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E0517" w14:textId="77777777" w:rsidR="00B120BA" w:rsidRDefault="00B120BA" w:rsidP="007F04E2">
      <w:pPr>
        <w:pStyle w:val="Titel"/>
      </w:pPr>
    </w:p>
    <w:p w14:paraId="7E1643A1" w14:textId="77777777" w:rsidR="00B120BA" w:rsidRDefault="00B120BA" w:rsidP="007F04E2">
      <w:pPr>
        <w:pStyle w:val="Titel"/>
      </w:pPr>
    </w:p>
    <w:p w14:paraId="372D767E" w14:textId="77777777" w:rsidR="00B120BA" w:rsidRDefault="00B120BA" w:rsidP="007F04E2">
      <w:pPr>
        <w:pStyle w:val="Titel"/>
      </w:pPr>
    </w:p>
    <w:p w14:paraId="6627951D" w14:textId="77777777" w:rsidR="00B120BA" w:rsidRDefault="00B120BA" w:rsidP="007F04E2">
      <w:pPr>
        <w:pStyle w:val="Titel"/>
      </w:pPr>
    </w:p>
    <w:p w14:paraId="17907578" w14:textId="77777777" w:rsidR="00B120BA" w:rsidRDefault="00B120BA" w:rsidP="007F04E2">
      <w:pPr>
        <w:pStyle w:val="Titel"/>
      </w:pPr>
    </w:p>
    <w:p w14:paraId="1BF740B5" w14:textId="77777777" w:rsidR="00B120BA" w:rsidRDefault="00B120BA" w:rsidP="007F04E2">
      <w:pPr>
        <w:pStyle w:val="Titel"/>
      </w:pPr>
    </w:p>
    <w:p w14:paraId="777A177F" w14:textId="77777777" w:rsidR="00B120BA" w:rsidRDefault="00B120BA" w:rsidP="007F04E2">
      <w:pPr>
        <w:pStyle w:val="Titel"/>
      </w:pPr>
    </w:p>
    <w:p w14:paraId="21E468BC" w14:textId="77777777" w:rsidR="00B120BA" w:rsidRDefault="00B120BA" w:rsidP="007F04E2">
      <w:pPr>
        <w:pStyle w:val="Titel"/>
      </w:pPr>
    </w:p>
    <w:p w14:paraId="5292C90A" w14:textId="77777777" w:rsidR="00D0671A" w:rsidRDefault="00D0671A" w:rsidP="007F04E2">
      <w:pPr>
        <w:pStyle w:val="Titel"/>
      </w:pPr>
      <w:r>
        <w:t>ALGEMEEN POLITIEREGLEMENT</w:t>
      </w:r>
    </w:p>
    <w:p w14:paraId="64376F2E" w14:textId="77777777" w:rsidR="003A637C" w:rsidRDefault="00541B6E" w:rsidP="003A637C">
      <w:pPr>
        <w:pStyle w:val="Titel"/>
      </w:pPr>
      <w:r>
        <w:t>PZ PAJOTTENLAND</w:t>
      </w:r>
      <w:r w:rsidR="003A637C">
        <w:t xml:space="preserve"> </w:t>
      </w:r>
    </w:p>
    <w:p w14:paraId="3DB11CCA" w14:textId="5ED18B2F" w:rsidR="003A637C" w:rsidRPr="003A637C" w:rsidRDefault="003A637C" w:rsidP="003A637C">
      <w:pPr>
        <w:pStyle w:val="Titel"/>
      </w:pPr>
      <w:r>
        <w:t>(</w:t>
      </w:r>
      <w:r w:rsidRPr="003A637C">
        <w:t xml:space="preserve">Bever, Lennik, </w:t>
      </w:r>
      <w:r w:rsidR="00DC5227">
        <w:t xml:space="preserve">Pajottegem, </w:t>
      </w:r>
      <w:r w:rsidRPr="003A637C">
        <w:t>Pepingen</w:t>
      </w:r>
      <w:r>
        <w:t>)</w:t>
      </w:r>
    </w:p>
    <w:p w14:paraId="4EAA4C7F" w14:textId="77777777" w:rsidR="00AC2BB3" w:rsidRDefault="00AC2BB3">
      <w:pPr>
        <w:rPr>
          <w:rFonts w:asciiTheme="majorHAnsi" w:eastAsiaTheme="majorEastAsia" w:hAnsiTheme="majorHAnsi" w:cstheme="majorBidi"/>
          <w:color w:val="17365D" w:themeColor="text2" w:themeShade="BF"/>
          <w:spacing w:val="5"/>
          <w:kern w:val="28"/>
          <w:sz w:val="52"/>
          <w:szCs w:val="52"/>
        </w:rPr>
      </w:pPr>
      <w:r>
        <w:br w:type="page"/>
      </w:r>
    </w:p>
    <w:p w14:paraId="7645792D" w14:textId="77777777" w:rsidR="00B120BA" w:rsidRDefault="00B120BA" w:rsidP="00B120BA">
      <w:pPr>
        <w:pStyle w:val="Titel"/>
      </w:pPr>
      <w:r>
        <w:lastRenderedPageBreak/>
        <w:t>INHOUDSTAFEL</w:t>
      </w:r>
    </w:p>
    <w:p w14:paraId="6246B9C4" w14:textId="77777777" w:rsidR="0091447A" w:rsidRPr="00527152" w:rsidRDefault="0091447A" w:rsidP="00527152">
      <w:pPr>
        <w:pStyle w:val="Kop1"/>
        <w:tabs>
          <w:tab w:val="right" w:pos="8931"/>
        </w:tabs>
        <w:jc w:val="both"/>
        <w:rPr>
          <w:rFonts w:ascii="Arial" w:hAnsi="Arial" w:cs="Arial"/>
        </w:rPr>
      </w:pPr>
      <w:r>
        <w:rPr>
          <w:rFonts w:ascii="Arial" w:hAnsi="Arial" w:cs="Arial"/>
          <w:u w:val="single"/>
        </w:rPr>
        <w:t>TITEL</w:t>
      </w:r>
      <w:r w:rsidRPr="007F04E2">
        <w:rPr>
          <w:rFonts w:ascii="Arial" w:hAnsi="Arial" w:cs="Arial"/>
          <w:u w:val="single"/>
        </w:rPr>
        <w:t xml:space="preserve"> I – ALGEMENE BEPALINGEN</w:t>
      </w:r>
      <w:r w:rsidR="00527152">
        <w:rPr>
          <w:rFonts w:ascii="Arial" w:hAnsi="Arial" w:cs="Arial"/>
        </w:rPr>
        <w:tab/>
        <w:t>4</w:t>
      </w:r>
    </w:p>
    <w:p w14:paraId="4E518F4F" w14:textId="77777777" w:rsidR="0091447A" w:rsidRPr="00527152" w:rsidRDefault="0091447A" w:rsidP="00527152">
      <w:pPr>
        <w:pStyle w:val="Kop1"/>
        <w:tabs>
          <w:tab w:val="right" w:pos="8931"/>
        </w:tabs>
        <w:jc w:val="both"/>
        <w:rPr>
          <w:rFonts w:ascii="Arial" w:hAnsi="Arial" w:cs="Arial"/>
        </w:rPr>
      </w:pPr>
      <w:r>
        <w:rPr>
          <w:rFonts w:ascii="Arial" w:hAnsi="Arial" w:cs="Arial"/>
          <w:u w:val="single"/>
        </w:rPr>
        <w:t>TITEL</w:t>
      </w:r>
      <w:r w:rsidRPr="007F04E2">
        <w:rPr>
          <w:rFonts w:ascii="Arial" w:hAnsi="Arial" w:cs="Arial"/>
          <w:u w:val="single"/>
        </w:rPr>
        <w:t xml:space="preserve"> II - DE OPENBARE NETHEID EN GEZONDHEID</w:t>
      </w:r>
      <w:r w:rsidR="00527152">
        <w:rPr>
          <w:rFonts w:ascii="Arial" w:hAnsi="Arial" w:cs="Arial"/>
        </w:rPr>
        <w:tab/>
        <w:t>6</w:t>
      </w:r>
    </w:p>
    <w:p w14:paraId="29F3B440" w14:textId="77777777" w:rsidR="0091447A" w:rsidRDefault="0091447A" w:rsidP="00527152">
      <w:pPr>
        <w:pStyle w:val="Default"/>
        <w:tabs>
          <w:tab w:val="right" w:pos="8931"/>
        </w:tabs>
        <w:jc w:val="both"/>
        <w:rPr>
          <w:b/>
          <w:bCs/>
          <w:i/>
          <w:iCs/>
          <w:color w:val="0070C0"/>
        </w:rPr>
      </w:pPr>
    </w:p>
    <w:p w14:paraId="0556B9F8" w14:textId="77777777" w:rsidR="0091447A" w:rsidRPr="0060455E" w:rsidRDefault="0091447A" w:rsidP="00527152">
      <w:pPr>
        <w:pStyle w:val="Default"/>
        <w:tabs>
          <w:tab w:val="right" w:pos="8931"/>
        </w:tabs>
        <w:ind w:left="1843" w:hanging="1843"/>
        <w:jc w:val="both"/>
        <w:rPr>
          <w:b/>
          <w:bCs/>
          <w:i/>
          <w:iCs/>
          <w:color w:val="0070C0"/>
        </w:rPr>
      </w:pPr>
      <w:r>
        <w:rPr>
          <w:b/>
          <w:bCs/>
          <w:i/>
          <w:iCs/>
          <w:color w:val="0070C0"/>
        </w:rPr>
        <w:t>Hoofdstuk</w:t>
      </w:r>
      <w:r w:rsidRPr="0060455E">
        <w:rPr>
          <w:b/>
          <w:bCs/>
          <w:i/>
          <w:iCs/>
          <w:color w:val="0070C0"/>
        </w:rPr>
        <w:t xml:space="preserve"> 1. </w:t>
      </w:r>
      <w:r>
        <w:rPr>
          <w:b/>
          <w:bCs/>
          <w:i/>
          <w:iCs/>
          <w:color w:val="0070C0"/>
        </w:rPr>
        <w:tab/>
      </w:r>
      <w:r w:rsidRPr="0060455E">
        <w:rPr>
          <w:b/>
          <w:bCs/>
          <w:i/>
          <w:iCs/>
          <w:color w:val="0070C0"/>
        </w:rPr>
        <w:t xml:space="preserve">Netheid van de openbare plaats </w:t>
      </w:r>
      <w:r w:rsidR="00527152">
        <w:rPr>
          <w:b/>
          <w:bCs/>
          <w:i/>
          <w:iCs/>
          <w:color w:val="0070C0"/>
        </w:rPr>
        <w:tab/>
        <w:t>6</w:t>
      </w:r>
    </w:p>
    <w:p w14:paraId="6B2913D7" w14:textId="77777777" w:rsidR="0091447A" w:rsidRPr="0060455E" w:rsidRDefault="0091447A" w:rsidP="00527152">
      <w:pPr>
        <w:pStyle w:val="Default"/>
        <w:tabs>
          <w:tab w:val="right" w:pos="8931"/>
        </w:tabs>
        <w:ind w:left="1843" w:hanging="1843"/>
        <w:jc w:val="both"/>
        <w:rPr>
          <w:b/>
          <w:bCs/>
          <w:i/>
          <w:iCs/>
          <w:color w:val="0070C0"/>
        </w:rPr>
      </w:pPr>
      <w:r>
        <w:rPr>
          <w:b/>
          <w:bCs/>
          <w:i/>
          <w:iCs/>
          <w:color w:val="0070C0"/>
        </w:rPr>
        <w:t>Hoofdstuk</w:t>
      </w:r>
      <w:r w:rsidRPr="0060455E">
        <w:rPr>
          <w:b/>
          <w:bCs/>
          <w:i/>
          <w:iCs/>
          <w:color w:val="0070C0"/>
        </w:rPr>
        <w:t xml:space="preserve"> 2. </w:t>
      </w:r>
      <w:r>
        <w:rPr>
          <w:b/>
          <w:bCs/>
          <w:i/>
          <w:iCs/>
          <w:color w:val="0070C0"/>
        </w:rPr>
        <w:tab/>
      </w:r>
      <w:r w:rsidRPr="0060455E">
        <w:rPr>
          <w:b/>
          <w:bCs/>
          <w:i/>
          <w:iCs/>
          <w:color w:val="0070C0"/>
        </w:rPr>
        <w:t>Voetpaden, bermen en onderhoud van eigendommen</w:t>
      </w:r>
      <w:r w:rsidR="00527152">
        <w:rPr>
          <w:b/>
          <w:bCs/>
          <w:i/>
          <w:iCs/>
          <w:color w:val="0070C0"/>
        </w:rPr>
        <w:tab/>
        <w:t>7</w:t>
      </w:r>
    </w:p>
    <w:p w14:paraId="21EB1A84" w14:textId="77777777" w:rsidR="0091447A" w:rsidRPr="0060455E" w:rsidRDefault="0091447A" w:rsidP="00527152">
      <w:pPr>
        <w:pStyle w:val="Default"/>
        <w:tabs>
          <w:tab w:val="right" w:pos="8931"/>
        </w:tabs>
        <w:ind w:left="1843" w:hanging="1843"/>
        <w:jc w:val="both"/>
        <w:rPr>
          <w:b/>
          <w:bCs/>
          <w:i/>
          <w:iCs/>
          <w:color w:val="0070C0"/>
        </w:rPr>
      </w:pPr>
      <w:r>
        <w:rPr>
          <w:b/>
          <w:bCs/>
          <w:i/>
          <w:iCs/>
          <w:color w:val="0070C0"/>
        </w:rPr>
        <w:t>Hoofdstuk</w:t>
      </w:r>
      <w:r w:rsidRPr="0060455E">
        <w:rPr>
          <w:b/>
          <w:bCs/>
          <w:i/>
          <w:iCs/>
          <w:color w:val="0070C0"/>
        </w:rPr>
        <w:t xml:space="preserve"> 3. </w:t>
      </w:r>
      <w:r>
        <w:rPr>
          <w:b/>
          <w:bCs/>
          <w:i/>
          <w:iCs/>
          <w:color w:val="0070C0"/>
        </w:rPr>
        <w:tab/>
      </w:r>
      <w:r w:rsidRPr="0060455E">
        <w:rPr>
          <w:b/>
          <w:bCs/>
          <w:i/>
          <w:iCs/>
          <w:color w:val="0070C0"/>
        </w:rPr>
        <w:t xml:space="preserve">Wateroppervlakten, waterwegen, kanaliseringen </w:t>
      </w:r>
      <w:r w:rsidR="00527152">
        <w:rPr>
          <w:b/>
          <w:bCs/>
          <w:i/>
          <w:iCs/>
          <w:color w:val="0070C0"/>
        </w:rPr>
        <w:tab/>
        <w:t>8</w:t>
      </w:r>
    </w:p>
    <w:p w14:paraId="5364F3B9" w14:textId="77777777" w:rsidR="0091447A" w:rsidRPr="0060455E" w:rsidRDefault="0091447A" w:rsidP="00527152">
      <w:pPr>
        <w:pStyle w:val="Default"/>
        <w:tabs>
          <w:tab w:val="right" w:pos="8931"/>
        </w:tabs>
        <w:ind w:left="1843" w:hanging="1843"/>
        <w:jc w:val="both"/>
        <w:rPr>
          <w:b/>
          <w:bCs/>
          <w:i/>
          <w:iCs/>
          <w:color w:val="0070C0"/>
        </w:rPr>
      </w:pPr>
      <w:r>
        <w:rPr>
          <w:b/>
          <w:bCs/>
          <w:i/>
          <w:iCs/>
          <w:color w:val="0070C0"/>
        </w:rPr>
        <w:t>Hoofdstuk</w:t>
      </w:r>
      <w:r w:rsidRPr="0060455E">
        <w:rPr>
          <w:b/>
          <w:bCs/>
          <w:i/>
          <w:iCs/>
          <w:color w:val="0070C0"/>
        </w:rPr>
        <w:t xml:space="preserve"> 4. </w:t>
      </w:r>
      <w:r>
        <w:rPr>
          <w:b/>
          <w:bCs/>
          <w:i/>
          <w:iCs/>
          <w:color w:val="0070C0"/>
        </w:rPr>
        <w:tab/>
      </w:r>
      <w:r w:rsidRPr="0060455E">
        <w:rPr>
          <w:b/>
          <w:bCs/>
          <w:i/>
          <w:iCs/>
          <w:color w:val="0070C0"/>
        </w:rPr>
        <w:t xml:space="preserve">Verwijdering van bepaalde afvalstoffen </w:t>
      </w:r>
      <w:r w:rsidR="00527152">
        <w:rPr>
          <w:b/>
          <w:bCs/>
          <w:i/>
          <w:iCs/>
          <w:color w:val="0070C0"/>
        </w:rPr>
        <w:tab/>
      </w:r>
      <w:r w:rsidR="00054696">
        <w:rPr>
          <w:b/>
          <w:bCs/>
          <w:i/>
          <w:iCs/>
          <w:color w:val="0070C0"/>
        </w:rPr>
        <w:t>8</w:t>
      </w:r>
    </w:p>
    <w:p w14:paraId="62E6DBC5" w14:textId="77777777" w:rsidR="0091447A" w:rsidRPr="0060455E" w:rsidRDefault="0091447A" w:rsidP="00527152">
      <w:pPr>
        <w:pStyle w:val="Default"/>
        <w:tabs>
          <w:tab w:val="right" w:pos="8931"/>
        </w:tabs>
        <w:ind w:left="1843" w:hanging="1843"/>
        <w:jc w:val="both"/>
        <w:rPr>
          <w:b/>
          <w:bCs/>
          <w:i/>
          <w:iCs/>
          <w:color w:val="0070C0"/>
        </w:rPr>
      </w:pPr>
      <w:r>
        <w:rPr>
          <w:b/>
          <w:bCs/>
          <w:i/>
          <w:iCs/>
          <w:color w:val="0070C0"/>
        </w:rPr>
        <w:t>Hoofdstuk</w:t>
      </w:r>
      <w:r w:rsidRPr="0060455E">
        <w:rPr>
          <w:b/>
          <w:bCs/>
          <w:i/>
          <w:iCs/>
          <w:color w:val="0070C0"/>
        </w:rPr>
        <w:t xml:space="preserve"> 5. </w:t>
      </w:r>
      <w:r>
        <w:rPr>
          <w:b/>
          <w:bCs/>
          <w:i/>
          <w:iCs/>
          <w:color w:val="0070C0"/>
        </w:rPr>
        <w:tab/>
      </w:r>
      <w:r w:rsidRPr="0060455E">
        <w:rPr>
          <w:b/>
          <w:bCs/>
          <w:i/>
          <w:iCs/>
          <w:color w:val="0070C0"/>
        </w:rPr>
        <w:t xml:space="preserve">Onderhoud en schoonmaak van voertuigen </w:t>
      </w:r>
      <w:r w:rsidR="00527152">
        <w:rPr>
          <w:b/>
          <w:bCs/>
          <w:i/>
          <w:iCs/>
          <w:color w:val="0070C0"/>
        </w:rPr>
        <w:tab/>
      </w:r>
      <w:r w:rsidR="00027064">
        <w:rPr>
          <w:b/>
          <w:bCs/>
          <w:i/>
          <w:iCs/>
          <w:color w:val="0070C0"/>
        </w:rPr>
        <w:t>9</w:t>
      </w:r>
    </w:p>
    <w:p w14:paraId="4D89ED0E" w14:textId="77777777" w:rsidR="0091447A" w:rsidRPr="0060455E" w:rsidRDefault="0091447A" w:rsidP="00527152">
      <w:pPr>
        <w:pStyle w:val="Default"/>
        <w:tabs>
          <w:tab w:val="right" w:pos="8931"/>
        </w:tabs>
        <w:ind w:left="1843" w:hanging="1843"/>
        <w:jc w:val="both"/>
        <w:rPr>
          <w:b/>
          <w:bCs/>
          <w:i/>
          <w:iCs/>
          <w:color w:val="0070C0"/>
        </w:rPr>
      </w:pPr>
      <w:r>
        <w:rPr>
          <w:b/>
          <w:bCs/>
          <w:i/>
          <w:iCs/>
          <w:color w:val="0070C0"/>
        </w:rPr>
        <w:t>Hoofdstuk</w:t>
      </w:r>
      <w:r w:rsidRPr="0060455E">
        <w:rPr>
          <w:b/>
          <w:bCs/>
          <w:i/>
          <w:iCs/>
          <w:color w:val="0070C0"/>
        </w:rPr>
        <w:t xml:space="preserve"> 6. </w:t>
      </w:r>
      <w:r>
        <w:rPr>
          <w:b/>
          <w:bCs/>
          <w:i/>
          <w:iCs/>
          <w:color w:val="0070C0"/>
        </w:rPr>
        <w:tab/>
      </w:r>
      <w:r w:rsidRPr="0060455E">
        <w:rPr>
          <w:b/>
          <w:bCs/>
          <w:i/>
          <w:iCs/>
          <w:color w:val="0070C0"/>
        </w:rPr>
        <w:t xml:space="preserve">Vuur, rook- en geurhinder </w:t>
      </w:r>
      <w:r w:rsidR="00527152">
        <w:rPr>
          <w:b/>
          <w:bCs/>
          <w:i/>
          <w:iCs/>
          <w:color w:val="0070C0"/>
        </w:rPr>
        <w:tab/>
        <w:t>10</w:t>
      </w:r>
    </w:p>
    <w:p w14:paraId="3F581FC8" w14:textId="77777777" w:rsidR="0091447A" w:rsidRPr="0060455E" w:rsidRDefault="0091447A" w:rsidP="00527152">
      <w:pPr>
        <w:pStyle w:val="Default"/>
        <w:tabs>
          <w:tab w:val="right" w:pos="8931"/>
        </w:tabs>
        <w:ind w:left="1843" w:hanging="1843"/>
        <w:jc w:val="both"/>
        <w:rPr>
          <w:b/>
          <w:bCs/>
          <w:i/>
          <w:iCs/>
          <w:color w:val="0070C0"/>
        </w:rPr>
      </w:pPr>
      <w:r>
        <w:rPr>
          <w:b/>
          <w:bCs/>
          <w:i/>
          <w:iCs/>
          <w:color w:val="0070C0"/>
        </w:rPr>
        <w:t>Hoofdstuk</w:t>
      </w:r>
      <w:r w:rsidRPr="0060455E">
        <w:rPr>
          <w:b/>
          <w:bCs/>
          <w:i/>
          <w:iCs/>
          <w:color w:val="0070C0"/>
        </w:rPr>
        <w:t xml:space="preserve"> 7. </w:t>
      </w:r>
      <w:r>
        <w:rPr>
          <w:b/>
          <w:bCs/>
          <w:i/>
          <w:iCs/>
          <w:color w:val="0070C0"/>
        </w:rPr>
        <w:tab/>
      </w:r>
      <w:r w:rsidRPr="0060455E">
        <w:rPr>
          <w:b/>
          <w:bCs/>
          <w:i/>
          <w:iCs/>
          <w:color w:val="0070C0"/>
        </w:rPr>
        <w:t>Overnachting en kamperen</w:t>
      </w:r>
      <w:r w:rsidR="00527152">
        <w:rPr>
          <w:b/>
          <w:bCs/>
          <w:i/>
          <w:iCs/>
          <w:color w:val="0070C0"/>
        </w:rPr>
        <w:tab/>
        <w:t>12</w:t>
      </w:r>
    </w:p>
    <w:p w14:paraId="32C81280" w14:textId="77777777" w:rsidR="0091447A" w:rsidRDefault="0091447A" w:rsidP="00527152">
      <w:pPr>
        <w:pStyle w:val="Default"/>
        <w:tabs>
          <w:tab w:val="right" w:pos="8931"/>
        </w:tabs>
        <w:ind w:left="1843" w:hanging="1843"/>
        <w:jc w:val="both"/>
        <w:rPr>
          <w:b/>
          <w:bCs/>
          <w:i/>
          <w:iCs/>
          <w:color w:val="0070C0"/>
        </w:rPr>
      </w:pPr>
      <w:r>
        <w:rPr>
          <w:b/>
          <w:bCs/>
          <w:i/>
          <w:iCs/>
          <w:color w:val="0070C0"/>
        </w:rPr>
        <w:t>Hoofdstuk</w:t>
      </w:r>
      <w:r w:rsidRPr="0060455E">
        <w:rPr>
          <w:b/>
          <w:bCs/>
          <w:i/>
          <w:iCs/>
          <w:color w:val="0070C0"/>
        </w:rPr>
        <w:t xml:space="preserve"> 8. </w:t>
      </w:r>
      <w:r>
        <w:rPr>
          <w:b/>
          <w:bCs/>
          <w:i/>
          <w:iCs/>
          <w:color w:val="0070C0"/>
        </w:rPr>
        <w:tab/>
      </w:r>
      <w:r w:rsidRPr="0060455E">
        <w:rPr>
          <w:b/>
          <w:bCs/>
          <w:i/>
          <w:iCs/>
          <w:color w:val="0070C0"/>
        </w:rPr>
        <w:t xml:space="preserve">Aanplakking </w:t>
      </w:r>
      <w:r w:rsidR="00527152">
        <w:rPr>
          <w:b/>
          <w:bCs/>
          <w:i/>
          <w:iCs/>
          <w:color w:val="0070C0"/>
        </w:rPr>
        <w:tab/>
        <w:t>12</w:t>
      </w:r>
    </w:p>
    <w:p w14:paraId="407A7FFB" w14:textId="77777777" w:rsidR="00527152" w:rsidRDefault="0091447A" w:rsidP="00527152">
      <w:pPr>
        <w:pStyle w:val="Default"/>
        <w:tabs>
          <w:tab w:val="right" w:pos="8931"/>
        </w:tabs>
        <w:ind w:left="1843" w:hanging="1843"/>
        <w:jc w:val="both"/>
        <w:rPr>
          <w:b/>
          <w:bCs/>
          <w:i/>
          <w:iCs/>
          <w:color w:val="0070C0"/>
        </w:rPr>
      </w:pPr>
      <w:bookmarkStart w:id="0" w:name="_Toc381174740"/>
      <w:r>
        <w:rPr>
          <w:b/>
          <w:bCs/>
          <w:i/>
          <w:iCs/>
          <w:color w:val="0070C0"/>
        </w:rPr>
        <w:t>Hoofdstuk 9</w:t>
      </w:r>
      <w:r w:rsidRPr="0018764D">
        <w:rPr>
          <w:b/>
          <w:bCs/>
          <w:i/>
          <w:iCs/>
          <w:color w:val="0070C0"/>
        </w:rPr>
        <w:t xml:space="preserve">. </w:t>
      </w:r>
      <w:r>
        <w:rPr>
          <w:b/>
          <w:bCs/>
          <w:i/>
          <w:iCs/>
          <w:color w:val="0070C0"/>
        </w:rPr>
        <w:tab/>
      </w:r>
      <w:r w:rsidRPr="0018764D">
        <w:rPr>
          <w:b/>
          <w:bCs/>
          <w:i/>
          <w:iCs/>
          <w:color w:val="0070C0"/>
        </w:rPr>
        <w:t xml:space="preserve">Gezondheidspreventieve maatregelen in </w:t>
      </w:r>
    </w:p>
    <w:p w14:paraId="368CA4F7" w14:textId="77777777" w:rsidR="0091447A" w:rsidRPr="0018764D" w:rsidRDefault="00527152" w:rsidP="00527152">
      <w:pPr>
        <w:pStyle w:val="Default"/>
        <w:tabs>
          <w:tab w:val="right" w:pos="8931"/>
        </w:tabs>
        <w:ind w:left="1843" w:hanging="1843"/>
        <w:jc w:val="both"/>
        <w:rPr>
          <w:b/>
          <w:bCs/>
          <w:i/>
          <w:iCs/>
          <w:color w:val="0070C0"/>
        </w:rPr>
      </w:pPr>
      <w:r>
        <w:rPr>
          <w:b/>
          <w:bCs/>
          <w:i/>
          <w:iCs/>
          <w:color w:val="0070C0"/>
        </w:rPr>
        <w:tab/>
      </w:r>
      <w:r w:rsidR="0091447A">
        <w:rPr>
          <w:b/>
          <w:bCs/>
          <w:i/>
          <w:iCs/>
          <w:color w:val="0070C0"/>
        </w:rPr>
        <w:t>gemeentelijke</w:t>
      </w:r>
      <w:r w:rsidR="0091447A" w:rsidRPr="0018764D">
        <w:rPr>
          <w:b/>
          <w:bCs/>
          <w:i/>
          <w:iCs/>
          <w:color w:val="0070C0"/>
        </w:rPr>
        <w:t xml:space="preserve"> of andere culturele en sportcomplexen</w:t>
      </w:r>
      <w:bookmarkEnd w:id="0"/>
      <w:r>
        <w:rPr>
          <w:b/>
          <w:bCs/>
          <w:i/>
          <w:iCs/>
          <w:color w:val="0070C0"/>
        </w:rPr>
        <w:tab/>
        <w:t>13</w:t>
      </w:r>
    </w:p>
    <w:p w14:paraId="4CA156F8" w14:textId="77777777" w:rsidR="0091447A" w:rsidRDefault="0091447A" w:rsidP="00527152">
      <w:pPr>
        <w:pStyle w:val="Kop1"/>
        <w:tabs>
          <w:tab w:val="right" w:pos="8931"/>
        </w:tabs>
        <w:jc w:val="both"/>
        <w:rPr>
          <w:rFonts w:ascii="Arial" w:hAnsi="Arial" w:cs="Arial"/>
          <w:u w:val="single"/>
        </w:rPr>
      </w:pPr>
      <w:r>
        <w:rPr>
          <w:rFonts w:ascii="Arial" w:hAnsi="Arial" w:cs="Arial"/>
          <w:u w:val="single"/>
        </w:rPr>
        <w:t>TITEL</w:t>
      </w:r>
      <w:r w:rsidRPr="007F04E2">
        <w:rPr>
          <w:rFonts w:ascii="Arial" w:hAnsi="Arial" w:cs="Arial"/>
          <w:u w:val="single"/>
        </w:rPr>
        <w:t xml:space="preserve"> III - DE OPENBARE VEILIGHEID EN VLOTTE DOORGANG</w:t>
      </w:r>
      <w:r w:rsidR="00295D14">
        <w:rPr>
          <w:rFonts w:ascii="Arial" w:hAnsi="Arial" w:cs="Arial"/>
          <w:u w:val="single"/>
        </w:rPr>
        <w:t xml:space="preserve"> 13</w:t>
      </w:r>
    </w:p>
    <w:p w14:paraId="64924D9F" w14:textId="77777777" w:rsidR="0091447A" w:rsidRPr="007F04E2" w:rsidRDefault="0091447A" w:rsidP="00527152">
      <w:pPr>
        <w:pStyle w:val="Default"/>
        <w:tabs>
          <w:tab w:val="right" w:pos="8931"/>
        </w:tabs>
        <w:jc w:val="both"/>
        <w:rPr>
          <w:b/>
          <w:bCs/>
          <w:i/>
          <w:iCs/>
          <w:sz w:val="20"/>
          <w:szCs w:val="20"/>
        </w:rPr>
      </w:pPr>
    </w:p>
    <w:p w14:paraId="5BB8AB52" w14:textId="77777777" w:rsidR="00527152" w:rsidRDefault="0091447A" w:rsidP="00527152">
      <w:pPr>
        <w:pStyle w:val="Default"/>
        <w:tabs>
          <w:tab w:val="right" w:pos="8931"/>
        </w:tabs>
        <w:ind w:left="1843" w:hanging="1843"/>
        <w:jc w:val="both"/>
        <w:rPr>
          <w:b/>
          <w:bCs/>
          <w:i/>
          <w:iCs/>
          <w:color w:val="0070C0"/>
        </w:rPr>
      </w:pPr>
      <w:r>
        <w:rPr>
          <w:b/>
          <w:bCs/>
          <w:i/>
          <w:iCs/>
          <w:color w:val="0070C0"/>
        </w:rPr>
        <w:t>Hoofdstuk</w:t>
      </w:r>
      <w:r w:rsidRPr="0060455E">
        <w:rPr>
          <w:b/>
          <w:bCs/>
          <w:i/>
          <w:iCs/>
          <w:color w:val="0070C0"/>
        </w:rPr>
        <w:t xml:space="preserve"> 1. </w:t>
      </w:r>
      <w:r>
        <w:rPr>
          <w:b/>
          <w:bCs/>
          <w:i/>
          <w:iCs/>
          <w:color w:val="0070C0"/>
        </w:rPr>
        <w:tab/>
        <w:t xml:space="preserve">Manifestaties, </w:t>
      </w:r>
      <w:r w:rsidR="00027064">
        <w:rPr>
          <w:b/>
          <w:bCs/>
          <w:i/>
          <w:iCs/>
          <w:color w:val="0070C0"/>
        </w:rPr>
        <w:t xml:space="preserve">samenscholingen, optochten en betogingen </w:t>
      </w:r>
      <w:r>
        <w:rPr>
          <w:b/>
          <w:bCs/>
          <w:i/>
          <w:iCs/>
          <w:color w:val="0070C0"/>
        </w:rPr>
        <w:t xml:space="preserve"> </w:t>
      </w:r>
    </w:p>
    <w:p w14:paraId="56914B78" w14:textId="77777777" w:rsidR="0091447A" w:rsidRPr="0060455E" w:rsidRDefault="00527152" w:rsidP="00527152">
      <w:pPr>
        <w:pStyle w:val="Default"/>
        <w:tabs>
          <w:tab w:val="right" w:pos="8931"/>
        </w:tabs>
        <w:ind w:left="1843" w:hanging="1843"/>
        <w:jc w:val="both"/>
        <w:rPr>
          <w:b/>
          <w:bCs/>
          <w:i/>
          <w:iCs/>
          <w:color w:val="0070C0"/>
        </w:rPr>
      </w:pPr>
      <w:r>
        <w:rPr>
          <w:b/>
          <w:bCs/>
          <w:i/>
          <w:iCs/>
          <w:color w:val="0070C0"/>
        </w:rPr>
        <w:tab/>
      </w:r>
      <w:r w:rsidR="0091447A">
        <w:rPr>
          <w:b/>
          <w:bCs/>
          <w:i/>
          <w:iCs/>
          <w:color w:val="0070C0"/>
        </w:rPr>
        <w:t>in open lucht</w:t>
      </w:r>
      <w:r>
        <w:rPr>
          <w:b/>
          <w:bCs/>
          <w:i/>
          <w:iCs/>
          <w:color w:val="0070C0"/>
        </w:rPr>
        <w:tab/>
        <w:t>1</w:t>
      </w:r>
      <w:r w:rsidR="00054696">
        <w:rPr>
          <w:b/>
          <w:bCs/>
          <w:i/>
          <w:iCs/>
          <w:color w:val="0070C0"/>
        </w:rPr>
        <w:t>3</w:t>
      </w:r>
    </w:p>
    <w:p w14:paraId="1F091CE7" w14:textId="77777777" w:rsidR="0091447A" w:rsidRPr="0060455E" w:rsidRDefault="0091447A" w:rsidP="00527152">
      <w:pPr>
        <w:pStyle w:val="Default"/>
        <w:tabs>
          <w:tab w:val="right" w:pos="8931"/>
        </w:tabs>
        <w:ind w:left="1843" w:hanging="1843"/>
        <w:jc w:val="both"/>
        <w:rPr>
          <w:b/>
          <w:bCs/>
          <w:i/>
          <w:iCs/>
          <w:color w:val="0070C0"/>
        </w:rPr>
      </w:pPr>
      <w:r>
        <w:rPr>
          <w:b/>
          <w:bCs/>
          <w:i/>
          <w:iCs/>
          <w:color w:val="0070C0"/>
        </w:rPr>
        <w:t>Hoofdstuk</w:t>
      </w:r>
      <w:r w:rsidRPr="0060455E">
        <w:rPr>
          <w:b/>
          <w:bCs/>
          <w:i/>
          <w:iCs/>
          <w:color w:val="0070C0"/>
        </w:rPr>
        <w:t xml:space="preserve"> 2. </w:t>
      </w:r>
      <w:r w:rsidR="00027064">
        <w:rPr>
          <w:b/>
          <w:bCs/>
          <w:i/>
          <w:iCs/>
          <w:color w:val="0070C0"/>
        </w:rPr>
        <w:tab/>
        <w:t>Openbare bijeenkomsten in b</w:t>
      </w:r>
      <w:r>
        <w:rPr>
          <w:b/>
          <w:bCs/>
          <w:i/>
          <w:iCs/>
          <w:color w:val="0070C0"/>
        </w:rPr>
        <w:t>esloten plaatsen</w:t>
      </w:r>
      <w:r w:rsidRPr="0060455E">
        <w:rPr>
          <w:b/>
          <w:bCs/>
          <w:i/>
          <w:iCs/>
          <w:color w:val="0070C0"/>
        </w:rPr>
        <w:t xml:space="preserve"> </w:t>
      </w:r>
      <w:r w:rsidR="00527152">
        <w:rPr>
          <w:b/>
          <w:bCs/>
          <w:i/>
          <w:iCs/>
          <w:color w:val="0070C0"/>
        </w:rPr>
        <w:tab/>
        <w:t>1</w:t>
      </w:r>
      <w:r w:rsidR="00054696">
        <w:rPr>
          <w:b/>
          <w:bCs/>
          <w:i/>
          <w:iCs/>
          <w:color w:val="0070C0"/>
        </w:rPr>
        <w:t>4</w:t>
      </w:r>
    </w:p>
    <w:p w14:paraId="3BA68962" w14:textId="77777777" w:rsidR="0091447A" w:rsidRPr="000B1FFD" w:rsidRDefault="0091447A" w:rsidP="00527152">
      <w:pPr>
        <w:pStyle w:val="Default"/>
        <w:tabs>
          <w:tab w:val="right" w:pos="8931"/>
        </w:tabs>
        <w:ind w:left="1843" w:hanging="1843"/>
        <w:jc w:val="both"/>
        <w:rPr>
          <w:b/>
          <w:bCs/>
          <w:i/>
          <w:iCs/>
          <w:color w:val="0070C0"/>
        </w:rPr>
      </w:pPr>
      <w:r w:rsidRPr="000B1FFD">
        <w:rPr>
          <w:b/>
          <w:bCs/>
          <w:i/>
          <w:iCs/>
          <w:color w:val="0070C0"/>
        </w:rPr>
        <w:t xml:space="preserve">Hoofdstuk 3. </w:t>
      </w:r>
      <w:r>
        <w:rPr>
          <w:b/>
          <w:bCs/>
          <w:i/>
          <w:iCs/>
          <w:color w:val="0070C0"/>
        </w:rPr>
        <w:tab/>
      </w:r>
      <w:r w:rsidRPr="000B1FFD">
        <w:rPr>
          <w:b/>
          <w:bCs/>
          <w:i/>
          <w:iCs/>
          <w:color w:val="0070C0"/>
        </w:rPr>
        <w:t xml:space="preserve">Hinderlijke of gevaarlijke activiteiten </w:t>
      </w:r>
      <w:r w:rsidR="00527152">
        <w:rPr>
          <w:b/>
          <w:bCs/>
          <w:i/>
          <w:iCs/>
          <w:color w:val="0070C0"/>
        </w:rPr>
        <w:tab/>
        <w:t>15</w:t>
      </w:r>
    </w:p>
    <w:p w14:paraId="7EF148AB" w14:textId="77777777" w:rsidR="0091447A" w:rsidRPr="00B7182A" w:rsidRDefault="0091447A" w:rsidP="00527152">
      <w:pPr>
        <w:pStyle w:val="Default"/>
        <w:tabs>
          <w:tab w:val="right" w:pos="8931"/>
        </w:tabs>
        <w:ind w:left="1843"/>
        <w:jc w:val="both"/>
        <w:rPr>
          <w:rFonts w:eastAsiaTheme="majorEastAsia"/>
          <w:b/>
          <w:bCs/>
          <w:i/>
          <w:iCs/>
          <w:color w:val="4F6228" w:themeColor="accent3" w:themeShade="80"/>
          <w:sz w:val="20"/>
          <w:szCs w:val="20"/>
        </w:rPr>
      </w:pPr>
      <w:r w:rsidRPr="00B7182A">
        <w:rPr>
          <w:rFonts w:eastAsiaTheme="majorEastAsia"/>
          <w:b/>
          <w:bCs/>
          <w:i/>
          <w:iCs/>
          <w:color w:val="4F6228" w:themeColor="accent3" w:themeShade="80"/>
          <w:sz w:val="20"/>
          <w:szCs w:val="20"/>
        </w:rPr>
        <w:t>Afdeling 1: Algemene voorzorgsmaatregelen</w:t>
      </w:r>
      <w:r w:rsidR="00527152">
        <w:rPr>
          <w:rFonts w:eastAsiaTheme="majorEastAsia"/>
          <w:b/>
          <w:bCs/>
          <w:i/>
          <w:iCs/>
          <w:color w:val="4F6228" w:themeColor="accent3" w:themeShade="80"/>
          <w:sz w:val="20"/>
          <w:szCs w:val="20"/>
        </w:rPr>
        <w:tab/>
        <w:t>15</w:t>
      </w:r>
    </w:p>
    <w:p w14:paraId="097DC0AF" w14:textId="77777777" w:rsidR="0091447A" w:rsidRPr="00B7182A" w:rsidRDefault="0091447A" w:rsidP="00527152">
      <w:pPr>
        <w:pStyle w:val="Default"/>
        <w:tabs>
          <w:tab w:val="right" w:pos="8931"/>
        </w:tabs>
        <w:ind w:left="1843"/>
        <w:jc w:val="both"/>
        <w:rPr>
          <w:rFonts w:eastAsiaTheme="majorEastAsia"/>
          <w:b/>
          <w:bCs/>
          <w:i/>
          <w:iCs/>
          <w:color w:val="4F6228" w:themeColor="accent3" w:themeShade="80"/>
          <w:sz w:val="20"/>
          <w:szCs w:val="20"/>
        </w:rPr>
      </w:pPr>
      <w:r w:rsidRPr="00B7182A">
        <w:rPr>
          <w:rFonts w:eastAsiaTheme="majorEastAsia"/>
          <w:b/>
          <w:bCs/>
          <w:i/>
          <w:iCs/>
          <w:color w:val="4F6228" w:themeColor="accent3" w:themeShade="80"/>
          <w:sz w:val="20"/>
          <w:szCs w:val="20"/>
        </w:rPr>
        <w:t>Afdeling 2. Uitvoeren van activiteiten op de openbare plaats</w:t>
      </w:r>
      <w:r w:rsidR="00527152">
        <w:rPr>
          <w:rFonts w:eastAsiaTheme="majorEastAsia"/>
          <w:b/>
          <w:bCs/>
          <w:i/>
          <w:iCs/>
          <w:color w:val="4F6228" w:themeColor="accent3" w:themeShade="80"/>
          <w:sz w:val="20"/>
          <w:szCs w:val="20"/>
        </w:rPr>
        <w:tab/>
        <w:t>17</w:t>
      </w:r>
    </w:p>
    <w:p w14:paraId="3855B717" w14:textId="77777777" w:rsidR="0091447A" w:rsidRPr="00B7182A" w:rsidRDefault="0091447A" w:rsidP="00527152">
      <w:pPr>
        <w:pStyle w:val="Default"/>
        <w:tabs>
          <w:tab w:val="right" w:pos="8931"/>
        </w:tabs>
        <w:ind w:left="1843"/>
        <w:jc w:val="both"/>
        <w:rPr>
          <w:rFonts w:eastAsiaTheme="majorEastAsia"/>
          <w:b/>
          <w:bCs/>
          <w:i/>
          <w:iCs/>
          <w:color w:val="4F6228" w:themeColor="accent3" w:themeShade="80"/>
          <w:sz w:val="20"/>
          <w:szCs w:val="20"/>
        </w:rPr>
      </w:pPr>
      <w:r w:rsidRPr="00B7182A">
        <w:rPr>
          <w:rFonts w:eastAsiaTheme="majorEastAsia"/>
          <w:b/>
          <w:bCs/>
          <w:i/>
          <w:iCs/>
          <w:color w:val="4F6228" w:themeColor="accent3" w:themeShade="80"/>
          <w:sz w:val="20"/>
          <w:szCs w:val="20"/>
        </w:rPr>
        <w:t>Afdeling 3. Hinderlijk gedrag bij of in gebouwen</w:t>
      </w:r>
      <w:r w:rsidR="00527152">
        <w:rPr>
          <w:rFonts w:eastAsiaTheme="majorEastAsia"/>
          <w:b/>
          <w:bCs/>
          <w:i/>
          <w:iCs/>
          <w:color w:val="4F6228" w:themeColor="accent3" w:themeShade="80"/>
          <w:sz w:val="20"/>
          <w:szCs w:val="20"/>
        </w:rPr>
        <w:tab/>
        <w:t>19</w:t>
      </w:r>
    </w:p>
    <w:p w14:paraId="4B5DCC11" w14:textId="77777777" w:rsidR="0091447A" w:rsidRPr="00B7182A" w:rsidRDefault="0091447A" w:rsidP="00527152">
      <w:pPr>
        <w:pStyle w:val="Default"/>
        <w:tabs>
          <w:tab w:val="right" w:pos="8931"/>
        </w:tabs>
        <w:ind w:left="1843"/>
        <w:jc w:val="both"/>
        <w:rPr>
          <w:rFonts w:eastAsiaTheme="majorEastAsia"/>
          <w:b/>
          <w:bCs/>
          <w:i/>
          <w:iCs/>
          <w:color w:val="4F6228" w:themeColor="accent3" w:themeShade="80"/>
          <w:sz w:val="20"/>
          <w:szCs w:val="20"/>
        </w:rPr>
      </w:pPr>
      <w:r w:rsidRPr="00B7182A">
        <w:rPr>
          <w:rFonts w:eastAsiaTheme="majorEastAsia"/>
          <w:b/>
          <w:bCs/>
          <w:i/>
          <w:iCs/>
          <w:color w:val="4F6228" w:themeColor="accent3" w:themeShade="80"/>
          <w:sz w:val="20"/>
          <w:szCs w:val="20"/>
        </w:rPr>
        <w:t xml:space="preserve"> Afdeling 4. Bedelverbod</w:t>
      </w:r>
      <w:r w:rsidR="00527152">
        <w:rPr>
          <w:rFonts w:eastAsiaTheme="majorEastAsia"/>
          <w:b/>
          <w:bCs/>
          <w:i/>
          <w:iCs/>
          <w:color w:val="4F6228" w:themeColor="accent3" w:themeShade="80"/>
          <w:sz w:val="20"/>
          <w:szCs w:val="20"/>
        </w:rPr>
        <w:tab/>
        <w:t>19</w:t>
      </w:r>
    </w:p>
    <w:p w14:paraId="686A726D" w14:textId="77777777" w:rsidR="0091447A" w:rsidRPr="0060455E" w:rsidRDefault="0091447A" w:rsidP="00527152">
      <w:pPr>
        <w:pStyle w:val="Default"/>
        <w:tabs>
          <w:tab w:val="right" w:pos="8931"/>
        </w:tabs>
        <w:ind w:left="1843" w:hanging="1843"/>
        <w:jc w:val="both"/>
        <w:rPr>
          <w:b/>
          <w:bCs/>
          <w:i/>
          <w:iCs/>
          <w:color w:val="0070C0"/>
        </w:rPr>
      </w:pPr>
      <w:r>
        <w:rPr>
          <w:b/>
          <w:bCs/>
          <w:i/>
          <w:iCs/>
          <w:color w:val="0070C0"/>
        </w:rPr>
        <w:t>Hoofdstuk 4</w:t>
      </w:r>
      <w:r w:rsidRPr="0060455E">
        <w:rPr>
          <w:b/>
          <w:bCs/>
          <w:i/>
          <w:iCs/>
          <w:color w:val="0070C0"/>
        </w:rPr>
        <w:t xml:space="preserve">. </w:t>
      </w:r>
      <w:r>
        <w:rPr>
          <w:b/>
          <w:bCs/>
          <w:i/>
          <w:iCs/>
          <w:color w:val="0070C0"/>
        </w:rPr>
        <w:tab/>
      </w:r>
      <w:r w:rsidRPr="0060455E">
        <w:rPr>
          <w:b/>
          <w:bCs/>
          <w:i/>
          <w:iCs/>
          <w:color w:val="0070C0"/>
        </w:rPr>
        <w:t xml:space="preserve">Privatieve ingebruikneming van de openbare </w:t>
      </w:r>
      <w:r w:rsidR="003E00AE">
        <w:rPr>
          <w:b/>
          <w:bCs/>
          <w:i/>
          <w:iCs/>
          <w:color w:val="0070C0"/>
        </w:rPr>
        <w:t>ruimte</w:t>
      </w:r>
      <w:r w:rsidR="003E00AE" w:rsidRPr="0060455E">
        <w:rPr>
          <w:b/>
          <w:bCs/>
          <w:i/>
          <w:iCs/>
          <w:color w:val="0070C0"/>
        </w:rPr>
        <w:t xml:space="preserve"> </w:t>
      </w:r>
      <w:r w:rsidR="00527152">
        <w:rPr>
          <w:b/>
          <w:bCs/>
          <w:i/>
          <w:iCs/>
          <w:color w:val="0070C0"/>
        </w:rPr>
        <w:tab/>
      </w:r>
      <w:r w:rsidR="00054696">
        <w:rPr>
          <w:b/>
          <w:bCs/>
          <w:i/>
          <w:iCs/>
          <w:color w:val="0070C0"/>
        </w:rPr>
        <w:t>19</w:t>
      </w:r>
    </w:p>
    <w:p w14:paraId="56B4C006" w14:textId="77777777" w:rsidR="0091447A" w:rsidRPr="00B7182A" w:rsidRDefault="0091447A" w:rsidP="00527152">
      <w:pPr>
        <w:pStyle w:val="Default"/>
        <w:tabs>
          <w:tab w:val="right" w:pos="8931"/>
        </w:tabs>
        <w:ind w:left="1843"/>
        <w:jc w:val="both"/>
        <w:rPr>
          <w:rFonts w:eastAsiaTheme="majorEastAsia"/>
          <w:b/>
          <w:bCs/>
          <w:i/>
          <w:iCs/>
          <w:color w:val="4F6228" w:themeColor="accent3" w:themeShade="80"/>
          <w:sz w:val="20"/>
          <w:szCs w:val="20"/>
        </w:rPr>
      </w:pPr>
      <w:r w:rsidRPr="00B7182A">
        <w:rPr>
          <w:rFonts w:eastAsiaTheme="majorEastAsia"/>
          <w:b/>
          <w:bCs/>
          <w:i/>
          <w:iCs/>
          <w:color w:val="4F6228" w:themeColor="accent3" w:themeShade="80"/>
          <w:sz w:val="20"/>
          <w:szCs w:val="20"/>
        </w:rPr>
        <w:t xml:space="preserve">Afdeling 1. Inname openbare ruimte </w:t>
      </w:r>
      <w:r w:rsidR="00527152">
        <w:rPr>
          <w:rFonts w:eastAsiaTheme="majorEastAsia"/>
          <w:b/>
          <w:bCs/>
          <w:i/>
          <w:iCs/>
          <w:color w:val="4F6228" w:themeColor="accent3" w:themeShade="80"/>
          <w:sz w:val="20"/>
          <w:szCs w:val="20"/>
        </w:rPr>
        <w:t>–</w:t>
      </w:r>
      <w:r w:rsidRPr="00B7182A">
        <w:rPr>
          <w:rFonts w:eastAsiaTheme="majorEastAsia"/>
          <w:b/>
          <w:bCs/>
          <w:i/>
          <w:iCs/>
          <w:color w:val="4F6228" w:themeColor="accent3" w:themeShade="80"/>
          <w:sz w:val="20"/>
          <w:szCs w:val="20"/>
        </w:rPr>
        <w:t xml:space="preserve"> algemeen</w:t>
      </w:r>
      <w:r w:rsidR="00054696">
        <w:rPr>
          <w:rFonts w:eastAsiaTheme="majorEastAsia"/>
          <w:b/>
          <w:bCs/>
          <w:i/>
          <w:iCs/>
          <w:color w:val="4F6228" w:themeColor="accent3" w:themeShade="80"/>
          <w:sz w:val="20"/>
          <w:szCs w:val="20"/>
        </w:rPr>
        <w:tab/>
        <w:t>19</w:t>
      </w:r>
    </w:p>
    <w:p w14:paraId="6F378CC1" w14:textId="77777777" w:rsidR="0091447A" w:rsidRPr="00B7182A" w:rsidRDefault="0091447A" w:rsidP="00527152">
      <w:pPr>
        <w:pStyle w:val="Default"/>
        <w:tabs>
          <w:tab w:val="right" w:pos="8931"/>
        </w:tabs>
        <w:ind w:left="1843"/>
        <w:jc w:val="both"/>
        <w:rPr>
          <w:rFonts w:eastAsiaTheme="majorEastAsia"/>
          <w:b/>
          <w:bCs/>
          <w:i/>
          <w:iCs/>
          <w:color w:val="4F6228" w:themeColor="accent3" w:themeShade="80"/>
          <w:sz w:val="20"/>
          <w:szCs w:val="20"/>
        </w:rPr>
      </w:pPr>
      <w:r w:rsidRPr="00B7182A">
        <w:rPr>
          <w:rFonts w:eastAsiaTheme="majorEastAsia"/>
          <w:b/>
          <w:bCs/>
          <w:i/>
          <w:iCs/>
          <w:color w:val="4F6228" w:themeColor="accent3" w:themeShade="80"/>
          <w:sz w:val="20"/>
          <w:szCs w:val="20"/>
        </w:rPr>
        <w:t>Afdeling 2. Wegeniswerken en werken aan nutsvoorzieningen</w:t>
      </w:r>
      <w:r w:rsidR="00054696">
        <w:rPr>
          <w:rFonts w:eastAsiaTheme="majorEastAsia"/>
          <w:b/>
          <w:bCs/>
          <w:i/>
          <w:iCs/>
          <w:color w:val="4F6228" w:themeColor="accent3" w:themeShade="80"/>
          <w:sz w:val="20"/>
          <w:szCs w:val="20"/>
        </w:rPr>
        <w:tab/>
        <w:t>21</w:t>
      </w:r>
    </w:p>
    <w:p w14:paraId="411FBB81" w14:textId="77777777" w:rsidR="00527152" w:rsidRDefault="0091447A" w:rsidP="00527152">
      <w:pPr>
        <w:pStyle w:val="Default"/>
        <w:tabs>
          <w:tab w:val="right" w:pos="8931"/>
        </w:tabs>
        <w:ind w:left="1843"/>
        <w:jc w:val="both"/>
        <w:rPr>
          <w:rFonts w:eastAsiaTheme="majorEastAsia"/>
          <w:b/>
          <w:bCs/>
          <w:i/>
          <w:iCs/>
          <w:color w:val="4F6228" w:themeColor="accent3" w:themeShade="80"/>
          <w:sz w:val="20"/>
          <w:szCs w:val="20"/>
        </w:rPr>
      </w:pPr>
      <w:r w:rsidRPr="000B1FFD">
        <w:rPr>
          <w:rFonts w:eastAsiaTheme="majorEastAsia"/>
          <w:b/>
          <w:bCs/>
          <w:i/>
          <w:iCs/>
          <w:color w:val="4F6228" w:themeColor="accent3" w:themeShade="80"/>
          <w:sz w:val="20"/>
          <w:szCs w:val="20"/>
        </w:rPr>
        <w:t xml:space="preserve">Afdeling </w:t>
      </w:r>
      <w:r>
        <w:rPr>
          <w:rFonts w:eastAsiaTheme="majorEastAsia"/>
          <w:b/>
          <w:bCs/>
          <w:i/>
          <w:iCs/>
          <w:color w:val="4F6228" w:themeColor="accent3" w:themeShade="80"/>
          <w:sz w:val="20"/>
          <w:szCs w:val="20"/>
        </w:rPr>
        <w:t>3</w:t>
      </w:r>
      <w:r w:rsidRPr="000B1FFD">
        <w:rPr>
          <w:rFonts w:eastAsiaTheme="majorEastAsia"/>
          <w:b/>
          <w:bCs/>
          <w:i/>
          <w:iCs/>
          <w:color w:val="4F6228" w:themeColor="accent3" w:themeShade="80"/>
          <w:sz w:val="20"/>
          <w:szCs w:val="20"/>
        </w:rPr>
        <w:t xml:space="preserve">. Inname van de openbare ruimte bij het uitvoeren </w:t>
      </w:r>
    </w:p>
    <w:p w14:paraId="79691336" w14:textId="77777777" w:rsidR="0091447A" w:rsidRPr="000B1FFD" w:rsidRDefault="0091447A" w:rsidP="00527152">
      <w:pPr>
        <w:pStyle w:val="Default"/>
        <w:tabs>
          <w:tab w:val="right" w:pos="8931"/>
        </w:tabs>
        <w:ind w:left="1843"/>
        <w:jc w:val="both"/>
        <w:rPr>
          <w:rFonts w:eastAsiaTheme="majorEastAsia"/>
          <w:b/>
          <w:bCs/>
          <w:i/>
          <w:iCs/>
          <w:color w:val="4F6228" w:themeColor="accent3" w:themeShade="80"/>
          <w:sz w:val="20"/>
          <w:szCs w:val="20"/>
        </w:rPr>
      </w:pPr>
      <w:r w:rsidRPr="000B1FFD">
        <w:rPr>
          <w:rFonts w:eastAsiaTheme="majorEastAsia"/>
          <w:b/>
          <w:bCs/>
          <w:i/>
          <w:iCs/>
          <w:color w:val="4F6228" w:themeColor="accent3" w:themeShade="80"/>
          <w:sz w:val="20"/>
          <w:szCs w:val="20"/>
        </w:rPr>
        <w:t xml:space="preserve">van </w:t>
      </w:r>
      <w:r>
        <w:rPr>
          <w:rFonts w:eastAsiaTheme="majorEastAsia"/>
          <w:b/>
          <w:bCs/>
          <w:i/>
          <w:iCs/>
          <w:color w:val="4F6228" w:themeColor="accent3" w:themeShade="80"/>
          <w:sz w:val="20"/>
          <w:szCs w:val="20"/>
        </w:rPr>
        <w:t xml:space="preserve">privaat </w:t>
      </w:r>
      <w:r w:rsidRPr="000B1FFD">
        <w:rPr>
          <w:rFonts w:eastAsiaTheme="majorEastAsia"/>
          <w:b/>
          <w:bCs/>
          <w:i/>
          <w:iCs/>
          <w:color w:val="4F6228" w:themeColor="accent3" w:themeShade="80"/>
          <w:sz w:val="20"/>
          <w:szCs w:val="20"/>
        </w:rPr>
        <w:t>werken</w:t>
      </w:r>
      <w:r w:rsidR="00527152">
        <w:rPr>
          <w:rFonts w:eastAsiaTheme="majorEastAsia"/>
          <w:b/>
          <w:bCs/>
          <w:i/>
          <w:iCs/>
          <w:color w:val="4F6228" w:themeColor="accent3" w:themeShade="80"/>
          <w:sz w:val="20"/>
          <w:szCs w:val="20"/>
        </w:rPr>
        <w:tab/>
        <w:t>22</w:t>
      </w:r>
    </w:p>
    <w:p w14:paraId="4F12E62B" w14:textId="77777777" w:rsidR="00527152" w:rsidRDefault="0091447A" w:rsidP="00527152">
      <w:pPr>
        <w:pStyle w:val="Default"/>
        <w:tabs>
          <w:tab w:val="right" w:pos="8931"/>
        </w:tabs>
        <w:ind w:left="1843"/>
        <w:jc w:val="both"/>
        <w:rPr>
          <w:rFonts w:eastAsiaTheme="majorEastAsia"/>
          <w:b/>
          <w:bCs/>
          <w:i/>
          <w:iCs/>
          <w:color w:val="4F6228" w:themeColor="accent3" w:themeShade="80"/>
          <w:sz w:val="20"/>
          <w:szCs w:val="20"/>
        </w:rPr>
      </w:pPr>
      <w:bookmarkStart w:id="1" w:name="_Toc381174775"/>
      <w:r w:rsidRPr="000B1FFD">
        <w:rPr>
          <w:rFonts w:eastAsiaTheme="majorEastAsia"/>
          <w:b/>
          <w:bCs/>
          <w:i/>
          <w:iCs/>
          <w:color w:val="4F6228" w:themeColor="accent3" w:themeShade="80"/>
          <w:sz w:val="20"/>
          <w:szCs w:val="20"/>
        </w:rPr>
        <w:t xml:space="preserve">Afdeling </w:t>
      </w:r>
      <w:r>
        <w:rPr>
          <w:rFonts w:eastAsiaTheme="majorEastAsia"/>
          <w:b/>
          <w:bCs/>
          <w:i/>
          <w:iCs/>
          <w:color w:val="4F6228" w:themeColor="accent3" w:themeShade="80"/>
          <w:sz w:val="20"/>
          <w:szCs w:val="20"/>
        </w:rPr>
        <w:t>4</w:t>
      </w:r>
      <w:r w:rsidRPr="000B1FFD">
        <w:rPr>
          <w:rFonts w:eastAsiaTheme="majorEastAsia"/>
          <w:b/>
          <w:bCs/>
          <w:i/>
          <w:iCs/>
          <w:color w:val="4F6228" w:themeColor="accent3" w:themeShade="80"/>
          <w:sz w:val="20"/>
          <w:szCs w:val="20"/>
        </w:rPr>
        <w:t xml:space="preserve">. Verkeers- en signalisatieborden bij inname </w:t>
      </w:r>
    </w:p>
    <w:p w14:paraId="2314DAA9" w14:textId="77777777" w:rsidR="0091447A" w:rsidRPr="000B1FFD" w:rsidRDefault="0091447A" w:rsidP="00527152">
      <w:pPr>
        <w:pStyle w:val="Default"/>
        <w:tabs>
          <w:tab w:val="right" w:pos="8931"/>
        </w:tabs>
        <w:ind w:left="1843"/>
        <w:jc w:val="both"/>
        <w:rPr>
          <w:rFonts w:eastAsiaTheme="majorEastAsia"/>
          <w:b/>
          <w:bCs/>
          <w:i/>
          <w:iCs/>
          <w:color w:val="4F6228" w:themeColor="accent3" w:themeShade="80"/>
          <w:sz w:val="20"/>
          <w:szCs w:val="20"/>
        </w:rPr>
      </w:pPr>
      <w:r w:rsidRPr="000B1FFD">
        <w:rPr>
          <w:rFonts w:eastAsiaTheme="majorEastAsia"/>
          <w:b/>
          <w:bCs/>
          <w:i/>
          <w:iCs/>
          <w:color w:val="4F6228" w:themeColor="accent3" w:themeShade="80"/>
          <w:sz w:val="20"/>
          <w:szCs w:val="20"/>
        </w:rPr>
        <w:t>openbaar domein</w:t>
      </w:r>
      <w:bookmarkEnd w:id="1"/>
      <w:r w:rsidR="00527152">
        <w:rPr>
          <w:rFonts w:eastAsiaTheme="majorEastAsia"/>
          <w:b/>
          <w:bCs/>
          <w:i/>
          <w:iCs/>
          <w:color w:val="4F6228" w:themeColor="accent3" w:themeShade="80"/>
          <w:sz w:val="20"/>
          <w:szCs w:val="20"/>
        </w:rPr>
        <w:tab/>
        <w:t>23</w:t>
      </w:r>
    </w:p>
    <w:p w14:paraId="72155378" w14:textId="77777777" w:rsidR="0091447A" w:rsidRPr="00DA7461" w:rsidRDefault="0091447A" w:rsidP="00527152">
      <w:pPr>
        <w:pStyle w:val="Default"/>
        <w:tabs>
          <w:tab w:val="right" w:pos="8931"/>
        </w:tabs>
        <w:ind w:left="1843"/>
        <w:jc w:val="both"/>
        <w:rPr>
          <w:rFonts w:eastAsiaTheme="majorEastAsia"/>
          <w:b/>
          <w:bCs/>
          <w:i/>
          <w:iCs/>
          <w:color w:val="4F6228" w:themeColor="accent3" w:themeShade="80"/>
          <w:sz w:val="20"/>
          <w:szCs w:val="20"/>
        </w:rPr>
      </w:pPr>
      <w:r w:rsidRPr="00DA7461">
        <w:rPr>
          <w:rFonts w:eastAsiaTheme="majorEastAsia"/>
          <w:b/>
          <w:bCs/>
          <w:i/>
          <w:iCs/>
          <w:color w:val="4F6228" w:themeColor="accent3" w:themeShade="80"/>
          <w:sz w:val="20"/>
          <w:szCs w:val="20"/>
        </w:rPr>
        <w:t>Afdeling 5. Commerciële activiteiten in de openbare ruimte</w:t>
      </w:r>
      <w:r w:rsidR="00527152">
        <w:rPr>
          <w:rFonts w:eastAsiaTheme="majorEastAsia"/>
          <w:b/>
          <w:bCs/>
          <w:i/>
          <w:iCs/>
          <w:color w:val="4F6228" w:themeColor="accent3" w:themeShade="80"/>
          <w:sz w:val="20"/>
          <w:szCs w:val="20"/>
        </w:rPr>
        <w:tab/>
        <w:t>23</w:t>
      </w:r>
    </w:p>
    <w:p w14:paraId="373006C6" w14:textId="77777777" w:rsidR="0091447A" w:rsidRPr="0060455E" w:rsidRDefault="0091447A" w:rsidP="00527152">
      <w:pPr>
        <w:pStyle w:val="Default"/>
        <w:tabs>
          <w:tab w:val="right" w:pos="8931"/>
        </w:tabs>
        <w:ind w:left="1843" w:hanging="1843"/>
        <w:jc w:val="both"/>
        <w:rPr>
          <w:b/>
          <w:bCs/>
          <w:i/>
          <w:iCs/>
          <w:color w:val="0070C0"/>
        </w:rPr>
      </w:pPr>
      <w:r>
        <w:rPr>
          <w:b/>
          <w:bCs/>
          <w:i/>
          <w:iCs/>
          <w:color w:val="0070C0"/>
        </w:rPr>
        <w:t>Hoofdstuk 5</w:t>
      </w:r>
      <w:r w:rsidRPr="0060455E">
        <w:rPr>
          <w:b/>
          <w:bCs/>
          <w:i/>
          <w:iCs/>
          <w:color w:val="0070C0"/>
        </w:rPr>
        <w:t xml:space="preserve">. </w:t>
      </w:r>
      <w:r>
        <w:rPr>
          <w:b/>
          <w:bCs/>
          <w:i/>
          <w:iCs/>
          <w:color w:val="0070C0"/>
        </w:rPr>
        <w:tab/>
      </w:r>
      <w:r w:rsidRPr="0060455E">
        <w:rPr>
          <w:b/>
          <w:bCs/>
          <w:i/>
          <w:iCs/>
          <w:color w:val="0070C0"/>
        </w:rPr>
        <w:t xml:space="preserve">Het gebruik van gevels van gebouwen </w:t>
      </w:r>
      <w:r w:rsidR="00527152">
        <w:rPr>
          <w:b/>
          <w:bCs/>
          <w:i/>
          <w:iCs/>
          <w:color w:val="0070C0"/>
        </w:rPr>
        <w:tab/>
        <w:t>24</w:t>
      </w:r>
    </w:p>
    <w:p w14:paraId="4880AE39" w14:textId="77777777" w:rsidR="0091447A" w:rsidRPr="000B1FFD" w:rsidRDefault="0091447A" w:rsidP="00527152">
      <w:pPr>
        <w:pStyle w:val="Default"/>
        <w:tabs>
          <w:tab w:val="right" w:pos="8931"/>
        </w:tabs>
        <w:ind w:left="1843" w:hanging="1843"/>
        <w:jc w:val="both"/>
        <w:rPr>
          <w:b/>
          <w:bCs/>
          <w:i/>
          <w:iCs/>
          <w:color w:val="0070C0"/>
        </w:rPr>
      </w:pPr>
      <w:r w:rsidRPr="000B1FFD">
        <w:rPr>
          <w:b/>
          <w:bCs/>
          <w:i/>
          <w:iCs/>
          <w:color w:val="0070C0"/>
        </w:rPr>
        <w:t xml:space="preserve">Hoofdstuk </w:t>
      </w:r>
      <w:r>
        <w:rPr>
          <w:b/>
          <w:bCs/>
          <w:i/>
          <w:iCs/>
          <w:color w:val="0070C0"/>
        </w:rPr>
        <w:t>6</w:t>
      </w:r>
      <w:r w:rsidRPr="000B1FFD">
        <w:rPr>
          <w:b/>
          <w:bCs/>
          <w:i/>
          <w:iCs/>
          <w:color w:val="0070C0"/>
        </w:rPr>
        <w:t xml:space="preserve">. </w:t>
      </w:r>
      <w:r>
        <w:rPr>
          <w:b/>
          <w:bCs/>
          <w:i/>
          <w:iCs/>
          <w:color w:val="0070C0"/>
        </w:rPr>
        <w:tab/>
      </w:r>
      <w:r w:rsidRPr="000B1FFD">
        <w:rPr>
          <w:b/>
          <w:bCs/>
          <w:i/>
          <w:iCs/>
          <w:color w:val="0070C0"/>
        </w:rPr>
        <w:t xml:space="preserve">Brandpreventie </w:t>
      </w:r>
      <w:r w:rsidR="00527152">
        <w:rPr>
          <w:b/>
          <w:bCs/>
          <w:i/>
          <w:iCs/>
          <w:color w:val="0070C0"/>
        </w:rPr>
        <w:tab/>
        <w:t>2</w:t>
      </w:r>
      <w:r w:rsidR="00054696">
        <w:rPr>
          <w:b/>
          <w:bCs/>
          <w:i/>
          <w:iCs/>
          <w:color w:val="0070C0"/>
        </w:rPr>
        <w:t>4</w:t>
      </w:r>
    </w:p>
    <w:p w14:paraId="0BA8A7D0" w14:textId="77777777" w:rsidR="00527152" w:rsidRDefault="0091447A" w:rsidP="00527152">
      <w:pPr>
        <w:pStyle w:val="Default"/>
        <w:tabs>
          <w:tab w:val="right" w:pos="8931"/>
        </w:tabs>
        <w:ind w:left="1843" w:hanging="1843"/>
        <w:jc w:val="both"/>
        <w:rPr>
          <w:b/>
          <w:bCs/>
          <w:i/>
          <w:iCs/>
          <w:color w:val="0070C0"/>
        </w:rPr>
      </w:pPr>
      <w:r w:rsidRPr="000B1FFD">
        <w:rPr>
          <w:b/>
          <w:bCs/>
          <w:i/>
          <w:iCs/>
          <w:color w:val="0070C0"/>
        </w:rPr>
        <w:t xml:space="preserve">Hoofdstuk </w:t>
      </w:r>
      <w:r>
        <w:rPr>
          <w:b/>
          <w:bCs/>
          <w:i/>
          <w:iCs/>
          <w:color w:val="0070C0"/>
        </w:rPr>
        <w:t>7</w:t>
      </w:r>
      <w:r w:rsidRPr="000B1FFD">
        <w:rPr>
          <w:b/>
          <w:bCs/>
          <w:i/>
          <w:iCs/>
          <w:color w:val="0070C0"/>
        </w:rPr>
        <w:t xml:space="preserve">. </w:t>
      </w:r>
      <w:r>
        <w:rPr>
          <w:b/>
          <w:bCs/>
          <w:i/>
          <w:iCs/>
          <w:color w:val="0070C0"/>
        </w:rPr>
        <w:tab/>
      </w:r>
      <w:r w:rsidRPr="000B1FFD">
        <w:rPr>
          <w:b/>
          <w:bCs/>
          <w:i/>
          <w:iCs/>
          <w:color w:val="0070C0"/>
        </w:rPr>
        <w:t xml:space="preserve">Bijzondere bepalingen die in acht dienen te </w:t>
      </w:r>
    </w:p>
    <w:p w14:paraId="603A87A4" w14:textId="77777777" w:rsidR="0091447A" w:rsidRPr="000B1FFD" w:rsidRDefault="00527152" w:rsidP="00527152">
      <w:pPr>
        <w:pStyle w:val="Default"/>
        <w:tabs>
          <w:tab w:val="right" w:pos="8931"/>
        </w:tabs>
        <w:ind w:left="1843" w:hanging="1843"/>
        <w:jc w:val="both"/>
        <w:rPr>
          <w:b/>
          <w:bCs/>
          <w:i/>
          <w:iCs/>
          <w:color w:val="0070C0"/>
        </w:rPr>
      </w:pPr>
      <w:r>
        <w:rPr>
          <w:b/>
          <w:bCs/>
          <w:i/>
          <w:iCs/>
          <w:color w:val="0070C0"/>
        </w:rPr>
        <w:tab/>
      </w:r>
      <w:r w:rsidR="0091447A" w:rsidRPr="000B1FFD">
        <w:rPr>
          <w:b/>
          <w:bCs/>
          <w:i/>
          <w:iCs/>
          <w:color w:val="0070C0"/>
        </w:rPr>
        <w:t xml:space="preserve">worden genomen bij sneeuw of vrieskou, ijs, ijzel </w:t>
      </w:r>
      <w:r>
        <w:rPr>
          <w:b/>
          <w:bCs/>
          <w:i/>
          <w:iCs/>
          <w:color w:val="0070C0"/>
        </w:rPr>
        <w:tab/>
        <w:t>25</w:t>
      </w:r>
    </w:p>
    <w:p w14:paraId="40727772" w14:textId="77777777" w:rsidR="0091447A" w:rsidRPr="0060455E" w:rsidRDefault="0091447A" w:rsidP="00527152">
      <w:pPr>
        <w:pStyle w:val="Default"/>
        <w:tabs>
          <w:tab w:val="right" w:pos="8931"/>
        </w:tabs>
        <w:ind w:left="1843" w:hanging="1843"/>
        <w:jc w:val="both"/>
        <w:rPr>
          <w:b/>
          <w:bCs/>
          <w:i/>
          <w:iCs/>
          <w:color w:val="0070C0"/>
        </w:rPr>
      </w:pPr>
      <w:r>
        <w:rPr>
          <w:b/>
          <w:bCs/>
          <w:i/>
          <w:iCs/>
          <w:color w:val="0070C0"/>
        </w:rPr>
        <w:t>Hoofdstuk 8</w:t>
      </w:r>
      <w:r w:rsidRPr="0060455E">
        <w:rPr>
          <w:b/>
          <w:bCs/>
          <w:i/>
          <w:iCs/>
          <w:color w:val="0070C0"/>
        </w:rPr>
        <w:t xml:space="preserve">. </w:t>
      </w:r>
      <w:r>
        <w:rPr>
          <w:b/>
          <w:bCs/>
          <w:i/>
          <w:iCs/>
          <w:color w:val="0070C0"/>
        </w:rPr>
        <w:tab/>
      </w:r>
      <w:r w:rsidRPr="0060455E">
        <w:rPr>
          <w:b/>
          <w:bCs/>
          <w:i/>
          <w:iCs/>
          <w:color w:val="0070C0"/>
        </w:rPr>
        <w:t xml:space="preserve">Verhuizingen, laden en lossen </w:t>
      </w:r>
      <w:r w:rsidR="00527152">
        <w:rPr>
          <w:b/>
          <w:bCs/>
          <w:i/>
          <w:iCs/>
          <w:color w:val="0070C0"/>
        </w:rPr>
        <w:tab/>
        <w:t>25</w:t>
      </w:r>
    </w:p>
    <w:p w14:paraId="025D143A" w14:textId="77777777" w:rsidR="0091447A" w:rsidRPr="00527152" w:rsidRDefault="0091447A" w:rsidP="00527152">
      <w:pPr>
        <w:pStyle w:val="Kop1"/>
        <w:tabs>
          <w:tab w:val="right" w:pos="8931"/>
        </w:tabs>
        <w:jc w:val="both"/>
        <w:rPr>
          <w:rFonts w:ascii="Arial" w:hAnsi="Arial" w:cs="Arial"/>
        </w:rPr>
      </w:pPr>
      <w:r>
        <w:rPr>
          <w:rFonts w:ascii="Arial" w:hAnsi="Arial" w:cs="Arial"/>
          <w:u w:val="single"/>
        </w:rPr>
        <w:t>TITEL</w:t>
      </w:r>
      <w:r w:rsidRPr="007F04E2">
        <w:rPr>
          <w:rFonts w:ascii="Arial" w:hAnsi="Arial" w:cs="Arial"/>
          <w:u w:val="single"/>
        </w:rPr>
        <w:t xml:space="preserve"> IV – DE OPENBARE RUST </w:t>
      </w:r>
      <w:r>
        <w:rPr>
          <w:rFonts w:ascii="Arial" w:hAnsi="Arial" w:cs="Arial"/>
          <w:u w:val="single"/>
        </w:rPr>
        <w:t>EN ORDE</w:t>
      </w:r>
      <w:r w:rsidR="00054696">
        <w:rPr>
          <w:rFonts w:ascii="Arial" w:hAnsi="Arial" w:cs="Arial"/>
        </w:rPr>
        <w:tab/>
        <w:t>25</w:t>
      </w:r>
    </w:p>
    <w:p w14:paraId="47DDB74F" w14:textId="77777777" w:rsidR="0091447A" w:rsidRDefault="0091447A" w:rsidP="00527152">
      <w:pPr>
        <w:pStyle w:val="Default"/>
        <w:tabs>
          <w:tab w:val="right" w:pos="8931"/>
        </w:tabs>
        <w:ind w:left="1843" w:hanging="1843"/>
        <w:jc w:val="both"/>
        <w:rPr>
          <w:b/>
          <w:bCs/>
          <w:i/>
          <w:iCs/>
          <w:color w:val="0070C0"/>
        </w:rPr>
      </w:pPr>
    </w:p>
    <w:p w14:paraId="1FCE1B0F" w14:textId="77777777" w:rsidR="0091447A" w:rsidRDefault="0091447A" w:rsidP="00527152">
      <w:pPr>
        <w:pStyle w:val="Default"/>
        <w:tabs>
          <w:tab w:val="right" w:pos="8931"/>
        </w:tabs>
        <w:ind w:left="1843" w:hanging="1843"/>
        <w:jc w:val="both"/>
        <w:rPr>
          <w:b/>
          <w:bCs/>
          <w:i/>
          <w:iCs/>
          <w:color w:val="0070C0"/>
        </w:rPr>
      </w:pPr>
      <w:r w:rsidRPr="00A15BA6">
        <w:rPr>
          <w:b/>
          <w:bCs/>
          <w:i/>
          <w:iCs/>
          <w:color w:val="0070C0"/>
        </w:rPr>
        <w:t xml:space="preserve">Hoofdstuk 1. </w:t>
      </w:r>
      <w:r>
        <w:rPr>
          <w:b/>
          <w:bCs/>
          <w:i/>
          <w:iCs/>
          <w:color w:val="0070C0"/>
        </w:rPr>
        <w:tab/>
      </w:r>
      <w:r w:rsidRPr="00A15BA6">
        <w:rPr>
          <w:b/>
          <w:bCs/>
          <w:i/>
          <w:iCs/>
          <w:color w:val="0070C0"/>
        </w:rPr>
        <w:t>Hinderlijke activiteiten</w:t>
      </w:r>
      <w:r w:rsidR="00054696">
        <w:rPr>
          <w:b/>
          <w:bCs/>
          <w:i/>
          <w:iCs/>
          <w:color w:val="0070C0"/>
        </w:rPr>
        <w:tab/>
        <w:t>25</w:t>
      </w:r>
    </w:p>
    <w:p w14:paraId="40F0D242" w14:textId="77777777" w:rsidR="00527152" w:rsidRDefault="0091447A" w:rsidP="00527152">
      <w:pPr>
        <w:pStyle w:val="Default"/>
        <w:tabs>
          <w:tab w:val="right" w:pos="8931"/>
        </w:tabs>
        <w:ind w:left="1843" w:hanging="1843"/>
        <w:jc w:val="both"/>
        <w:rPr>
          <w:b/>
          <w:bCs/>
          <w:i/>
          <w:iCs/>
          <w:color w:val="0070C0"/>
        </w:rPr>
      </w:pPr>
      <w:r>
        <w:rPr>
          <w:b/>
          <w:bCs/>
          <w:i/>
          <w:iCs/>
          <w:color w:val="0070C0"/>
        </w:rPr>
        <w:t xml:space="preserve">Hoofdstuk 2. </w:t>
      </w:r>
      <w:r>
        <w:rPr>
          <w:b/>
          <w:bCs/>
          <w:i/>
          <w:iCs/>
          <w:color w:val="0070C0"/>
        </w:rPr>
        <w:tab/>
        <w:t xml:space="preserve">Sluitingsuur van drankgelegenheden en het </w:t>
      </w:r>
    </w:p>
    <w:p w14:paraId="71BF1693" w14:textId="77777777" w:rsidR="00527152" w:rsidRDefault="00527152" w:rsidP="00527152">
      <w:pPr>
        <w:pStyle w:val="Default"/>
        <w:tabs>
          <w:tab w:val="right" w:pos="8931"/>
        </w:tabs>
        <w:ind w:left="1843" w:hanging="1843"/>
        <w:jc w:val="both"/>
        <w:rPr>
          <w:b/>
          <w:bCs/>
          <w:i/>
          <w:iCs/>
          <w:color w:val="0070C0"/>
        </w:rPr>
      </w:pPr>
      <w:r>
        <w:rPr>
          <w:b/>
          <w:bCs/>
          <w:i/>
          <w:iCs/>
          <w:color w:val="0070C0"/>
        </w:rPr>
        <w:tab/>
      </w:r>
      <w:r w:rsidR="0091447A">
        <w:rPr>
          <w:b/>
          <w:bCs/>
          <w:i/>
          <w:iCs/>
          <w:color w:val="0070C0"/>
        </w:rPr>
        <w:t xml:space="preserve">open houden van die gelegenheden </w:t>
      </w:r>
    </w:p>
    <w:p w14:paraId="4AD1F51F" w14:textId="77777777" w:rsidR="0091447A" w:rsidRPr="0060455E" w:rsidRDefault="00527152" w:rsidP="00527152">
      <w:pPr>
        <w:pStyle w:val="Default"/>
        <w:tabs>
          <w:tab w:val="right" w:pos="8931"/>
        </w:tabs>
        <w:ind w:left="1843" w:hanging="1843"/>
        <w:jc w:val="both"/>
        <w:rPr>
          <w:b/>
          <w:bCs/>
          <w:i/>
          <w:iCs/>
          <w:color w:val="0070C0"/>
        </w:rPr>
      </w:pPr>
      <w:r>
        <w:rPr>
          <w:b/>
          <w:bCs/>
          <w:i/>
          <w:iCs/>
          <w:color w:val="0070C0"/>
        </w:rPr>
        <w:lastRenderedPageBreak/>
        <w:tab/>
      </w:r>
      <w:r w:rsidR="0091447A">
        <w:rPr>
          <w:b/>
          <w:bCs/>
          <w:i/>
          <w:iCs/>
          <w:color w:val="0070C0"/>
        </w:rPr>
        <w:t>na het gewoon sluitingsuur</w:t>
      </w:r>
      <w:r>
        <w:rPr>
          <w:b/>
          <w:bCs/>
          <w:i/>
          <w:iCs/>
          <w:color w:val="0070C0"/>
        </w:rPr>
        <w:tab/>
        <w:t>26</w:t>
      </w:r>
    </w:p>
    <w:p w14:paraId="73B57981" w14:textId="77777777" w:rsidR="0091447A" w:rsidRDefault="0091447A" w:rsidP="00527152">
      <w:pPr>
        <w:pStyle w:val="Default"/>
        <w:tabs>
          <w:tab w:val="right" w:pos="8931"/>
        </w:tabs>
        <w:ind w:left="1843" w:hanging="1843"/>
        <w:jc w:val="both"/>
        <w:rPr>
          <w:b/>
          <w:bCs/>
          <w:i/>
          <w:iCs/>
          <w:color w:val="0070C0"/>
        </w:rPr>
      </w:pPr>
      <w:r>
        <w:rPr>
          <w:b/>
          <w:bCs/>
          <w:i/>
          <w:iCs/>
          <w:color w:val="0070C0"/>
        </w:rPr>
        <w:t xml:space="preserve">Hoofdstuk 3. </w:t>
      </w:r>
      <w:r>
        <w:rPr>
          <w:b/>
          <w:bCs/>
          <w:i/>
          <w:iCs/>
          <w:color w:val="0070C0"/>
        </w:rPr>
        <w:tab/>
        <w:t>Geluidsoverlast</w:t>
      </w:r>
      <w:r w:rsidR="00054696">
        <w:rPr>
          <w:b/>
          <w:bCs/>
          <w:i/>
          <w:iCs/>
          <w:color w:val="0070C0"/>
        </w:rPr>
        <w:tab/>
        <w:t>26</w:t>
      </w:r>
    </w:p>
    <w:p w14:paraId="14034280" w14:textId="77777777" w:rsidR="0091447A" w:rsidRDefault="0091447A" w:rsidP="00527152">
      <w:pPr>
        <w:pStyle w:val="Default"/>
        <w:tabs>
          <w:tab w:val="right" w:pos="8931"/>
        </w:tabs>
        <w:ind w:left="1843"/>
        <w:jc w:val="both"/>
        <w:rPr>
          <w:rFonts w:eastAsiaTheme="majorEastAsia"/>
          <w:b/>
          <w:bCs/>
          <w:i/>
          <w:iCs/>
          <w:color w:val="4F6228" w:themeColor="accent3" w:themeShade="80"/>
          <w:sz w:val="20"/>
          <w:szCs w:val="20"/>
        </w:rPr>
      </w:pPr>
      <w:r w:rsidRPr="00771214">
        <w:rPr>
          <w:rFonts w:eastAsiaTheme="majorEastAsia"/>
          <w:b/>
          <w:bCs/>
          <w:i/>
          <w:iCs/>
          <w:color w:val="4F6228" w:themeColor="accent3" w:themeShade="80"/>
          <w:sz w:val="20"/>
          <w:szCs w:val="20"/>
        </w:rPr>
        <w:t>Afdeling 1. Algemeen</w:t>
      </w:r>
      <w:r w:rsidR="00054696">
        <w:rPr>
          <w:rFonts w:eastAsiaTheme="majorEastAsia"/>
          <w:b/>
          <w:bCs/>
          <w:i/>
          <w:iCs/>
          <w:color w:val="4F6228" w:themeColor="accent3" w:themeShade="80"/>
          <w:sz w:val="20"/>
          <w:szCs w:val="20"/>
        </w:rPr>
        <w:tab/>
        <w:t>26</w:t>
      </w:r>
    </w:p>
    <w:p w14:paraId="5C1AED0F" w14:textId="77777777" w:rsidR="0091447A" w:rsidRPr="00771214" w:rsidRDefault="0091447A" w:rsidP="00527152">
      <w:pPr>
        <w:pStyle w:val="Default"/>
        <w:tabs>
          <w:tab w:val="right" w:pos="8931"/>
        </w:tabs>
        <w:ind w:left="1843"/>
        <w:jc w:val="both"/>
        <w:rPr>
          <w:rFonts w:eastAsiaTheme="majorEastAsia"/>
          <w:b/>
          <w:bCs/>
          <w:i/>
          <w:iCs/>
          <w:color w:val="4F6228" w:themeColor="accent3" w:themeShade="80"/>
          <w:sz w:val="20"/>
          <w:szCs w:val="20"/>
        </w:rPr>
      </w:pPr>
      <w:r>
        <w:rPr>
          <w:rFonts w:eastAsiaTheme="majorEastAsia"/>
          <w:b/>
          <w:bCs/>
          <w:i/>
          <w:iCs/>
          <w:color w:val="4F6228" w:themeColor="accent3" w:themeShade="80"/>
          <w:sz w:val="20"/>
          <w:szCs w:val="20"/>
        </w:rPr>
        <w:t>Afdeling 2.Specifieke bronnen van geluidsoverlast</w:t>
      </w:r>
      <w:r w:rsidR="00527152">
        <w:rPr>
          <w:rFonts w:eastAsiaTheme="majorEastAsia"/>
          <w:b/>
          <w:bCs/>
          <w:i/>
          <w:iCs/>
          <w:color w:val="4F6228" w:themeColor="accent3" w:themeShade="80"/>
          <w:sz w:val="20"/>
          <w:szCs w:val="20"/>
        </w:rPr>
        <w:tab/>
        <w:t>27</w:t>
      </w:r>
    </w:p>
    <w:p w14:paraId="10053A02" w14:textId="77777777" w:rsidR="0091447A" w:rsidRPr="00771214" w:rsidRDefault="0091447A" w:rsidP="00527152">
      <w:pPr>
        <w:pStyle w:val="Default"/>
        <w:tabs>
          <w:tab w:val="right" w:pos="8931"/>
        </w:tabs>
        <w:ind w:left="1843"/>
        <w:jc w:val="both"/>
        <w:rPr>
          <w:rFonts w:eastAsiaTheme="majorEastAsia"/>
          <w:b/>
          <w:bCs/>
          <w:i/>
          <w:iCs/>
          <w:color w:val="4F6228" w:themeColor="accent3" w:themeShade="80"/>
          <w:sz w:val="20"/>
          <w:szCs w:val="20"/>
        </w:rPr>
      </w:pPr>
      <w:r>
        <w:rPr>
          <w:rFonts w:eastAsiaTheme="majorEastAsia"/>
          <w:b/>
          <w:bCs/>
          <w:i/>
          <w:iCs/>
          <w:color w:val="4F6228" w:themeColor="accent3" w:themeShade="80"/>
          <w:sz w:val="20"/>
          <w:szCs w:val="20"/>
        </w:rPr>
        <w:t>Afdeling</w:t>
      </w:r>
      <w:r w:rsidRPr="00771214">
        <w:rPr>
          <w:rFonts w:eastAsiaTheme="majorEastAsia"/>
          <w:b/>
          <w:bCs/>
          <w:i/>
          <w:iCs/>
          <w:color w:val="4F6228" w:themeColor="accent3" w:themeShade="80"/>
          <w:sz w:val="20"/>
          <w:szCs w:val="20"/>
        </w:rPr>
        <w:t xml:space="preserve"> 3. Gebruik van tuin-, hobby- en bouwwerktuigen</w:t>
      </w:r>
      <w:r w:rsidR="00527152">
        <w:rPr>
          <w:rFonts w:eastAsiaTheme="majorEastAsia"/>
          <w:b/>
          <w:bCs/>
          <w:i/>
          <w:iCs/>
          <w:color w:val="4F6228" w:themeColor="accent3" w:themeShade="80"/>
          <w:sz w:val="20"/>
          <w:szCs w:val="20"/>
        </w:rPr>
        <w:tab/>
        <w:t>29</w:t>
      </w:r>
    </w:p>
    <w:p w14:paraId="338F253C" w14:textId="77777777" w:rsidR="0091447A" w:rsidRDefault="0091447A" w:rsidP="00527152">
      <w:pPr>
        <w:pStyle w:val="Default"/>
        <w:tabs>
          <w:tab w:val="right" w:pos="8931"/>
        </w:tabs>
        <w:ind w:left="1843" w:hanging="1843"/>
        <w:jc w:val="both"/>
        <w:rPr>
          <w:b/>
          <w:bCs/>
          <w:i/>
          <w:iCs/>
          <w:color w:val="0070C0"/>
        </w:rPr>
      </w:pPr>
      <w:r>
        <w:rPr>
          <w:b/>
          <w:bCs/>
          <w:i/>
          <w:iCs/>
          <w:color w:val="0070C0"/>
        </w:rPr>
        <w:t xml:space="preserve">Hoofdstuk 4.  </w:t>
      </w:r>
      <w:r>
        <w:rPr>
          <w:b/>
          <w:bCs/>
          <w:i/>
          <w:iCs/>
          <w:color w:val="0070C0"/>
        </w:rPr>
        <w:tab/>
        <w:t>Lichtpollutie</w:t>
      </w:r>
      <w:r w:rsidR="00527152">
        <w:rPr>
          <w:b/>
          <w:bCs/>
          <w:i/>
          <w:iCs/>
          <w:color w:val="0070C0"/>
        </w:rPr>
        <w:tab/>
        <w:t>29</w:t>
      </w:r>
    </w:p>
    <w:p w14:paraId="159445B7" w14:textId="77777777" w:rsidR="0091447A" w:rsidRDefault="0091447A" w:rsidP="00527152">
      <w:pPr>
        <w:pStyle w:val="Default"/>
        <w:tabs>
          <w:tab w:val="right" w:pos="8931"/>
        </w:tabs>
        <w:ind w:left="1843"/>
        <w:jc w:val="both"/>
        <w:rPr>
          <w:u w:val="single"/>
        </w:rPr>
      </w:pPr>
    </w:p>
    <w:p w14:paraId="74434BED" w14:textId="77777777" w:rsidR="0091447A" w:rsidRPr="00527152" w:rsidRDefault="0091447A" w:rsidP="00527152">
      <w:pPr>
        <w:pStyle w:val="Kop1"/>
        <w:tabs>
          <w:tab w:val="right" w:pos="8931"/>
        </w:tabs>
        <w:jc w:val="both"/>
        <w:rPr>
          <w:rFonts w:ascii="Arial" w:hAnsi="Arial" w:cs="Arial"/>
        </w:rPr>
      </w:pPr>
      <w:r>
        <w:rPr>
          <w:rFonts w:ascii="Arial" w:hAnsi="Arial" w:cs="Arial"/>
          <w:u w:val="single"/>
        </w:rPr>
        <w:t>TITEL</w:t>
      </w:r>
      <w:r w:rsidRPr="007F04E2">
        <w:rPr>
          <w:rFonts w:ascii="Arial" w:hAnsi="Arial" w:cs="Arial"/>
          <w:u w:val="single"/>
        </w:rPr>
        <w:t xml:space="preserve"> V – </w:t>
      </w:r>
      <w:r>
        <w:rPr>
          <w:rFonts w:ascii="Arial" w:hAnsi="Arial" w:cs="Arial"/>
          <w:u w:val="single"/>
        </w:rPr>
        <w:t>DE GROENE RUIMTEN</w:t>
      </w:r>
      <w:r w:rsidR="00527152">
        <w:rPr>
          <w:rFonts w:ascii="Arial" w:hAnsi="Arial" w:cs="Arial"/>
        </w:rPr>
        <w:tab/>
        <w:t>3</w:t>
      </w:r>
      <w:r w:rsidR="00054696">
        <w:rPr>
          <w:rFonts w:ascii="Arial" w:hAnsi="Arial" w:cs="Arial"/>
        </w:rPr>
        <w:t>1</w:t>
      </w:r>
    </w:p>
    <w:p w14:paraId="54C4CA1E" w14:textId="77777777" w:rsidR="0091447A" w:rsidRPr="00527152" w:rsidRDefault="0091447A" w:rsidP="00527152">
      <w:pPr>
        <w:pStyle w:val="Kop1"/>
        <w:tabs>
          <w:tab w:val="right" w:pos="8931"/>
        </w:tabs>
        <w:jc w:val="both"/>
        <w:rPr>
          <w:rFonts w:ascii="Arial" w:hAnsi="Arial" w:cs="Arial"/>
        </w:rPr>
      </w:pPr>
      <w:r>
        <w:rPr>
          <w:rFonts w:ascii="Arial" w:hAnsi="Arial" w:cs="Arial"/>
          <w:u w:val="single"/>
        </w:rPr>
        <w:t>TITEL VI – DIEREN</w:t>
      </w:r>
      <w:r w:rsidR="00027064">
        <w:rPr>
          <w:rFonts w:ascii="Arial" w:hAnsi="Arial" w:cs="Arial"/>
        </w:rPr>
        <w:tab/>
        <w:t>3</w:t>
      </w:r>
      <w:r w:rsidR="00054696">
        <w:rPr>
          <w:rFonts w:ascii="Arial" w:hAnsi="Arial" w:cs="Arial"/>
        </w:rPr>
        <w:t>3</w:t>
      </w:r>
    </w:p>
    <w:p w14:paraId="1C8AC707" w14:textId="77777777" w:rsidR="0091447A" w:rsidRPr="00527152" w:rsidRDefault="0091447A" w:rsidP="00527152">
      <w:pPr>
        <w:pStyle w:val="Kop1"/>
        <w:tabs>
          <w:tab w:val="right" w:pos="8931"/>
        </w:tabs>
        <w:jc w:val="both"/>
        <w:rPr>
          <w:rFonts w:ascii="Arial" w:hAnsi="Arial" w:cs="Arial"/>
        </w:rPr>
      </w:pPr>
      <w:r>
        <w:rPr>
          <w:rFonts w:ascii="Arial" w:hAnsi="Arial" w:cs="Arial"/>
          <w:u w:val="single"/>
        </w:rPr>
        <w:t xml:space="preserve">TITEL </w:t>
      </w:r>
      <w:r w:rsidRPr="00A610F9">
        <w:rPr>
          <w:rFonts w:ascii="Arial" w:hAnsi="Arial" w:cs="Arial"/>
          <w:u w:val="single"/>
        </w:rPr>
        <w:t>VII - AMBULANTE HANDEL</w:t>
      </w:r>
      <w:r>
        <w:rPr>
          <w:rFonts w:ascii="Arial" w:hAnsi="Arial" w:cs="Arial"/>
          <w:u w:val="single"/>
        </w:rPr>
        <w:t>,</w:t>
      </w:r>
      <w:r w:rsidRPr="00A610F9">
        <w:rPr>
          <w:rFonts w:ascii="Arial" w:hAnsi="Arial" w:cs="Arial"/>
          <w:u w:val="single"/>
        </w:rPr>
        <w:t xml:space="preserve"> MARKTEN</w:t>
      </w:r>
      <w:r>
        <w:rPr>
          <w:rFonts w:ascii="Arial" w:hAnsi="Arial" w:cs="Arial"/>
          <w:u w:val="single"/>
        </w:rPr>
        <w:t>, KERMISSEN</w:t>
      </w:r>
      <w:r w:rsidRPr="00A610F9">
        <w:rPr>
          <w:rFonts w:ascii="Arial" w:hAnsi="Arial" w:cs="Arial"/>
          <w:u w:val="single"/>
        </w:rPr>
        <w:t xml:space="preserve"> </w:t>
      </w:r>
      <w:r>
        <w:rPr>
          <w:rFonts w:ascii="Arial" w:hAnsi="Arial" w:cs="Arial"/>
          <w:u w:val="single"/>
        </w:rPr>
        <w:t>EN CIRCUSSEN</w:t>
      </w:r>
      <w:r w:rsidR="00027064">
        <w:rPr>
          <w:rFonts w:ascii="Arial" w:hAnsi="Arial" w:cs="Arial"/>
        </w:rPr>
        <w:tab/>
        <w:t>34</w:t>
      </w:r>
    </w:p>
    <w:p w14:paraId="13022120" w14:textId="77777777" w:rsidR="0091447A" w:rsidRDefault="0091447A" w:rsidP="00527152">
      <w:pPr>
        <w:tabs>
          <w:tab w:val="right" w:pos="8931"/>
        </w:tabs>
      </w:pPr>
    </w:p>
    <w:p w14:paraId="53BD8A56" w14:textId="77777777" w:rsidR="0091447A" w:rsidRPr="00527152" w:rsidRDefault="0091447A" w:rsidP="00527152">
      <w:pPr>
        <w:pStyle w:val="Kop1"/>
        <w:tabs>
          <w:tab w:val="right" w:pos="8931"/>
        </w:tabs>
        <w:jc w:val="both"/>
        <w:rPr>
          <w:rFonts w:ascii="Arial" w:hAnsi="Arial" w:cs="Arial"/>
        </w:rPr>
      </w:pPr>
      <w:r>
        <w:rPr>
          <w:rFonts w:ascii="Arial" w:hAnsi="Arial" w:cs="Arial"/>
          <w:u w:val="single"/>
        </w:rPr>
        <w:t>TITEL</w:t>
      </w:r>
      <w:r w:rsidRPr="001C1F94">
        <w:rPr>
          <w:rFonts w:ascii="Arial" w:hAnsi="Arial" w:cs="Arial"/>
          <w:u w:val="single"/>
        </w:rPr>
        <w:t xml:space="preserve"> </w:t>
      </w:r>
      <w:r>
        <w:rPr>
          <w:rFonts w:ascii="Arial" w:hAnsi="Arial" w:cs="Arial"/>
          <w:u w:val="single"/>
        </w:rPr>
        <w:t>VIII</w:t>
      </w:r>
      <w:r w:rsidRPr="001C1F94">
        <w:rPr>
          <w:rFonts w:ascii="Arial" w:hAnsi="Arial" w:cs="Arial"/>
          <w:u w:val="single"/>
        </w:rPr>
        <w:t xml:space="preserve"> – BIJZOND</w:t>
      </w:r>
      <w:r>
        <w:rPr>
          <w:rFonts w:ascii="Arial" w:hAnsi="Arial" w:cs="Arial"/>
          <w:u w:val="single"/>
        </w:rPr>
        <w:t>E</w:t>
      </w:r>
      <w:r w:rsidRPr="001C1F94">
        <w:rPr>
          <w:rFonts w:ascii="Arial" w:hAnsi="Arial" w:cs="Arial"/>
          <w:u w:val="single"/>
        </w:rPr>
        <w:t>RE BEPALINGEN UIT HET STRAFWETBOEK</w:t>
      </w:r>
      <w:r w:rsidR="00F102AD" w:rsidRPr="00F102AD">
        <w:rPr>
          <w:rFonts w:ascii="Arial" w:hAnsi="Arial" w:cs="Arial"/>
        </w:rPr>
        <w:tab/>
      </w:r>
      <w:r w:rsidR="00527152">
        <w:rPr>
          <w:rFonts w:ascii="Arial" w:hAnsi="Arial" w:cs="Arial"/>
        </w:rPr>
        <w:t>3</w:t>
      </w:r>
      <w:r w:rsidR="00054696">
        <w:rPr>
          <w:rFonts w:ascii="Arial" w:hAnsi="Arial" w:cs="Arial"/>
        </w:rPr>
        <w:t>3</w:t>
      </w:r>
    </w:p>
    <w:p w14:paraId="2970EA8C" w14:textId="77777777" w:rsidR="0091447A" w:rsidRPr="00D00D73" w:rsidRDefault="0091447A" w:rsidP="00527152">
      <w:pPr>
        <w:tabs>
          <w:tab w:val="right" w:pos="8931"/>
        </w:tabs>
      </w:pPr>
    </w:p>
    <w:p w14:paraId="6BE2C683" w14:textId="77777777" w:rsidR="0091447A" w:rsidRPr="00527152" w:rsidRDefault="0091447A" w:rsidP="00527152">
      <w:pPr>
        <w:pStyle w:val="Kop1"/>
        <w:tabs>
          <w:tab w:val="right" w:pos="8931"/>
        </w:tabs>
        <w:jc w:val="both"/>
        <w:rPr>
          <w:rFonts w:ascii="Arial" w:hAnsi="Arial" w:cs="Arial"/>
        </w:rPr>
      </w:pPr>
      <w:r>
        <w:rPr>
          <w:rFonts w:ascii="Arial" w:hAnsi="Arial" w:cs="Arial"/>
          <w:u w:val="single"/>
        </w:rPr>
        <w:t>TITEL I</w:t>
      </w:r>
      <w:r w:rsidRPr="008A1A8B">
        <w:rPr>
          <w:rFonts w:ascii="Arial" w:hAnsi="Arial" w:cs="Arial"/>
          <w:u w:val="single"/>
        </w:rPr>
        <w:t xml:space="preserve">X - SANCTIES, PROCEDURE EN SLOTBEPALINGEN </w:t>
      </w:r>
      <w:r w:rsidR="00027064">
        <w:rPr>
          <w:rFonts w:ascii="Arial" w:hAnsi="Arial" w:cs="Arial"/>
        </w:rPr>
        <w:tab/>
        <w:t>36</w:t>
      </w:r>
    </w:p>
    <w:p w14:paraId="75E67EA1" w14:textId="77777777" w:rsidR="0091447A" w:rsidRDefault="0091447A" w:rsidP="0091447A">
      <w:pPr>
        <w:pStyle w:val="Kop1"/>
        <w:jc w:val="both"/>
        <w:rPr>
          <w:rFonts w:ascii="Arial" w:hAnsi="Arial" w:cs="Arial"/>
          <w:u w:val="single"/>
        </w:rPr>
      </w:pPr>
    </w:p>
    <w:p w14:paraId="2694EE2F" w14:textId="77777777" w:rsidR="0091447A" w:rsidRDefault="0091447A">
      <w:r>
        <w:br w:type="page"/>
      </w:r>
    </w:p>
    <w:p w14:paraId="3A82591E" w14:textId="77777777" w:rsidR="0091447A" w:rsidRPr="007F04E2" w:rsidRDefault="0091447A" w:rsidP="0091447A">
      <w:pPr>
        <w:pStyle w:val="Kop1"/>
        <w:jc w:val="both"/>
        <w:rPr>
          <w:rFonts w:ascii="Arial" w:hAnsi="Arial" w:cs="Arial"/>
          <w:u w:val="single"/>
        </w:rPr>
      </w:pPr>
      <w:r>
        <w:rPr>
          <w:rFonts w:ascii="Arial" w:hAnsi="Arial" w:cs="Arial"/>
          <w:u w:val="single"/>
        </w:rPr>
        <w:lastRenderedPageBreak/>
        <w:t>TITEL</w:t>
      </w:r>
      <w:r w:rsidRPr="007F04E2">
        <w:rPr>
          <w:rFonts w:ascii="Arial" w:hAnsi="Arial" w:cs="Arial"/>
          <w:u w:val="single"/>
        </w:rPr>
        <w:t xml:space="preserve"> I – ALGEMENE BEPALINGEN</w:t>
      </w:r>
    </w:p>
    <w:p w14:paraId="35A197C9" w14:textId="77777777" w:rsidR="0091447A" w:rsidRPr="001C53B9" w:rsidRDefault="0091447A" w:rsidP="001C53B9"/>
    <w:tbl>
      <w:tblPr>
        <w:tblStyle w:val="Tabelraster"/>
        <w:tblW w:w="9180" w:type="dxa"/>
        <w:tblLayout w:type="fixed"/>
        <w:tblLook w:val="04A0" w:firstRow="1" w:lastRow="0" w:firstColumn="1" w:lastColumn="0" w:noHBand="0" w:noVBand="1"/>
      </w:tblPr>
      <w:tblGrid>
        <w:gridCol w:w="9180"/>
      </w:tblGrid>
      <w:tr w:rsidR="0091447A" w:rsidRPr="007F560C" w14:paraId="2E43B1E2" w14:textId="77777777" w:rsidTr="00527152">
        <w:tc>
          <w:tcPr>
            <w:tcW w:w="9180" w:type="dxa"/>
          </w:tcPr>
          <w:p w14:paraId="1348C33A" w14:textId="77777777" w:rsidR="0091447A" w:rsidRDefault="0091447A" w:rsidP="00527152">
            <w:pPr>
              <w:pStyle w:val="Default"/>
              <w:jc w:val="both"/>
              <w:rPr>
                <w:sz w:val="20"/>
                <w:szCs w:val="20"/>
              </w:rPr>
            </w:pPr>
            <w:r w:rsidRPr="007F560C">
              <w:rPr>
                <w:b/>
                <w:sz w:val="20"/>
                <w:szCs w:val="20"/>
              </w:rPr>
              <w:t>Art. 1.</w:t>
            </w:r>
            <w:r w:rsidRPr="007F560C">
              <w:rPr>
                <w:sz w:val="20"/>
                <w:szCs w:val="20"/>
              </w:rPr>
              <w:t xml:space="preserve"> </w:t>
            </w:r>
            <w:r w:rsidR="00E6066B">
              <w:rPr>
                <w:sz w:val="20"/>
                <w:szCs w:val="20"/>
              </w:rPr>
              <w:t>Dit politiereglement</w:t>
            </w:r>
            <w:r w:rsidRPr="007F560C">
              <w:rPr>
                <w:sz w:val="20"/>
                <w:szCs w:val="20"/>
              </w:rPr>
              <w:t xml:space="preserve"> behandelt materies die verband houden met de opdrachten van de gemeente, zoals bepaald in de gemeentewet en het gemeentedecreet. </w:t>
            </w:r>
            <w:r>
              <w:rPr>
                <w:sz w:val="20"/>
                <w:szCs w:val="20"/>
              </w:rPr>
              <w:t>Ze</w:t>
            </w:r>
            <w:r w:rsidRPr="007F560C">
              <w:rPr>
                <w:sz w:val="20"/>
                <w:szCs w:val="20"/>
              </w:rPr>
              <w:t xml:space="preserve"> heeft als doel de inwoners te laten genieten van de voordelen van een goede politie, en meer bepaald wat betreft het toezien op de netheid, de gezondheid, de veilig</w:t>
            </w:r>
            <w:r w:rsidR="00280FAC">
              <w:rPr>
                <w:sz w:val="20"/>
                <w:szCs w:val="20"/>
              </w:rPr>
              <w:t>heid en de rust en het beperken van overlast tot een aanvaardbaar peil</w:t>
            </w:r>
          </w:p>
          <w:p w14:paraId="69764D4D" w14:textId="77777777" w:rsidR="00FD3DFC" w:rsidRDefault="00FD3DFC" w:rsidP="00527152">
            <w:pPr>
              <w:pStyle w:val="Default"/>
              <w:jc w:val="both"/>
              <w:rPr>
                <w:sz w:val="20"/>
                <w:szCs w:val="20"/>
              </w:rPr>
            </w:pPr>
          </w:p>
          <w:p w14:paraId="7A807CE1" w14:textId="77777777" w:rsidR="0091447A" w:rsidRPr="007F560C" w:rsidRDefault="0091447A" w:rsidP="00527152">
            <w:pPr>
              <w:pStyle w:val="Default"/>
              <w:jc w:val="both"/>
              <w:rPr>
                <w:sz w:val="20"/>
                <w:szCs w:val="20"/>
              </w:rPr>
            </w:pPr>
          </w:p>
        </w:tc>
      </w:tr>
      <w:tr w:rsidR="009B0456" w:rsidRPr="007F560C" w14:paraId="0150DDAD" w14:textId="77777777" w:rsidTr="00527152">
        <w:tc>
          <w:tcPr>
            <w:tcW w:w="9180" w:type="dxa"/>
          </w:tcPr>
          <w:p w14:paraId="760C0589" w14:textId="77777777" w:rsidR="009B0456" w:rsidRPr="009B0456" w:rsidRDefault="009B0456" w:rsidP="00527152">
            <w:pPr>
              <w:pStyle w:val="Default"/>
              <w:jc w:val="both"/>
              <w:rPr>
                <w:sz w:val="20"/>
                <w:szCs w:val="20"/>
              </w:rPr>
            </w:pPr>
            <w:r>
              <w:rPr>
                <w:b/>
                <w:sz w:val="20"/>
                <w:szCs w:val="20"/>
              </w:rPr>
              <w:t xml:space="preserve">Art. 2. </w:t>
            </w:r>
            <w:r>
              <w:rPr>
                <w:sz w:val="20"/>
                <w:szCs w:val="20"/>
              </w:rPr>
              <w:t>Geschrapt.</w:t>
            </w:r>
            <w:r>
              <w:rPr>
                <w:rStyle w:val="Voetnootmarkering"/>
                <w:sz w:val="20"/>
                <w:szCs w:val="20"/>
              </w:rPr>
              <w:footnoteReference w:id="1"/>
            </w:r>
          </w:p>
        </w:tc>
      </w:tr>
      <w:tr w:rsidR="0091447A" w:rsidRPr="007F560C" w14:paraId="7A200F41" w14:textId="77777777" w:rsidTr="00527152">
        <w:tc>
          <w:tcPr>
            <w:tcW w:w="9180" w:type="dxa"/>
          </w:tcPr>
          <w:p w14:paraId="1654DD30" w14:textId="77777777" w:rsidR="0091447A" w:rsidRPr="007F560C" w:rsidRDefault="00280FAC" w:rsidP="00527152">
            <w:pPr>
              <w:pStyle w:val="Default"/>
              <w:jc w:val="both"/>
              <w:rPr>
                <w:sz w:val="20"/>
                <w:szCs w:val="20"/>
              </w:rPr>
            </w:pPr>
            <w:r>
              <w:rPr>
                <w:b/>
                <w:sz w:val="20"/>
                <w:szCs w:val="20"/>
              </w:rPr>
              <w:t>Art. 3</w:t>
            </w:r>
            <w:r w:rsidR="0091447A" w:rsidRPr="007F560C">
              <w:rPr>
                <w:b/>
                <w:sz w:val="20"/>
                <w:szCs w:val="20"/>
              </w:rPr>
              <w:t xml:space="preserve">. </w:t>
            </w:r>
            <w:r w:rsidR="0091447A" w:rsidRPr="007F560C">
              <w:rPr>
                <w:sz w:val="20"/>
                <w:szCs w:val="20"/>
              </w:rPr>
              <w:t>Om de uniformiteit van de inhoud zoveel als mogelijk te bewaren</w:t>
            </w:r>
            <w:r w:rsidR="0091447A">
              <w:rPr>
                <w:sz w:val="20"/>
                <w:szCs w:val="20"/>
              </w:rPr>
              <w:t xml:space="preserve">, wordt voorafgaand aan mogelijke wijzigingen van onderhavig </w:t>
            </w:r>
            <w:r w:rsidR="00E6066B">
              <w:rPr>
                <w:sz w:val="20"/>
                <w:szCs w:val="20"/>
              </w:rPr>
              <w:t>politiereglement</w:t>
            </w:r>
            <w:r w:rsidR="0091447A" w:rsidRPr="007F560C">
              <w:rPr>
                <w:sz w:val="20"/>
                <w:szCs w:val="20"/>
              </w:rPr>
              <w:t xml:space="preserve"> het advies van het politiecollege </w:t>
            </w:r>
            <w:r w:rsidR="0091447A">
              <w:rPr>
                <w:sz w:val="20"/>
                <w:szCs w:val="20"/>
              </w:rPr>
              <w:t>ingewonnen</w:t>
            </w:r>
            <w:r w:rsidR="0091447A" w:rsidRPr="007F560C">
              <w:rPr>
                <w:sz w:val="20"/>
                <w:szCs w:val="20"/>
              </w:rPr>
              <w:t xml:space="preserve">. </w:t>
            </w:r>
          </w:p>
          <w:p w14:paraId="50B63BC7" w14:textId="77777777" w:rsidR="0091447A" w:rsidRPr="007F560C" w:rsidRDefault="0091447A" w:rsidP="00527152">
            <w:pPr>
              <w:pStyle w:val="Default"/>
              <w:jc w:val="both"/>
              <w:rPr>
                <w:b/>
                <w:sz w:val="20"/>
                <w:szCs w:val="20"/>
              </w:rPr>
            </w:pPr>
            <w:r w:rsidRPr="007F560C">
              <w:rPr>
                <w:b/>
                <w:sz w:val="20"/>
                <w:szCs w:val="20"/>
              </w:rPr>
              <w:t xml:space="preserve"> </w:t>
            </w:r>
          </w:p>
        </w:tc>
      </w:tr>
      <w:tr w:rsidR="0091447A" w:rsidRPr="007F560C" w14:paraId="2F6F9FD0" w14:textId="77777777" w:rsidTr="00527152">
        <w:tc>
          <w:tcPr>
            <w:tcW w:w="9180" w:type="dxa"/>
          </w:tcPr>
          <w:p w14:paraId="3AF61D8F" w14:textId="12B72290" w:rsidR="0091447A" w:rsidRPr="007F560C" w:rsidRDefault="0091447A" w:rsidP="00527152">
            <w:pPr>
              <w:pStyle w:val="Default"/>
              <w:jc w:val="both"/>
              <w:rPr>
                <w:sz w:val="20"/>
                <w:szCs w:val="20"/>
              </w:rPr>
            </w:pPr>
            <w:r w:rsidRPr="007F560C">
              <w:rPr>
                <w:b/>
                <w:sz w:val="20"/>
                <w:szCs w:val="20"/>
              </w:rPr>
              <w:t>Art. 4.</w:t>
            </w:r>
            <w:r w:rsidRPr="007F560C">
              <w:rPr>
                <w:sz w:val="20"/>
                <w:szCs w:val="20"/>
              </w:rPr>
              <w:t xml:space="preserve"> Dit reglement is van toepassing op het grondgebied van de </w:t>
            </w:r>
            <w:r>
              <w:rPr>
                <w:sz w:val="20"/>
                <w:szCs w:val="20"/>
              </w:rPr>
              <w:t>gemeente</w:t>
            </w:r>
            <w:r w:rsidR="00D14DEA">
              <w:rPr>
                <w:sz w:val="20"/>
                <w:szCs w:val="20"/>
              </w:rPr>
              <w:t xml:space="preserve"> </w:t>
            </w:r>
            <w:r w:rsidR="00DC5227">
              <w:rPr>
                <w:sz w:val="20"/>
                <w:szCs w:val="20"/>
              </w:rPr>
              <w:t>Pajottegem</w:t>
            </w:r>
            <w:r w:rsidR="009F4A54">
              <w:rPr>
                <w:sz w:val="20"/>
                <w:szCs w:val="20"/>
              </w:rPr>
              <w:t xml:space="preserve"> </w:t>
            </w:r>
            <w:r w:rsidRPr="007F560C">
              <w:rPr>
                <w:sz w:val="20"/>
                <w:szCs w:val="20"/>
              </w:rPr>
              <w:t>en op elke persoon die zich op het grondgebied bevindt, ongeacht zijn woonplaats of nationaliteit.</w:t>
            </w:r>
          </w:p>
          <w:p w14:paraId="0ED8D4FD" w14:textId="77777777" w:rsidR="0091447A" w:rsidRPr="007F560C" w:rsidRDefault="0091447A" w:rsidP="00527152">
            <w:pPr>
              <w:pStyle w:val="Default"/>
              <w:jc w:val="both"/>
              <w:rPr>
                <w:b/>
                <w:sz w:val="20"/>
                <w:szCs w:val="20"/>
              </w:rPr>
            </w:pPr>
          </w:p>
        </w:tc>
      </w:tr>
      <w:tr w:rsidR="0091447A" w:rsidRPr="007F04E2" w14:paraId="261F94A0" w14:textId="77777777" w:rsidTr="00527152">
        <w:tc>
          <w:tcPr>
            <w:tcW w:w="9180" w:type="dxa"/>
          </w:tcPr>
          <w:p w14:paraId="6852C75A" w14:textId="77777777" w:rsidR="0091447A" w:rsidRPr="007F04E2" w:rsidRDefault="0091447A" w:rsidP="00527152">
            <w:pPr>
              <w:pStyle w:val="Default"/>
              <w:jc w:val="both"/>
              <w:rPr>
                <w:sz w:val="20"/>
                <w:szCs w:val="20"/>
              </w:rPr>
            </w:pPr>
            <w:r w:rsidRPr="007F04E2">
              <w:rPr>
                <w:b/>
                <w:bCs/>
                <w:sz w:val="20"/>
                <w:szCs w:val="20"/>
              </w:rPr>
              <w:t xml:space="preserve">Art. </w:t>
            </w:r>
            <w:r>
              <w:rPr>
                <w:b/>
                <w:bCs/>
                <w:sz w:val="20"/>
                <w:szCs w:val="20"/>
              </w:rPr>
              <w:t>5</w:t>
            </w:r>
            <w:r w:rsidRPr="007F04E2">
              <w:rPr>
                <w:b/>
                <w:bCs/>
                <w:sz w:val="20"/>
                <w:szCs w:val="20"/>
              </w:rPr>
              <w:t xml:space="preserve">. </w:t>
            </w:r>
            <w:r w:rsidRPr="007F04E2">
              <w:rPr>
                <w:sz w:val="20"/>
                <w:szCs w:val="20"/>
              </w:rPr>
              <w:t xml:space="preserve">Dit reglement geldt met behoud van de toepassing van andere wetgeving. </w:t>
            </w:r>
          </w:p>
          <w:p w14:paraId="4AB6AAE6" w14:textId="77777777" w:rsidR="0091447A" w:rsidRPr="007F04E2" w:rsidRDefault="0091447A" w:rsidP="00527152">
            <w:pPr>
              <w:pStyle w:val="Default"/>
              <w:jc w:val="both"/>
              <w:rPr>
                <w:sz w:val="20"/>
                <w:szCs w:val="20"/>
              </w:rPr>
            </w:pPr>
          </w:p>
          <w:p w14:paraId="5CC72646" w14:textId="77777777" w:rsidR="0091447A" w:rsidRPr="007F04E2" w:rsidRDefault="0091447A" w:rsidP="00527152">
            <w:pPr>
              <w:pStyle w:val="Default"/>
              <w:jc w:val="both"/>
              <w:rPr>
                <w:sz w:val="20"/>
                <w:szCs w:val="20"/>
              </w:rPr>
            </w:pPr>
            <w:r w:rsidRPr="007F04E2">
              <w:rPr>
                <w:sz w:val="20"/>
                <w:szCs w:val="20"/>
              </w:rPr>
              <w:t xml:space="preserve">Iedereen moet de bevelen van de burgemeester, </w:t>
            </w:r>
            <w:r>
              <w:rPr>
                <w:sz w:val="20"/>
                <w:szCs w:val="20"/>
              </w:rPr>
              <w:t>krachtens de artikels 64-68 van het gemeentedecreet</w:t>
            </w:r>
            <w:r w:rsidRPr="007F04E2">
              <w:rPr>
                <w:sz w:val="20"/>
                <w:szCs w:val="20"/>
              </w:rPr>
              <w:t xml:space="preserve"> </w:t>
            </w:r>
            <w:r>
              <w:rPr>
                <w:sz w:val="20"/>
                <w:szCs w:val="20"/>
              </w:rPr>
              <w:t>en</w:t>
            </w:r>
            <w:r w:rsidRPr="007F04E2">
              <w:rPr>
                <w:sz w:val="20"/>
                <w:szCs w:val="20"/>
              </w:rPr>
              <w:t xml:space="preserve"> krachtens de artikels 133 tot en met 135 van de nieuwe Gemeentewet, naleven. </w:t>
            </w:r>
          </w:p>
          <w:p w14:paraId="5F143AC6" w14:textId="77777777" w:rsidR="0091447A" w:rsidRPr="007F04E2" w:rsidRDefault="0091447A" w:rsidP="00527152">
            <w:pPr>
              <w:pStyle w:val="Default"/>
              <w:jc w:val="both"/>
              <w:rPr>
                <w:sz w:val="20"/>
                <w:szCs w:val="20"/>
              </w:rPr>
            </w:pPr>
          </w:p>
        </w:tc>
      </w:tr>
      <w:tr w:rsidR="0091447A" w:rsidRPr="007F04E2" w14:paraId="4EDA23F8" w14:textId="77777777" w:rsidTr="00527152">
        <w:tc>
          <w:tcPr>
            <w:tcW w:w="9180" w:type="dxa"/>
          </w:tcPr>
          <w:p w14:paraId="249577AC" w14:textId="77777777" w:rsidR="0091447A" w:rsidRPr="00F0295D" w:rsidRDefault="0091447A" w:rsidP="00527152">
            <w:pPr>
              <w:pStyle w:val="Default"/>
              <w:jc w:val="both"/>
              <w:rPr>
                <w:sz w:val="20"/>
                <w:szCs w:val="20"/>
              </w:rPr>
            </w:pPr>
            <w:r>
              <w:rPr>
                <w:b/>
                <w:bCs/>
                <w:sz w:val="20"/>
                <w:szCs w:val="20"/>
              </w:rPr>
              <w:t>Art. 6</w:t>
            </w:r>
            <w:r w:rsidRPr="007F04E2">
              <w:rPr>
                <w:b/>
                <w:bCs/>
                <w:sz w:val="20"/>
                <w:szCs w:val="20"/>
              </w:rPr>
              <w:t xml:space="preserve">. </w:t>
            </w:r>
            <w:r w:rsidRPr="007F04E2">
              <w:rPr>
                <w:sz w:val="20"/>
                <w:szCs w:val="20"/>
              </w:rPr>
              <w:t xml:space="preserve">§ 1 Voor de toepassing van onderhavig reglement, verstaat men onder </w:t>
            </w:r>
            <w:r w:rsidRPr="00F0295D">
              <w:rPr>
                <w:sz w:val="20"/>
                <w:szCs w:val="20"/>
              </w:rPr>
              <w:t xml:space="preserve">«openbare plaats» : </w:t>
            </w:r>
          </w:p>
          <w:p w14:paraId="151CC825" w14:textId="77777777" w:rsidR="0091447A" w:rsidRPr="00F0295D" w:rsidRDefault="0091447A" w:rsidP="00527152">
            <w:pPr>
              <w:pStyle w:val="Default"/>
              <w:ind w:left="284" w:hanging="284"/>
              <w:jc w:val="both"/>
              <w:rPr>
                <w:sz w:val="20"/>
                <w:szCs w:val="20"/>
              </w:rPr>
            </w:pPr>
            <w:r w:rsidRPr="00F0295D">
              <w:rPr>
                <w:sz w:val="20"/>
                <w:szCs w:val="20"/>
              </w:rPr>
              <w:t xml:space="preserve">-  de openbare weg, te weten de wegen en doorgangen die in hoofdorde bestemd zijn voor alle verkeer van personen en voertuigen, met inbegrip van de bermen, voetpaden en de ruimten aangelegd als aanhorigheden van de verkeerswegen en voornamelijk bestemd voor het parkeren van voertuigen. De berm is de ruimte of het gedeelte van de weg dat niet in de rijweg begrepen is; </w:t>
            </w:r>
          </w:p>
          <w:p w14:paraId="0C36F1EF" w14:textId="77777777" w:rsidR="0091447A" w:rsidRPr="00F0295D" w:rsidRDefault="0091447A" w:rsidP="00527152">
            <w:pPr>
              <w:pStyle w:val="Default"/>
              <w:ind w:left="284" w:hanging="284"/>
              <w:jc w:val="both"/>
              <w:rPr>
                <w:sz w:val="20"/>
                <w:szCs w:val="20"/>
              </w:rPr>
            </w:pPr>
            <w:r w:rsidRPr="00F0295D">
              <w:rPr>
                <w:sz w:val="20"/>
                <w:szCs w:val="20"/>
              </w:rPr>
              <w:t xml:space="preserve">-  de parken, openbare tuinen, pleinen en speelterreinen en alle stukken van de openbare plaats, buiten de openbare weg, die open staan voor het verkeer van personen en in hoofdorde bestemd zijn voor wandelen en ontspanning. </w:t>
            </w:r>
          </w:p>
          <w:p w14:paraId="32EC2408" w14:textId="77777777" w:rsidR="0091447A" w:rsidRDefault="0091447A" w:rsidP="00527152">
            <w:pPr>
              <w:pStyle w:val="Default"/>
              <w:jc w:val="both"/>
              <w:rPr>
                <w:sz w:val="20"/>
                <w:szCs w:val="20"/>
              </w:rPr>
            </w:pPr>
          </w:p>
          <w:p w14:paraId="282F2851" w14:textId="77777777" w:rsidR="00E56954" w:rsidRDefault="00E56954" w:rsidP="00527152">
            <w:pPr>
              <w:pStyle w:val="Default"/>
              <w:jc w:val="both"/>
              <w:rPr>
                <w:sz w:val="20"/>
                <w:szCs w:val="20"/>
              </w:rPr>
            </w:pPr>
            <w:r w:rsidRPr="008D6A58">
              <w:rPr>
                <w:sz w:val="20"/>
                <w:szCs w:val="20"/>
              </w:rPr>
              <w:t>§ 2 Onder een “besloten plaats” verstaat men een plaats die door een omsluiting is afgebakend al dan niet publiek toegankelijk.</w:t>
            </w:r>
          </w:p>
          <w:p w14:paraId="342A63FF" w14:textId="77777777" w:rsidR="00E56954" w:rsidRPr="00F0295D" w:rsidRDefault="00E56954" w:rsidP="00527152">
            <w:pPr>
              <w:pStyle w:val="Default"/>
              <w:jc w:val="both"/>
              <w:rPr>
                <w:sz w:val="20"/>
                <w:szCs w:val="20"/>
              </w:rPr>
            </w:pPr>
          </w:p>
          <w:p w14:paraId="594B0CCB" w14:textId="77777777" w:rsidR="0091447A" w:rsidRPr="00F0295D" w:rsidRDefault="0091447A" w:rsidP="00527152">
            <w:pPr>
              <w:pStyle w:val="Default"/>
              <w:jc w:val="both"/>
              <w:rPr>
                <w:sz w:val="20"/>
                <w:szCs w:val="20"/>
              </w:rPr>
            </w:pPr>
            <w:r w:rsidRPr="00F0295D">
              <w:rPr>
                <w:sz w:val="20"/>
                <w:szCs w:val="20"/>
              </w:rPr>
              <w:t xml:space="preserve">§ </w:t>
            </w:r>
            <w:r w:rsidR="00E56954">
              <w:rPr>
                <w:sz w:val="20"/>
                <w:szCs w:val="20"/>
              </w:rPr>
              <w:t>3</w:t>
            </w:r>
            <w:r w:rsidR="00E56954" w:rsidRPr="00F0295D">
              <w:rPr>
                <w:sz w:val="20"/>
                <w:szCs w:val="20"/>
              </w:rPr>
              <w:t xml:space="preserve"> </w:t>
            </w:r>
            <w:r w:rsidRPr="00F0295D">
              <w:rPr>
                <w:sz w:val="20"/>
                <w:szCs w:val="20"/>
              </w:rPr>
              <w:t xml:space="preserve">Onder een «voor het publiek toegankelijke plaats» verstaat men in onderhavig reglement elke plaats waar andere personen dan de beheerder en de personen die er werkzaam zijn toegang hebben ofwel omdat ze geacht worden gewoonlijk toegang te hebben tot die plaats, ofwel omdat ze er toegelaten zijn zonder individueel te zijn uitgenodigd. </w:t>
            </w:r>
          </w:p>
          <w:p w14:paraId="2F36BBD0" w14:textId="77777777" w:rsidR="0091447A" w:rsidRPr="00F0295D" w:rsidRDefault="0091447A" w:rsidP="00527152">
            <w:pPr>
              <w:pStyle w:val="Default"/>
              <w:jc w:val="both"/>
              <w:rPr>
                <w:sz w:val="20"/>
                <w:szCs w:val="20"/>
              </w:rPr>
            </w:pPr>
          </w:p>
          <w:p w14:paraId="61CFDBE6" w14:textId="77777777" w:rsidR="0091447A" w:rsidRPr="00F0295D" w:rsidRDefault="0091447A" w:rsidP="00527152">
            <w:pPr>
              <w:pStyle w:val="Default"/>
              <w:jc w:val="both"/>
              <w:rPr>
                <w:sz w:val="20"/>
                <w:szCs w:val="20"/>
              </w:rPr>
            </w:pPr>
            <w:r w:rsidRPr="00F0295D">
              <w:rPr>
                <w:sz w:val="20"/>
                <w:szCs w:val="20"/>
              </w:rPr>
              <w:t xml:space="preserve">§ </w:t>
            </w:r>
            <w:r w:rsidR="00E56954">
              <w:rPr>
                <w:sz w:val="20"/>
                <w:szCs w:val="20"/>
              </w:rPr>
              <w:t>4</w:t>
            </w:r>
            <w:r w:rsidR="00E56954" w:rsidRPr="00F0295D">
              <w:rPr>
                <w:sz w:val="20"/>
                <w:szCs w:val="20"/>
              </w:rPr>
              <w:t xml:space="preserve"> </w:t>
            </w:r>
            <w:r w:rsidRPr="00F0295D">
              <w:rPr>
                <w:sz w:val="20"/>
                <w:szCs w:val="20"/>
              </w:rPr>
              <w:t xml:space="preserve">Met «groene ruimten» wordt bedoeld: openbare plantsoenen, parken, tuinen en alle stukken van de openbare plaats buiten de rijbaan, die openstaan voor het verkeer van personen en in hoofdorde bestemd zijn voor wandelen of ontspanning. </w:t>
            </w:r>
          </w:p>
          <w:p w14:paraId="7E33EF60" w14:textId="77777777" w:rsidR="0091447A" w:rsidRPr="00F0295D" w:rsidRDefault="0091447A" w:rsidP="00527152">
            <w:pPr>
              <w:pStyle w:val="Default"/>
              <w:jc w:val="both"/>
              <w:rPr>
                <w:sz w:val="20"/>
                <w:szCs w:val="20"/>
              </w:rPr>
            </w:pPr>
          </w:p>
          <w:p w14:paraId="29733A80" w14:textId="77777777" w:rsidR="0091447A" w:rsidRPr="00F0295D" w:rsidRDefault="0091447A" w:rsidP="00527152">
            <w:pPr>
              <w:pStyle w:val="Default"/>
              <w:jc w:val="both"/>
              <w:rPr>
                <w:color w:val="auto"/>
                <w:sz w:val="20"/>
                <w:szCs w:val="20"/>
              </w:rPr>
            </w:pPr>
            <w:r w:rsidRPr="00F0295D">
              <w:rPr>
                <w:color w:val="auto"/>
                <w:sz w:val="20"/>
                <w:szCs w:val="20"/>
              </w:rPr>
              <w:t xml:space="preserve">§ </w:t>
            </w:r>
            <w:r w:rsidR="00E56954">
              <w:rPr>
                <w:color w:val="auto"/>
                <w:sz w:val="20"/>
                <w:szCs w:val="20"/>
              </w:rPr>
              <w:t>5</w:t>
            </w:r>
            <w:r w:rsidR="00E56954" w:rsidRPr="00F0295D">
              <w:rPr>
                <w:color w:val="auto"/>
                <w:sz w:val="20"/>
                <w:szCs w:val="20"/>
              </w:rPr>
              <w:t xml:space="preserve"> </w:t>
            </w:r>
            <w:r w:rsidRPr="00F0295D">
              <w:rPr>
                <w:color w:val="auto"/>
                <w:sz w:val="20"/>
                <w:szCs w:val="20"/>
              </w:rPr>
              <w:t>De privatieve ingebruikneming van de openbare ruimte is het gebruik van de openbare ruimte, met name de begane grond, het gedeelte erboven of eronder, voor uitsluitend privé doeleinden, waardoor het ingenomen gedeelte van de weg aan zijn openbare en normale bestemming wordt onttrokken.</w:t>
            </w:r>
          </w:p>
          <w:p w14:paraId="44980775" w14:textId="77777777" w:rsidR="0091447A" w:rsidRPr="00F0295D" w:rsidRDefault="0091447A" w:rsidP="00527152">
            <w:pPr>
              <w:pStyle w:val="Default"/>
              <w:jc w:val="both"/>
              <w:rPr>
                <w:color w:val="auto"/>
                <w:sz w:val="20"/>
                <w:szCs w:val="20"/>
              </w:rPr>
            </w:pPr>
          </w:p>
          <w:p w14:paraId="1762EDDF" w14:textId="77777777" w:rsidR="0091447A" w:rsidRPr="00F0295D" w:rsidRDefault="0091447A" w:rsidP="00527152">
            <w:pPr>
              <w:pStyle w:val="Default"/>
              <w:jc w:val="both"/>
              <w:rPr>
                <w:color w:val="auto"/>
                <w:sz w:val="20"/>
                <w:szCs w:val="20"/>
              </w:rPr>
            </w:pPr>
            <w:r w:rsidRPr="00F0295D">
              <w:rPr>
                <w:color w:val="auto"/>
                <w:sz w:val="20"/>
                <w:szCs w:val="20"/>
              </w:rPr>
              <w:t>§</w:t>
            </w:r>
            <w:r w:rsidR="00E56954">
              <w:rPr>
                <w:color w:val="auto"/>
                <w:sz w:val="20"/>
                <w:szCs w:val="20"/>
              </w:rPr>
              <w:t xml:space="preserve"> 6</w:t>
            </w:r>
            <w:r w:rsidR="00E56954" w:rsidRPr="00F0295D">
              <w:rPr>
                <w:color w:val="auto"/>
                <w:sz w:val="20"/>
                <w:szCs w:val="20"/>
              </w:rPr>
              <w:t xml:space="preserve"> </w:t>
            </w:r>
            <w:r w:rsidRPr="00F0295D">
              <w:rPr>
                <w:color w:val="auto"/>
                <w:sz w:val="20"/>
                <w:szCs w:val="20"/>
              </w:rPr>
              <w:t>Voor de toepassing van onderhavig reglement verstaat men onder:</w:t>
            </w:r>
          </w:p>
          <w:p w14:paraId="494C39BC" w14:textId="77777777" w:rsidR="0091447A" w:rsidRPr="00F0295D" w:rsidRDefault="0091447A" w:rsidP="00527152">
            <w:pPr>
              <w:pStyle w:val="Default"/>
              <w:numPr>
                <w:ilvl w:val="0"/>
                <w:numId w:val="37"/>
              </w:numPr>
              <w:jc w:val="both"/>
              <w:rPr>
                <w:color w:val="auto"/>
                <w:sz w:val="20"/>
                <w:szCs w:val="20"/>
              </w:rPr>
            </w:pPr>
            <w:r w:rsidRPr="00F0295D">
              <w:rPr>
                <w:color w:val="auto"/>
                <w:sz w:val="20"/>
                <w:szCs w:val="20"/>
              </w:rPr>
              <w:t>Overdag: 07u00-19u00</w:t>
            </w:r>
          </w:p>
          <w:p w14:paraId="0C4FC435" w14:textId="77777777" w:rsidR="0091447A" w:rsidRPr="0011137E" w:rsidRDefault="0091447A" w:rsidP="00527152">
            <w:pPr>
              <w:pStyle w:val="Default"/>
              <w:numPr>
                <w:ilvl w:val="0"/>
                <w:numId w:val="37"/>
              </w:numPr>
              <w:jc w:val="both"/>
              <w:rPr>
                <w:color w:val="auto"/>
                <w:sz w:val="20"/>
                <w:szCs w:val="20"/>
              </w:rPr>
            </w:pPr>
            <w:r w:rsidRPr="0011137E">
              <w:rPr>
                <w:color w:val="auto"/>
                <w:sz w:val="20"/>
                <w:szCs w:val="20"/>
              </w:rPr>
              <w:t>Avond: 19u00-22u00</w:t>
            </w:r>
          </w:p>
          <w:p w14:paraId="6B26CFBC" w14:textId="77777777" w:rsidR="0091447A" w:rsidRDefault="0091447A" w:rsidP="00527152">
            <w:pPr>
              <w:pStyle w:val="Default"/>
              <w:numPr>
                <w:ilvl w:val="0"/>
                <w:numId w:val="37"/>
              </w:numPr>
              <w:jc w:val="both"/>
              <w:rPr>
                <w:color w:val="auto"/>
                <w:sz w:val="20"/>
                <w:szCs w:val="20"/>
              </w:rPr>
            </w:pPr>
            <w:r w:rsidRPr="0011137E">
              <w:rPr>
                <w:color w:val="auto"/>
                <w:sz w:val="20"/>
                <w:szCs w:val="20"/>
              </w:rPr>
              <w:t>Nacht: 22u00-07u00</w:t>
            </w:r>
          </w:p>
          <w:p w14:paraId="4AFC5F20" w14:textId="77777777" w:rsidR="0091447A" w:rsidRPr="007F04E2" w:rsidRDefault="0091447A" w:rsidP="00AC2BB3">
            <w:pPr>
              <w:pStyle w:val="Default"/>
              <w:ind w:left="720"/>
              <w:jc w:val="both"/>
              <w:rPr>
                <w:sz w:val="20"/>
                <w:szCs w:val="20"/>
              </w:rPr>
            </w:pPr>
          </w:p>
        </w:tc>
      </w:tr>
      <w:tr w:rsidR="0091447A" w:rsidRPr="007F04E2" w14:paraId="334E04E8" w14:textId="77777777" w:rsidTr="00527152">
        <w:trPr>
          <w:trHeight w:val="3260"/>
        </w:trPr>
        <w:tc>
          <w:tcPr>
            <w:tcW w:w="9180" w:type="dxa"/>
          </w:tcPr>
          <w:p w14:paraId="21A2B6AA" w14:textId="77777777" w:rsidR="0091447A" w:rsidRPr="007F04E2" w:rsidRDefault="0091447A" w:rsidP="00527152">
            <w:pPr>
              <w:pStyle w:val="Default"/>
              <w:jc w:val="both"/>
              <w:rPr>
                <w:sz w:val="20"/>
                <w:szCs w:val="20"/>
              </w:rPr>
            </w:pPr>
            <w:r w:rsidRPr="007F04E2">
              <w:rPr>
                <w:b/>
                <w:sz w:val="20"/>
                <w:szCs w:val="20"/>
              </w:rPr>
              <w:lastRenderedPageBreak/>
              <w:t xml:space="preserve">Art. </w:t>
            </w:r>
            <w:r>
              <w:rPr>
                <w:b/>
                <w:sz w:val="20"/>
                <w:szCs w:val="20"/>
              </w:rPr>
              <w:t>7</w:t>
            </w:r>
            <w:r w:rsidRPr="007F04E2">
              <w:rPr>
                <w:b/>
                <w:sz w:val="20"/>
                <w:szCs w:val="20"/>
              </w:rPr>
              <w:t>.</w:t>
            </w:r>
            <w:r w:rsidRPr="007F04E2">
              <w:rPr>
                <w:sz w:val="20"/>
                <w:szCs w:val="20"/>
              </w:rPr>
              <w:t xml:space="preserve"> §1. De in onderhavig reglement beoogde vergunningen worden precair en herroepbaar afgegeven, in de vorm van een persoonlijke en onoverdraagbare titel, die de gemeente niet aansprakelijk stelt. </w:t>
            </w:r>
          </w:p>
          <w:p w14:paraId="7A465BDD" w14:textId="77777777" w:rsidR="0091447A" w:rsidRPr="007F04E2" w:rsidRDefault="0091447A" w:rsidP="00527152">
            <w:pPr>
              <w:pStyle w:val="Default"/>
              <w:jc w:val="both"/>
              <w:rPr>
                <w:sz w:val="20"/>
                <w:szCs w:val="20"/>
              </w:rPr>
            </w:pPr>
          </w:p>
          <w:p w14:paraId="783F31C1" w14:textId="77777777" w:rsidR="0091447A" w:rsidRPr="007F04E2" w:rsidRDefault="0091447A" w:rsidP="00527152">
            <w:pPr>
              <w:pStyle w:val="Default"/>
              <w:jc w:val="both"/>
              <w:rPr>
                <w:sz w:val="20"/>
                <w:szCs w:val="20"/>
              </w:rPr>
            </w:pPr>
            <w:r w:rsidRPr="007F04E2">
              <w:rPr>
                <w:sz w:val="20"/>
                <w:szCs w:val="20"/>
              </w:rPr>
              <w:t xml:space="preserve">Ze kunnen op ieder moment ingetrokken worden wanneer het algemeen belang het vereist. </w:t>
            </w:r>
          </w:p>
          <w:p w14:paraId="2B64BEB6" w14:textId="77777777" w:rsidR="0091447A" w:rsidRPr="007F04E2" w:rsidRDefault="0091447A" w:rsidP="00527152">
            <w:pPr>
              <w:pStyle w:val="Default"/>
              <w:jc w:val="both"/>
              <w:rPr>
                <w:sz w:val="20"/>
                <w:szCs w:val="20"/>
              </w:rPr>
            </w:pPr>
          </w:p>
          <w:p w14:paraId="52F520DC" w14:textId="77777777" w:rsidR="0091447A" w:rsidRDefault="0091447A" w:rsidP="00527152">
            <w:pPr>
              <w:pStyle w:val="Default"/>
              <w:jc w:val="both"/>
              <w:rPr>
                <w:sz w:val="20"/>
                <w:szCs w:val="20"/>
              </w:rPr>
            </w:pPr>
            <w:r w:rsidRPr="007F04E2">
              <w:rPr>
                <w:sz w:val="20"/>
                <w:szCs w:val="20"/>
              </w:rPr>
              <w:t xml:space="preserve">Ze kunnen ook geschorst of ingetrokken worden door het college van burgemeester en schepenen wanneer de houder een overtreding begaat tegen onderhavig reglement, overeenkomstig de wet van 24 juni 2013 betreffende de gemeentelijke administratieve sancties. </w:t>
            </w:r>
          </w:p>
          <w:p w14:paraId="20FA8279" w14:textId="77777777" w:rsidR="00660338" w:rsidRPr="007F04E2" w:rsidRDefault="00660338" w:rsidP="00527152">
            <w:pPr>
              <w:pStyle w:val="Default"/>
              <w:jc w:val="both"/>
              <w:rPr>
                <w:sz w:val="20"/>
                <w:szCs w:val="20"/>
              </w:rPr>
            </w:pPr>
          </w:p>
          <w:p w14:paraId="456C1AAC" w14:textId="77777777" w:rsidR="0091447A" w:rsidRPr="007F04E2" w:rsidRDefault="0091447A" w:rsidP="00527152">
            <w:pPr>
              <w:pStyle w:val="Default"/>
              <w:jc w:val="both"/>
              <w:rPr>
                <w:sz w:val="20"/>
                <w:szCs w:val="20"/>
              </w:rPr>
            </w:pPr>
          </w:p>
          <w:p w14:paraId="5F481398" w14:textId="77777777" w:rsidR="0091447A" w:rsidRPr="007F04E2" w:rsidRDefault="0091447A" w:rsidP="00527152">
            <w:pPr>
              <w:pStyle w:val="Default"/>
              <w:jc w:val="both"/>
              <w:rPr>
                <w:sz w:val="20"/>
                <w:szCs w:val="20"/>
              </w:rPr>
            </w:pPr>
            <w:r w:rsidRPr="007F04E2">
              <w:rPr>
                <w:sz w:val="20"/>
                <w:szCs w:val="20"/>
              </w:rPr>
              <w:t xml:space="preserve">§2. De begunstigden moeten zich strikt houden aan de voorschriften van de vergunningsakte en erover waken dat diens voorwerp geen schade kan berokkenen aan anderen, noch de openbare veiligheid, rust of netheid en gezondheid in het gedrang kan brengen. </w:t>
            </w:r>
          </w:p>
          <w:p w14:paraId="6B24A9A0" w14:textId="77777777" w:rsidR="0091447A" w:rsidRPr="007F04E2" w:rsidRDefault="0091447A" w:rsidP="00527152">
            <w:pPr>
              <w:pStyle w:val="Default"/>
              <w:jc w:val="both"/>
              <w:rPr>
                <w:sz w:val="20"/>
                <w:szCs w:val="20"/>
              </w:rPr>
            </w:pPr>
          </w:p>
          <w:p w14:paraId="788C3F2E" w14:textId="77777777" w:rsidR="0091447A" w:rsidRDefault="0091447A" w:rsidP="00527152">
            <w:pPr>
              <w:pStyle w:val="Default"/>
              <w:jc w:val="both"/>
              <w:rPr>
                <w:sz w:val="20"/>
                <w:szCs w:val="20"/>
              </w:rPr>
            </w:pPr>
            <w:r w:rsidRPr="007F04E2">
              <w:rPr>
                <w:sz w:val="20"/>
                <w:szCs w:val="20"/>
              </w:rPr>
              <w:t xml:space="preserve">De gemeente is niet aansprakelijk voor de schade die kan voortvloeien uit de - al dan niet foutieve - uitoefening van de bij de vergunning beoogde activiteit. </w:t>
            </w:r>
          </w:p>
          <w:p w14:paraId="3760C2D2" w14:textId="77777777" w:rsidR="00FD3DFC" w:rsidRDefault="00FD3DFC" w:rsidP="00527152">
            <w:pPr>
              <w:pStyle w:val="Default"/>
              <w:jc w:val="both"/>
              <w:rPr>
                <w:sz w:val="20"/>
                <w:szCs w:val="20"/>
              </w:rPr>
            </w:pPr>
          </w:p>
          <w:p w14:paraId="161EB68D" w14:textId="77777777" w:rsidR="005416F8" w:rsidRPr="003412B3" w:rsidRDefault="005416F8" w:rsidP="00527152">
            <w:pPr>
              <w:pStyle w:val="Default"/>
              <w:jc w:val="both"/>
              <w:rPr>
                <w:sz w:val="20"/>
                <w:szCs w:val="20"/>
              </w:rPr>
            </w:pPr>
          </w:p>
        </w:tc>
      </w:tr>
      <w:tr w:rsidR="0091447A" w:rsidRPr="007F04E2" w14:paraId="13529143" w14:textId="77777777" w:rsidTr="00527152">
        <w:trPr>
          <w:trHeight w:val="3260"/>
        </w:trPr>
        <w:tc>
          <w:tcPr>
            <w:tcW w:w="9180" w:type="dxa"/>
          </w:tcPr>
          <w:p w14:paraId="531F0F46" w14:textId="77777777" w:rsidR="0091447A" w:rsidRPr="007F04E2" w:rsidRDefault="0091447A" w:rsidP="00527152">
            <w:pPr>
              <w:pStyle w:val="Default"/>
              <w:jc w:val="both"/>
              <w:rPr>
                <w:sz w:val="20"/>
                <w:szCs w:val="20"/>
              </w:rPr>
            </w:pPr>
            <w:r>
              <w:rPr>
                <w:b/>
                <w:sz w:val="20"/>
                <w:szCs w:val="20"/>
              </w:rPr>
              <w:t>Art. 8</w:t>
            </w:r>
            <w:r w:rsidRPr="007F04E2">
              <w:rPr>
                <w:b/>
                <w:sz w:val="20"/>
                <w:szCs w:val="20"/>
              </w:rPr>
              <w:t>.</w:t>
            </w:r>
            <w:r w:rsidRPr="007F04E2">
              <w:rPr>
                <w:sz w:val="20"/>
                <w:szCs w:val="20"/>
              </w:rPr>
              <w:t xml:space="preserve"> Wanneer de openbare veiligheid, netheid, gezondheid of rust in het gedrang komen door situaties waarvan de oorzaak bij privaat domein ligt, kan de burgemeester de nodige besluiten nemen. </w:t>
            </w:r>
          </w:p>
          <w:p w14:paraId="6999C5D9" w14:textId="77777777" w:rsidR="0091447A" w:rsidRPr="007F04E2" w:rsidRDefault="0091447A" w:rsidP="00527152">
            <w:pPr>
              <w:pStyle w:val="Default"/>
              <w:jc w:val="both"/>
              <w:rPr>
                <w:sz w:val="20"/>
                <w:szCs w:val="20"/>
              </w:rPr>
            </w:pPr>
          </w:p>
          <w:p w14:paraId="4B47F25E" w14:textId="77777777" w:rsidR="0091447A" w:rsidRPr="007F04E2" w:rsidRDefault="0091447A" w:rsidP="00527152">
            <w:pPr>
              <w:pStyle w:val="Default"/>
              <w:jc w:val="both"/>
              <w:rPr>
                <w:sz w:val="20"/>
                <w:szCs w:val="20"/>
              </w:rPr>
            </w:pPr>
            <w:r w:rsidRPr="007F04E2">
              <w:rPr>
                <w:sz w:val="20"/>
                <w:szCs w:val="20"/>
              </w:rPr>
              <w:t xml:space="preserve">De eigenaars, huurders, bezetters of zij die er op een of andere manier verantwoordelijk voor zijn, moeten zich schikken naar de besluiten van de burgemeester. </w:t>
            </w:r>
          </w:p>
          <w:p w14:paraId="2229E681" w14:textId="77777777" w:rsidR="0091447A" w:rsidRPr="007F04E2" w:rsidRDefault="0091447A" w:rsidP="00527152">
            <w:pPr>
              <w:pStyle w:val="Default"/>
              <w:jc w:val="both"/>
              <w:rPr>
                <w:sz w:val="20"/>
                <w:szCs w:val="20"/>
              </w:rPr>
            </w:pPr>
          </w:p>
          <w:p w14:paraId="3C7C9AFC" w14:textId="77777777" w:rsidR="00FD3DFC" w:rsidRPr="007F04E2" w:rsidRDefault="0091447A" w:rsidP="00AC2BB3">
            <w:pPr>
              <w:pStyle w:val="Default"/>
              <w:jc w:val="both"/>
              <w:rPr>
                <w:b/>
                <w:sz w:val="20"/>
                <w:szCs w:val="20"/>
              </w:rPr>
            </w:pPr>
            <w:r w:rsidRPr="007F04E2">
              <w:rPr>
                <w:sz w:val="20"/>
                <w:szCs w:val="20"/>
              </w:rPr>
              <w:t>In geval van weigering of vertraging in de uitvoering van de bij voornoemde besluiten voorgeschreven maatregelen, alsook indien het onmogelijk is ze aan de betrokkenen te betekenen, kan de burgemeester er ambtshalve toe doen overgaan, op risico van de in gebreke blijvende partijen die de kosten hoofdelijk moet</w:t>
            </w:r>
            <w:r w:rsidR="005416F8">
              <w:rPr>
                <w:sz w:val="20"/>
                <w:szCs w:val="20"/>
              </w:rPr>
              <w:t>e</w:t>
            </w:r>
            <w:r w:rsidRPr="007F04E2">
              <w:rPr>
                <w:sz w:val="20"/>
                <w:szCs w:val="20"/>
              </w:rPr>
              <w:t>n dragen.</w:t>
            </w:r>
          </w:p>
        </w:tc>
      </w:tr>
      <w:tr w:rsidR="0091447A" w:rsidRPr="007F04E2" w14:paraId="0AD93CC7" w14:textId="77777777" w:rsidTr="00527152">
        <w:trPr>
          <w:trHeight w:val="1659"/>
        </w:trPr>
        <w:tc>
          <w:tcPr>
            <w:tcW w:w="9180" w:type="dxa"/>
          </w:tcPr>
          <w:p w14:paraId="619B7767" w14:textId="77777777" w:rsidR="0091447A" w:rsidRPr="007F04E2" w:rsidRDefault="0091447A" w:rsidP="00527152">
            <w:pPr>
              <w:pStyle w:val="Default"/>
              <w:jc w:val="both"/>
              <w:rPr>
                <w:sz w:val="20"/>
                <w:szCs w:val="20"/>
              </w:rPr>
            </w:pPr>
            <w:r w:rsidRPr="007F04E2">
              <w:rPr>
                <w:b/>
                <w:sz w:val="20"/>
                <w:szCs w:val="20"/>
              </w:rPr>
              <w:t xml:space="preserve">Art. </w:t>
            </w:r>
            <w:r>
              <w:rPr>
                <w:b/>
                <w:sz w:val="20"/>
                <w:szCs w:val="20"/>
              </w:rPr>
              <w:t>9</w:t>
            </w:r>
            <w:r w:rsidRPr="007F04E2">
              <w:rPr>
                <w:b/>
                <w:sz w:val="20"/>
                <w:szCs w:val="20"/>
              </w:rPr>
              <w:t>.</w:t>
            </w:r>
            <w:r w:rsidRPr="007F04E2">
              <w:rPr>
                <w:sz w:val="20"/>
                <w:szCs w:val="20"/>
              </w:rPr>
              <w:t xml:space="preserve"> De persoon die de voorschriften van de bepalingen van onderhavig reglement niet naleeft, is burgerlijk aansprakelijk voor de schade die daaruit kan voortvloeien. </w:t>
            </w:r>
          </w:p>
          <w:p w14:paraId="24408FDF" w14:textId="77777777" w:rsidR="0091447A" w:rsidRPr="007F04E2" w:rsidRDefault="0091447A" w:rsidP="00527152">
            <w:pPr>
              <w:pStyle w:val="Default"/>
              <w:jc w:val="both"/>
              <w:rPr>
                <w:sz w:val="20"/>
                <w:szCs w:val="20"/>
              </w:rPr>
            </w:pPr>
          </w:p>
          <w:p w14:paraId="5BDC359A" w14:textId="77777777" w:rsidR="0091447A" w:rsidRDefault="0091447A" w:rsidP="00527152">
            <w:pPr>
              <w:pStyle w:val="Default"/>
              <w:jc w:val="both"/>
              <w:rPr>
                <w:sz w:val="20"/>
                <w:szCs w:val="20"/>
              </w:rPr>
            </w:pPr>
            <w:r w:rsidRPr="007F04E2">
              <w:rPr>
                <w:sz w:val="20"/>
                <w:szCs w:val="20"/>
              </w:rPr>
              <w:t>De gemeente is niet aansprakelijk voor de schade die zou voortvloeien uit de niet-naleving door een derde van de bij dit reglement voorgeschreven bepalingen.</w:t>
            </w:r>
          </w:p>
          <w:p w14:paraId="2A013BC0" w14:textId="77777777" w:rsidR="008B6A05" w:rsidRDefault="008B6A05" w:rsidP="00527152">
            <w:pPr>
              <w:pStyle w:val="Default"/>
              <w:jc w:val="both"/>
              <w:rPr>
                <w:sz w:val="20"/>
                <w:szCs w:val="20"/>
              </w:rPr>
            </w:pPr>
          </w:p>
          <w:p w14:paraId="0C5DF052" w14:textId="77777777" w:rsidR="008B6A05" w:rsidRPr="007F04E2" w:rsidRDefault="008B6A05" w:rsidP="00AC2BB3">
            <w:pPr>
              <w:pStyle w:val="Default"/>
              <w:jc w:val="both"/>
              <w:rPr>
                <w:sz w:val="20"/>
                <w:szCs w:val="20"/>
              </w:rPr>
            </w:pPr>
          </w:p>
        </w:tc>
      </w:tr>
      <w:tr w:rsidR="0091447A" w:rsidRPr="007F04E2" w14:paraId="31372395" w14:textId="77777777" w:rsidTr="00527152">
        <w:trPr>
          <w:trHeight w:val="1659"/>
        </w:trPr>
        <w:tc>
          <w:tcPr>
            <w:tcW w:w="9180" w:type="dxa"/>
          </w:tcPr>
          <w:p w14:paraId="4AFD609B" w14:textId="77777777" w:rsidR="0091447A" w:rsidRPr="007F04E2" w:rsidRDefault="0091447A" w:rsidP="00527152">
            <w:pPr>
              <w:pStyle w:val="Default"/>
              <w:jc w:val="both"/>
              <w:rPr>
                <w:sz w:val="20"/>
                <w:szCs w:val="20"/>
              </w:rPr>
            </w:pPr>
            <w:r>
              <w:rPr>
                <w:b/>
                <w:sz w:val="20"/>
                <w:szCs w:val="20"/>
              </w:rPr>
              <w:t>Art. 10</w:t>
            </w:r>
            <w:r w:rsidRPr="007F04E2">
              <w:rPr>
                <w:b/>
                <w:sz w:val="20"/>
                <w:szCs w:val="20"/>
              </w:rPr>
              <w:t>.</w:t>
            </w:r>
            <w:r w:rsidRPr="007F04E2">
              <w:rPr>
                <w:sz w:val="20"/>
                <w:szCs w:val="20"/>
              </w:rPr>
              <w:t xml:space="preserve"> § 1. Ieder die zich op de openbare plaats bevindt of in een voor het publiek toegankelijke plaats, moet zich onmiddellijk schikken naar de verzoeken of bevelen van de politie met het oog op: </w:t>
            </w:r>
          </w:p>
          <w:p w14:paraId="756FEAA1" w14:textId="77777777" w:rsidR="0091447A" w:rsidRPr="007F04E2" w:rsidRDefault="0091447A" w:rsidP="00527152">
            <w:pPr>
              <w:pStyle w:val="Default"/>
              <w:numPr>
                <w:ilvl w:val="0"/>
                <w:numId w:val="2"/>
              </w:numPr>
              <w:jc w:val="both"/>
              <w:rPr>
                <w:sz w:val="20"/>
                <w:szCs w:val="20"/>
              </w:rPr>
            </w:pPr>
            <w:r w:rsidRPr="007F04E2">
              <w:rPr>
                <w:sz w:val="20"/>
                <w:szCs w:val="20"/>
              </w:rPr>
              <w:t xml:space="preserve">de vrijwaring van de openbare veiligheid, rust, netheid of gezondheid; </w:t>
            </w:r>
          </w:p>
          <w:p w14:paraId="618917E6" w14:textId="77777777" w:rsidR="0091447A" w:rsidRPr="007F04E2" w:rsidRDefault="0091447A" w:rsidP="00527152">
            <w:pPr>
              <w:pStyle w:val="Default"/>
              <w:numPr>
                <w:ilvl w:val="0"/>
                <w:numId w:val="2"/>
              </w:numPr>
              <w:jc w:val="both"/>
              <w:rPr>
                <w:sz w:val="20"/>
                <w:szCs w:val="20"/>
              </w:rPr>
            </w:pPr>
            <w:r w:rsidRPr="007F04E2">
              <w:rPr>
                <w:sz w:val="20"/>
                <w:szCs w:val="20"/>
              </w:rPr>
              <w:t xml:space="preserve">de vereenvoudiging van de taken van de hulpdiensten en de bijstand aan personen in gevaar. </w:t>
            </w:r>
          </w:p>
          <w:p w14:paraId="6366C4AB" w14:textId="77777777" w:rsidR="0091447A" w:rsidRPr="007F04E2" w:rsidRDefault="0091447A" w:rsidP="00527152">
            <w:pPr>
              <w:pStyle w:val="Default"/>
              <w:numPr>
                <w:ilvl w:val="0"/>
                <w:numId w:val="2"/>
              </w:numPr>
              <w:jc w:val="both"/>
              <w:rPr>
                <w:sz w:val="20"/>
                <w:szCs w:val="20"/>
              </w:rPr>
            </w:pPr>
            <w:r w:rsidRPr="007F04E2">
              <w:rPr>
                <w:sz w:val="20"/>
                <w:szCs w:val="20"/>
              </w:rPr>
              <w:t xml:space="preserve">het doen naleven van de wetten, decreten, reglementen en besluiten. </w:t>
            </w:r>
          </w:p>
          <w:p w14:paraId="7893C675" w14:textId="77777777" w:rsidR="0091447A" w:rsidRPr="007F04E2" w:rsidRDefault="0091447A" w:rsidP="00527152">
            <w:pPr>
              <w:pStyle w:val="Default"/>
              <w:jc w:val="both"/>
              <w:rPr>
                <w:sz w:val="20"/>
                <w:szCs w:val="20"/>
              </w:rPr>
            </w:pPr>
          </w:p>
          <w:p w14:paraId="58317DC0" w14:textId="77777777" w:rsidR="0091447A" w:rsidRDefault="0091447A" w:rsidP="00527152">
            <w:pPr>
              <w:pStyle w:val="Default"/>
              <w:jc w:val="both"/>
              <w:rPr>
                <w:sz w:val="20"/>
                <w:szCs w:val="20"/>
              </w:rPr>
            </w:pPr>
            <w:r w:rsidRPr="007F04E2">
              <w:rPr>
                <w:sz w:val="20"/>
                <w:szCs w:val="20"/>
              </w:rPr>
              <w:t xml:space="preserve">Deze verplichting is tevens van toepassing op personen die zich in een privaat domein bevinden, wanneer de politie of een gemachtigde ambtenaar er is binnengegaan op verzoek van de bewoners of in geval van brand, overstroming of hulpoproep. </w:t>
            </w:r>
          </w:p>
          <w:p w14:paraId="7DB20357" w14:textId="77777777" w:rsidR="0091447A" w:rsidRPr="007F04E2" w:rsidRDefault="0091447A" w:rsidP="00527152">
            <w:pPr>
              <w:pStyle w:val="Default"/>
              <w:jc w:val="both"/>
              <w:rPr>
                <w:sz w:val="20"/>
                <w:szCs w:val="20"/>
              </w:rPr>
            </w:pPr>
          </w:p>
        </w:tc>
      </w:tr>
      <w:tr w:rsidR="0091447A" w:rsidRPr="007F04E2" w14:paraId="4E59BD8A" w14:textId="77777777" w:rsidTr="00527152">
        <w:trPr>
          <w:trHeight w:val="1659"/>
        </w:trPr>
        <w:tc>
          <w:tcPr>
            <w:tcW w:w="9180" w:type="dxa"/>
          </w:tcPr>
          <w:p w14:paraId="2B5CD216" w14:textId="77777777" w:rsidR="0091447A" w:rsidRPr="007F04E2" w:rsidRDefault="0091447A" w:rsidP="00527152">
            <w:pPr>
              <w:pStyle w:val="Default"/>
              <w:jc w:val="both"/>
              <w:rPr>
                <w:sz w:val="20"/>
                <w:szCs w:val="20"/>
              </w:rPr>
            </w:pPr>
            <w:r w:rsidRPr="007F04E2">
              <w:rPr>
                <w:b/>
                <w:sz w:val="20"/>
                <w:szCs w:val="20"/>
              </w:rPr>
              <w:t xml:space="preserve">Art. </w:t>
            </w:r>
            <w:r>
              <w:rPr>
                <w:b/>
                <w:sz w:val="20"/>
                <w:szCs w:val="20"/>
              </w:rPr>
              <w:t xml:space="preserve">11. </w:t>
            </w:r>
            <w:r w:rsidRPr="007F04E2">
              <w:rPr>
                <w:sz w:val="20"/>
                <w:szCs w:val="20"/>
              </w:rPr>
              <w:t xml:space="preserve">Als de overtreder de zaken niet onmiddellijk in orde brengt, kan de gemeente zich het recht voorbehouden dat te doen op kosten en op risico van de overtreder. </w:t>
            </w:r>
          </w:p>
          <w:p w14:paraId="22F4705C" w14:textId="77777777" w:rsidR="0091447A" w:rsidRPr="007F04E2" w:rsidRDefault="0091447A" w:rsidP="00527152">
            <w:pPr>
              <w:pStyle w:val="Default"/>
              <w:jc w:val="both"/>
              <w:rPr>
                <w:sz w:val="20"/>
                <w:szCs w:val="20"/>
              </w:rPr>
            </w:pPr>
          </w:p>
          <w:p w14:paraId="16872F26" w14:textId="77777777" w:rsidR="0091447A" w:rsidRDefault="0091447A" w:rsidP="00527152">
            <w:pPr>
              <w:pStyle w:val="Default"/>
              <w:jc w:val="both"/>
              <w:rPr>
                <w:sz w:val="20"/>
                <w:szCs w:val="20"/>
              </w:rPr>
            </w:pPr>
            <w:r w:rsidRPr="007F04E2">
              <w:rPr>
                <w:sz w:val="20"/>
                <w:szCs w:val="20"/>
              </w:rPr>
              <w:t xml:space="preserve">Het stelsel van de administratieve sancties doet geen afbreuk aan de toepassing van een herstelbelasting en/of aan het vorderen van de door het </w:t>
            </w:r>
            <w:r>
              <w:rPr>
                <w:sz w:val="20"/>
                <w:szCs w:val="20"/>
              </w:rPr>
              <w:t>gemeente</w:t>
            </w:r>
            <w:r w:rsidRPr="007F04E2">
              <w:rPr>
                <w:sz w:val="20"/>
                <w:szCs w:val="20"/>
              </w:rPr>
              <w:t xml:space="preserve">bestuur gemaakte kosten voor rekening van de overtreder. </w:t>
            </w:r>
          </w:p>
          <w:p w14:paraId="5B288158" w14:textId="77777777" w:rsidR="008B6A05" w:rsidRDefault="008B6A05" w:rsidP="00527152">
            <w:pPr>
              <w:pStyle w:val="Default"/>
              <w:jc w:val="both"/>
              <w:rPr>
                <w:sz w:val="20"/>
                <w:szCs w:val="20"/>
              </w:rPr>
            </w:pPr>
          </w:p>
          <w:p w14:paraId="3BF7042E" w14:textId="77777777" w:rsidR="008B6A05" w:rsidRDefault="008B6A05" w:rsidP="008B6A05">
            <w:pPr>
              <w:pStyle w:val="Default"/>
              <w:jc w:val="both"/>
              <w:rPr>
                <w:color w:val="FF0000"/>
                <w:sz w:val="20"/>
                <w:szCs w:val="20"/>
              </w:rPr>
            </w:pPr>
            <w:r w:rsidRPr="00FD3DFC">
              <w:rPr>
                <w:color w:val="FF0000"/>
                <w:sz w:val="20"/>
                <w:szCs w:val="20"/>
              </w:rPr>
              <w:t xml:space="preserve"> </w:t>
            </w:r>
          </w:p>
          <w:p w14:paraId="0E68322E" w14:textId="77777777" w:rsidR="008B6A05" w:rsidRPr="007F04E2" w:rsidRDefault="008B6A05" w:rsidP="00527152">
            <w:pPr>
              <w:pStyle w:val="Default"/>
              <w:jc w:val="both"/>
              <w:rPr>
                <w:sz w:val="20"/>
                <w:szCs w:val="20"/>
              </w:rPr>
            </w:pPr>
          </w:p>
        </w:tc>
      </w:tr>
      <w:tr w:rsidR="0091447A" w:rsidRPr="007F04E2" w14:paraId="7EB819F6" w14:textId="77777777" w:rsidTr="001C53B9">
        <w:trPr>
          <w:trHeight w:val="992"/>
        </w:trPr>
        <w:tc>
          <w:tcPr>
            <w:tcW w:w="9180" w:type="dxa"/>
          </w:tcPr>
          <w:p w14:paraId="63C94520" w14:textId="77777777" w:rsidR="0091447A" w:rsidRDefault="0091447A" w:rsidP="00527152">
            <w:pPr>
              <w:pStyle w:val="Default"/>
              <w:jc w:val="both"/>
              <w:rPr>
                <w:color w:val="auto"/>
                <w:sz w:val="20"/>
                <w:szCs w:val="20"/>
              </w:rPr>
            </w:pPr>
            <w:r w:rsidRPr="0011137E">
              <w:rPr>
                <w:b/>
                <w:color w:val="auto"/>
                <w:sz w:val="20"/>
                <w:szCs w:val="20"/>
              </w:rPr>
              <w:lastRenderedPageBreak/>
              <w:t>Art. 12.</w:t>
            </w:r>
            <w:r w:rsidRPr="0011137E">
              <w:rPr>
                <w:color w:val="auto"/>
                <w:sz w:val="20"/>
                <w:szCs w:val="20"/>
              </w:rPr>
              <w:t xml:space="preserve"> Sommige activiteiten maken het voorwerp uit van afzonderlijke gemeentelijke reglementen. Inbreuken op deze reglementen worden bestraft conform het huidig reglement, behoudens andersluidende bepalingen in het betrokken reglement. </w:t>
            </w:r>
          </w:p>
          <w:p w14:paraId="3B6DCF57" w14:textId="77777777" w:rsidR="001C53B9" w:rsidRPr="0011137E" w:rsidRDefault="001C53B9" w:rsidP="00AC2BB3">
            <w:pPr>
              <w:pStyle w:val="Default"/>
              <w:jc w:val="both"/>
              <w:rPr>
                <w:sz w:val="20"/>
                <w:szCs w:val="20"/>
              </w:rPr>
            </w:pPr>
          </w:p>
        </w:tc>
      </w:tr>
    </w:tbl>
    <w:p w14:paraId="77C8FF01" w14:textId="77777777" w:rsidR="00C132EF" w:rsidRDefault="005416F8" w:rsidP="00C132EF">
      <w:pPr>
        <w:pStyle w:val="Kop1"/>
        <w:jc w:val="both"/>
        <w:rPr>
          <w:rFonts w:ascii="Arial" w:hAnsi="Arial" w:cs="Arial"/>
          <w:u w:val="single"/>
        </w:rPr>
      </w:pPr>
      <w:r>
        <w:rPr>
          <w:rFonts w:ascii="Arial" w:hAnsi="Arial" w:cs="Arial"/>
          <w:u w:val="single"/>
        </w:rPr>
        <w:t>T</w:t>
      </w:r>
      <w:r w:rsidR="00C132EF">
        <w:rPr>
          <w:rFonts w:ascii="Arial" w:hAnsi="Arial" w:cs="Arial"/>
          <w:u w:val="single"/>
        </w:rPr>
        <w:t>ITEL</w:t>
      </w:r>
      <w:r w:rsidR="00C132EF" w:rsidRPr="007F04E2">
        <w:rPr>
          <w:rFonts w:ascii="Arial" w:hAnsi="Arial" w:cs="Arial"/>
          <w:u w:val="single"/>
        </w:rPr>
        <w:t xml:space="preserve"> II - DE OPENBARE NETHEID EN GEZONDHEID</w:t>
      </w:r>
    </w:p>
    <w:p w14:paraId="74EBC751" w14:textId="77777777" w:rsidR="001C53B9" w:rsidRPr="001C53B9" w:rsidRDefault="001C53B9" w:rsidP="001C53B9"/>
    <w:tbl>
      <w:tblPr>
        <w:tblStyle w:val="Tabelraster"/>
        <w:tblW w:w="9180" w:type="dxa"/>
        <w:tblLook w:val="04A0" w:firstRow="1" w:lastRow="0" w:firstColumn="1" w:lastColumn="0" w:noHBand="0" w:noVBand="1"/>
      </w:tblPr>
      <w:tblGrid>
        <w:gridCol w:w="9180"/>
      </w:tblGrid>
      <w:tr w:rsidR="00C132EF" w:rsidRPr="007F04E2" w14:paraId="3046B21B" w14:textId="77777777" w:rsidTr="00527152">
        <w:tc>
          <w:tcPr>
            <w:tcW w:w="9180" w:type="dxa"/>
          </w:tcPr>
          <w:p w14:paraId="144A554E" w14:textId="77777777" w:rsidR="00C132EF" w:rsidRPr="007F04E2" w:rsidRDefault="00C132EF" w:rsidP="00527152">
            <w:pPr>
              <w:pStyle w:val="Default"/>
              <w:jc w:val="both"/>
              <w:rPr>
                <w:b/>
                <w:bCs/>
                <w:i/>
                <w:iCs/>
                <w:sz w:val="20"/>
                <w:szCs w:val="20"/>
              </w:rPr>
            </w:pPr>
          </w:p>
          <w:p w14:paraId="02B753F4" w14:textId="77777777" w:rsidR="00C132EF" w:rsidRPr="0060455E" w:rsidRDefault="00C132EF" w:rsidP="00527152">
            <w:pPr>
              <w:pStyle w:val="Default"/>
              <w:jc w:val="both"/>
              <w:rPr>
                <w:b/>
                <w:bCs/>
                <w:i/>
                <w:iCs/>
                <w:color w:val="0070C0"/>
              </w:rPr>
            </w:pPr>
            <w:r>
              <w:rPr>
                <w:b/>
                <w:bCs/>
                <w:i/>
                <w:iCs/>
                <w:color w:val="0070C0"/>
              </w:rPr>
              <w:t>Hoofdstuk</w:t>
            </w:r>
            <w:r w:rsidRPr="0060455E">
              <w:rPr>
                <w:b/>
                <w:bCs/>
                <w:i/>
                <w:iCs/>
                <w:color w:val="0070C0"/>
              </w:rPr>
              <w:t xml:space="preserve"> 1. Netheid van de openbare plaats </w:t>
            </w:r>
          </w:p>
          <w:p w14:paraId="4E1C571C" w14:textId="77777777" w:rsidR="00C132EF" w:rsidRPr="007F04E2" w:rsidRDefault="00C132EF" w:rsidP="00527152">
            <w:pPr>
              <w:pStyle w:val="Default"/>
              <w:jc w:val="both"/>
              <w:rPr>
                <w:sz w:val="20"/>
                <w:szCs w:val="20"/>
              </w:rPr>
            </w:pPr>
          </w:p>
        </w:tc>
      </w:tr>
      <w:tr w:rsidR="00C132EF" w:rsidRPr="007F04E2" w14:paraId="622CA102" w14:textId="77777777" w:rsidTr="00527152">
        <w:tc>
          <w:tcPr>
            <w:tcW w:w="9180" w:type="dxa"/>
          </w:tcPr>
          <w:p w14:paraId="232B73A0" w14:textId="77777777" w:rsidR="00C132EF" w:rsidRPr="00972903" w:rsidRDefault="00C132EF" w:rsidP="00527152">
            <w:pPr>
              <w:pStyle w:val="Default"/>
              <w:jc w:val="both"/>
              <w:rPr>
                <w:color w:val="auto"/>
                <w:sz w:val="20"/>
                <w:szCs w:val="20"/>
              </w:rPr>
            </w:pPr>
            <w:r w:rsidRPr="00972903">
              <w:rPr>
                <w:b/>
                <w:color w:val="auto"/>
                <w:sz w:val="20"/>
                <w:szCs w:val="20"/>
              </w:rPr>
              <w:t>Art. 1</w:t>
            </w:r>
            <w:r>
              <w:rPr>
                <w:b/>
                <w:color w:val="auto"/>
                <w:sz w:val="20"/>
                <w:szCs w:val="20"/>
              </w:rPr>
              <w:t>3</w:t>
            </w:r>
            <w:r w:rsidRPr="00972903">
              <w:rPr>
                <w:b/>
                <w:color w:val="auto"/>
                <w:sz w:val="20"/>
                <w:szCs w:val="20"/>
              </w:rPr>
              <w:t>.</w:t>
            </w:r>
            <w:r w:rsidRPr="00972903">
              <w:rPr>
                <w:color w:val="auto"/>
                <w:sz w:val="20"/>
                <w:szCs w:val="20"/>
              </w:rPr>
              <w:t xml:space="preserve"> Het is verboden ieder voorwerp of de openbare plaats te bevuilen op gelijk welke manier, door eigen toedoen of door toedoen van de personen, dieren of zaken waarop men toezicht of waarover men zeggenschap heeft, zoals: </w:t>
            </w:r>
          </w:p>
          <w:p w14:paraId="54FF9558" w14:textId="77777777" w:rsidR="00C132EF" w:rsidRPr="00972903" w:rsidRDefault="00C132EF" w:rsidP="00527152">
            <w:pPr>
              <w:pStyle w:val="Default"/>
              <w:numPr>
                <w:ilvl w:val="0"/>
                <w:numId w:val="3"/>
              </w:numPr>
              <w:jc w:val="both"/>
              <w:rPr>
                <w:color w:val="auto"/>
                <w:sz w:val="20"/>
                <w:szCs w:val="20"/>
              </w:rPr>
            </w:pPr>
            <w:r w:rsidRPr="00972903">
              <w:rPr>
                <w:color w:val="auto"/>
                <w:sz w:val="20"/>
                <w:szCs w:val="20"/>
              </w:rPr>
              <w:t xml:space="preserve">Ieder voorwerp van algemeen nut of ieder voorwerp voor de versiering van de openbare plaats; </w:t>
            </w:r>
          </w:p>
          <w:p w14:paraId="6C113119" w14:textId="77777777" w:rsidR="00C132EF" w:rsidRPr="00972903" w:rsidRDefault="00C132EF" w:rsidP="00527152">
            <w:pPr>
              <w:pStyle w:val="Default"/>
              <w:numPr>
                <w:ilvl w:val="0"/>
                <w:numId w:val="3"/>
              </w:numPr>
              <w:jc w:val="both"/>
              <w:rPr>
                <w:color w:val="auto"/>
                <w:sz w:val="20"/>
                <w:szCs w:val="20"/>
              </w:rPr>
            </w:pPr>
            <w:r w:rsidRPr="00972903">
              <w:rPr>
                <w:color w:val="auto"/>
                <w:sz w:val="20"/>
                <w:szCs w:val="20"/>
              </w:rPr>
              <w:t xml:space="preserve">Ieder onderdeel van het straatmeubilair; </w:t>
            </w:r>
          </w:p>
          <w:p w14:paraId="6A958E01" w14:textId="77777777" w:rsidR="00C132EF" w:rsidRPr="00972903" w:rsidRDefault="00C132EF" w:rsidP="00527152">
            <w:pPr>
              <w:pStyle w:val="Default"/>
              <w:numPr>
                <w:ilvl w:val="0"/>
                <w:numId w:val="3"/>
              </w:numPr>
              <w:jc w:val="both"/>
              <w:rPr>
                <w:color w:val="auto"/>
                <w:sz w:val="20"/>
                <w:szCs w:val="20"/>
              </w:rPr>
            </w:pPr>
            <w:r w:rsidRPr="00972903">
              <w:rPr>
                <w:color w:val="auto"/>
                <w:sz w:val="20"/>
                <w:szCs w:val="20"/>
              </w:rPr>
              <w:t xml:space="preserve">galerijen en doorgangen op privaat domein die voor het publiek toegankelijk zijn; </w:t>
            </w:r>
          </w:p>
          <w:p w14:paraId="0675BB5F" w14:textId="77777777" w:rsidR="00C132EF" w:rsidRPr="00972903" w:rsidRDefault="00C132EF" w:rsidP="00527152">
            <w:pPr>
              <w:pStyle w:val="Default"/>
              <w:numPr>
                <w:ilvl w:val="0"/>
                <w:numId w:val="3"/>
              </w:numPr>
              <w:jc w:val="both"/>
              <w:rPr>
                <w:color w:val="auto"/>
                <w:sz w:val="20"/>
                <w:szCs w:val="20"/>
              </w:rPr>
            </w:pPr>
            <w:r w:rsidRPr="00972903">
              <w:rPr>
                <w:color w:val="auto"/>
                <w:sz w:val="20"/>
                <w:szCs w:val="20"/>
              </w:rPr>
              <w:t xml:space="preserve">openbare gebouwen en private domeinen; </w:t>
            </w:r>
          </w:p>
          <w:p w14:paraId="6DA1DA6A" w14:textId="77777777" w:rsidR="00C132EF" w:rsidRPr="00972903" w:rsidRDefault="00C132EF" w:rsidP="00527152">
            <w:pPr>
              <w:pStyle w:val="Default"/>
              <w:numPr>
                <w:ilvl w:val="0"/>
                <w:numId w:val="3"/>
              </w:numPr>
              <w:jc w:val="both"/>
              <w:rPr>
                <w:color w:val="auto"/>
                <w:sz w:val="20"/>
                <w:szCs w:val="20"/>
              </w:rPr>
            </w:pPr>
            <w:r w:rsidRPr="00972903">
              <w:rPr>
                <w:color w:val="auto"/>
                <w:sz w:val="20"/>
                <w:szCs w:val="20"/>
              </w:rPr>
              <w:t xml:space="preserve">voertuigen van derden. </w:t>
            </w:r>
          </w:p>
          <w:p w14:paraId="75450978" w14:textId="77777777" w:rsidR="00C132EF" w:rsidRPr="00972903" w:rsidRDefault="00C132EF" w:rsidP="00527152">
            <w:pPr>
              <w:pStyle w:val="Default"/>
              <w:jc w:val="both"/>
              <w:rPr>
                <w:color w:val="auto"/>
                <w:sz w:val="20"/>
                <w:szCs w:val="20"/>
              </w:rPr>
            </w:pPr>
          </w:p>
          <w:p w14:paraId="74892F43" w14:textId="77777777" w:rsidR="00C132EF" w:rsidRPr="00972903" w:rsidRDefault="00C132EF" w:rsidP="00527152">
            <w:pPr>
              <w:suppressAutoHyphens/>
              <w:jc w:val="both"/>
              <w:rPr>
                <w:rFonts w:ascii="Arial" w:hAnsi="Arial" w:cs="Arial"/>
                <w:sz w:val="20"/>
                <w:szCs w:val="20"/>
              </w:rPr>
            </w:pPr>
            <w:r w:rsidRPr="00972903">
              <w:rPr>
                <w:rFonts w:ascii="Arial" w:hAnsi="Arial" w:cs="Arial"/>
                <w:sz w:val="20"/>
                <w:szCs w:val="20"/>
              </w:rPr>
              <w:t>De aannemers of personen, gelast met het vervoer van aarde, bouwmaterialen, afbraak- of andere materialen die de openbare weg kunnen bevuilen, moeten hun wagens zodanig afdekken dat niets van de lading op de openbare weg zou kunnen vallen.</w:t>
            </w:r>
          </w:p>
          <w:p w14:paraId="4DE7021E" w14:textId="77777777" w:rsidR="00C132EF" w:rsidRPr="00972903" w:rsidRDefault="00C132EF" w:rsidP="00527152">
            <w:pPr>
              <w:suppressAutoHyphens/>
              <w:jc w:val="both"/>
              <w:rPr>
                <w:rFonts w:ascii="Arial" w:hAnsi="Arial" w:cs="Arial"/>
                <w:sz w:val="20"/>
                <w:szCs w:val="20"/>
              </w:rPr>
            </w:pPr>
          </w:p>
          <w:p w14:paraId="32491E94" w14:textId="77777777" w:rsidR="00C132EF" w:rsidRPr="00972903" w:rsidRDefault="001201B2" w:rsidP="00527152">
            <w:pPr>
              <w:pStyle w:val="Default"/>
              <w:jc w:val="both"/>
              <w:rPr>
                <w:color w:val="auto"/>
                <w:sz w:val="20"/>
                <w:szCs w:val="20"/>
              </w:rPr>
            </w:pPr>
            <w:r>
              <w:rPr>
                <w:color w:val="auto"/>
                <w:sz w:val="20"/>
                <w:szCs w:val="20"/>
              </w:rPr>
              <w:t>Zij</w:t>
            </w:r>
            <w:r w:rsidR="00C132EF" w:rsidRPr="00972903">
              <w:rPr>
                <w:color w:val="auto"/>
                <w:sz w:val="20"/>
                <w:szCs w:val="20"/>
              </w:rPr>
              <w:t xml:space="preserve"> zijn eveneens verplicht de openbare wegen gelegen in de omgeving van de werkplaatsen waar geladen en gelost wordt in staat van volledige reinheid te houden, alsook de aan- en afvoerroute. </w:t>
            </w:r>
          </w:p>
          <w:p w14:paraId="3A26D9E6" w14:textId="77777777" w:rsidR="00C132EF" w:rsidRPr="00972903" w:rsidRDefault="00C132EF" w:rsidP="00527152">
            <w:pPr>
              <w:pStyle w:val="Default"/>
              <w:jc w:val="both"/>
              <w:rPr>
                <w:color w:val="auto"/>
                <w:sz w:val="20"/>
                <w:szCs w:val="20"/>
              </w:rPr>
            </w:pPr>
          </w:p>
          <w:p w14:paraId="7F8226FD" w14:textId="77777777" w:rsidR="00C132EF" w:rsidRPr="00972903" w:rsidRDefault="00C132EF" w:rsidP="00527152">
            <w:pPr>
              <w:pStyle w:val="Default"/>
              <w:jc w:val="both"/>
              <w:rPr>
                <w:color w:val="auto"/>
                <w:sz w:val="20"/>
                <w:szCs w:val="20"/>
              </w:rPr>
            </w:pPr>
            <w:r w:rsidRPr="00972903">
              <w:rPr>
                <w:color w:val="auto"/>
                <w:sz w:val="20"/>
                <w:szCs w:val="20"/>
              </w:rPr>
              <w:t xml:space="preserve">Aan vrachtvervoer dat schade of bevuiling aan de openbare weg veroorzaakt, kan een bepaalde reisweg worden opgelegd door de burgemeester. </w:t>
            </w:r>
          </w:p>
          <w:p w14:paraId="3F1EC154" w14:textId="77777777" w:rsidR="00C132EF" w:rsidRPr="00972903" w:rsidRDefault="00C132EF" w:rsidP="00527152">
            <w:pPr>
              <w:pStyle w:val="Default"/>
              <w:jc w:val="both"/>
              <w:rPr>
                <w:color w:val="auto"/>
                <w:sz w:val="20"/>
                <w:szCs w:val="20"/>
              </w:rPr>
            </w:pPr>
          </w:p>
          <w:p w14:paraId="19EB9274" w14:textId="77777777" w:rsidR="00C132EF" w:rsidRPr="00972903" w:rsidRDefault="001201B2" w:rsidP="00527152">
            <w:pPr>
              <w:pStyle w:val="Default"/>
              <w:jc w:val="both"/>
              <w:rPr>
                <w:color w:val="auto"/>
                <w:sz w:val="20"/>
                <w:szCs w:val="20"/>
              </w:rPr>
            </w:pPr>
            <w:r>
              <w:rPr>
                <w:color w:val="auto"/>
                <w:sz w:val="20"/>
                <w:szCs w:val="20"/>
              </w:rPr>
              <w:t>Zij</w:t>
            </w:r>
            <w:r w:rsidR="00C132EF" w:rsidRPr="00972903">
              <w:rPr>
                <w:color w:val="auto"/>
                <w:sz w:val="20"/>
                <w:szCs w:val="20"/>
              </w:rPr>
              <w:t xml:space="preserve"> blijven verantwoordelijk voor eventuele schade aan de weg en eveneens voor het reinigen ervan. </w:t>
            </w:r>
          </w:p>
          <w:p w14:paraId="7D5E24EF" w14:textId="77777777" w:rsidR="00C132EF" w:rsidRPr="00972903" w:rsidRDefault="00C132EF" w:rsidP="00527152">
            <w:pPr>
              <w:suppressAutoHyphens/>
              <w:jc w:val="both"/>
              <w:rPr>
                <w:rFonts w:ascii="Arial" w:hAnsi="Arial" w:cs="Arial"/>
                <w:sz w:val="20"/>
                <w:szCs w:val="20"/>
              </w:rPr>
            </w:pPr>
          </w:p>
          <w:p w14:paraId="1FBBD8E4" w14:textId="77777777" w:rsidR="00C132EF" w:rsidRPr="00972903" w:rsidRDefault="00C132EF" w:rsidP="00527152">
            <w:pPr>
              <w:jc w:val="both"/>
              <w:rPr>
                <w:rFonts w:ascii="Arial" w:hAnsi="Arial" w:cs="Arial"/>
                <w:sz w:val="20"/>
                <w:szCs w:val="20"/>
              </w:rPr>
            </w:pPr>
            <w:r w:rsidRPr="00972903">
              <w:rPr>
                <w:rFonts w:ascii="Arial" w:hAnsi="Arial" w:cs="Arial"/>
                <w:sz w:val="20"/>
                <w:szCs w:val="20"/>
              </w:rPr>
              <w:t xml:space="preserve">Bij het uitvoeren van landbouw- en tuinbouwwerken dienen </w:t>
            </w:r>
            <w:r w:rsidR="001201B2">
              <w:rPr>
                <w:rFonts w:ascii="Arial" w:hAnsi="Arial" w:cs="Arial"/>
                <w:sz w:val="20"/>
                <w:szCs w:val="20"/>
              </w:rPr>
              <w:t>zij</w:t>
            </w:r>
            <w:r w:rsidRPr="00972903">
              <w:rPr>
                <w:rFonts w:ascii="Arial" w:hAnsi="Arial" w:cs="Arial"/>
                <w:sz w:val="20"/>
                <w:szCs w:val="20"/>
              </w:rPr>
              <w:t xml:space="preserve"> de vervuiling van de openbare weg tot het strikte minimum te beperken en uitsluitend voor de strikt noodzakelijke tijdspanne en mits het afdoend signaleren van de vervuiling overeenkomstig de bepalingen van de wegcode en met waarschuwingsborden uitsluitend verkrijgbaar bij de gemeente of de politie.</w:t>
            </w:r>
          </w:p>
          <w:p w14:paraId="047C643F" w14:textId="77777777" w:rsidR="00C132EF" w:rsidRPr="00972903" w:rsidRDefault="00C132EF" w:rsidP="00527152">
            <w:pPr>
              <w:jc w:val="both"/>
              <w:rPr>
                <w:rFonts w:ascii="Arial" w:hAnsi="Arial" w:cs="Arial"/>
                <w:sz w:val="20"/>
                <w:szCs w:val="20"/>
              </w:rPr>
            </w:pPr>
          </w:p>
          <w:p w14:paraId="331E67F4" w14:textId="77777777" w:rsidR="00C132EF" w:rsidRDefault="00C132EF" w:rsidP="00527152">
            <w:pPr>
              <w:jc w:val="both"/>
              <w:rPr>
                <w:rFonts w:ascii="Arial" w:hAnsi="Arial" w:cs="Arial"/>
                <w:sz w:val="20"/>
                <w:szCs w:val="20"/>
              </w:rPr>
            </w:pPr>
            <w:r w:rsidRPr="00972903">
              <w:rPr>
                <w:rFonts w:ascii="Arial" w:hAnsi="Arial" w:cs="Arial"/>
                <w:sz w:val="20"/>
                <w:szCs w:val="20"/>
              </w:rPr>
              <w:t xml:space="preserve">Diegene die de bepalingen van dit artikel overtreedt moet de zaken onmiddellijk reinigen, </w:t>
            </w:r>
            <w:proofErr w:type="spellStart"/>
            <w:r w:rsidRPr="00972903">
              <w:rPr>
                <w:rFonts w:ascii="Arial" w:hAnsi="Arial" w:cs="Arial"/>
                <w:sz w:val="20"/>
                <w:szCs w:val="20"/>
              </w:rPr>
              <w:t>zoniet</w:t>
            </w:r>
            <w:proofErr w:type="spellEnd"/>
            <w:r w:rsidRPr="00972903">
              <w:rPr>
                <w:rFonts w:ascii="Arial" w:hAnsi="Arial" w:cs="Arial"/>
                <w:sz w:val="20"/>
                <w:szCs w:val="20"/>
              </w:rPr>
              <w:t xml:space="preserve"> houdt de gemeente zich het recht voor het te doen op kosten en op risico van de overtreder, met toepassing van het geldend gemeentelijk retributiereglement.</w:t>
            </w:r>
          </w:p>
          <w:p w14:paraId="3086D5C8" w14:textId="77777777" w:rsidR="00987EF4" w:rsidRPr="008B6A05" w:rsidRDefault="00987EF4" w:rsidP="00527152">
            <w:pPr>
              <w:jc w:val="both"/>
              <w:rPr>
                <w:rFonts w:ascii="Arial" w:hAnsi="Arial" w:cs="Arial"/>
                <w:color w:val="FF0000"/>
                <w:sz w:val="20"/>
                <w:szCs w:val="20"/>
              </w:rPr>
            </w:pPr>
          </w:p>
          <w:p w14:paraId="3FC420D7" w14:textId="77777777" w:rsidR="00C132EF" w:rsidRPr="00972903" w:rsidRDefault="00C132EF" w:rsidP="00527152">
            <w:pPr>
              <w:pStyle w:val="Default"/>
              <w:jc w:val="both"/>
              <w:rPr>
                <w:color w:val="auto"/>
                <w:sz w:val="20"/>
                <w:szCs w:val="20"/>
              </w:rPr>
            </w:pPr>
          </w:p>
        </w:tc>
      </w:tr>
      <w:tr w:rsidR="00C132EF" w:rsidRPr="007F04E2" w14:paraId="7C746465" w14:textId="77777777" w:rsidTr="00527152">
        <w:tc>
          <w:tcPr>
            <w:tcW w:w="9180" w:type="dxa"/>
          </w:tcPr>
          <w:p w14:paraId="6529BFD0" w14:textId="77777777" w:rsidR="00C132EF" w:rsidRPr="007F04E2" w:rsidRDefault="00C132EF" w:rsidP="00527152">
            <w:pPr>
              <w:suppressAutoHyphens/>
              <w:jc w:val="both"/>
              <w:rPr>
                <w:rFonts w:ascii="Arial" w:hAnsi="Arial" w:cs="Arial"/>
                <w:color w:val="000000"/>
                <w:sz w:val="20"/>
                <w:szCs w:val="20"/>
              </w:rPr>
            </w:pPr>
            <w:r w:rsidRPr="007F04E2">
              <w:rPr>
                <w:rFonts w:ascii="Arial" w:hAnsi="Arial" w:cs="Arial"/>
                <w:b/>
                <w:color w:val="000000"/>
                <w:sz w:val="20"/>
                <w:szCs w:val="20"/>
              </w:rPr>
              <w:t xml:space="preserve">Art. </w:t>
            </w:r>
            <w:r>
              <w:rPr>
                <w:rFonts w:ascii="Arial" w:hAnsi="Arial" w:cs="Arial"/>
                <w:b/>
                <w:color w:val="000000"/>
                <w:sz w:val="20"/>
                <w:szCs w:val="20"/>
              </w:rPr>
              <w:t>14</w:t>
            </w:r>
            <w:r w:rsidRPr="007F04E2">
              <w:rPr>
                <w:rFonts w:ascii="Arial" w:hAnsi="Arial" w:cs="Arial"/>
                <w:b/>
                <w:color w:val="000000"/>
                <w:sz w:val="20"/>
                <w:szCs w:val="20"/>
              </w:rPr>
              <w:t>.</w:t>
            </w:r>
            <w:r w:rsidRPr="007F04E2">
              <w:rPr>
                <w:rFonts w:ascii="Arial" w:hAnsi="Arial" w:cs="Arial"/>
                <w:color w:val="000000"/>
                <w:sz w:val="20"/>
                <w:szCs w:val="20"/>
              </w:rPr>
              <w:t xml:space="preserve"> De verkopers van voedingsproducten die onmiddellijk en buiten worden verbruikt, dienen het nodige te doen opdat hun klanten de openbare plaats rond hun handel niet vervuilen. </w:t>
            </w:r>
          </w:p>
          <w:p w14:paraId="0DB07298" w14:textId="77777777" w:rsidR="00C132EF" w:rsidRPr="007F04E2" w:rsidRDefault="00C132EF" w:rsidP="00527152">
            <w:pPr>
              <w:suppressAutoHyphens/>
              <w:jc w:val="both"/>
              <w:rPr>
                <w:rFonts w:ascii="Arial" w:hAnsi="Arial" w:cs="Arial"/>
                <w:color w:val="000000"/>
                <w:sz w:val="20"/>
                <w:szCs w:val="20"/>
              </w:rPr>
            </w:pPr>
          </w:p>
          <w:p w14:paraId="4528F780" w14:textId="77777777" w:rsidR="00C132EF" w:rsidRPr="00972903" w:rsidRDefault="00C132EF" w:rsidP="00527152">
            <w:pPr>
              <w:suppressAutoHyphens/>
              <w:jc w:val="both"/>
              <w:rPr>
                <w:rFonts w:ascii="Arial" w:hAnsi="Arial" w:cs="Arial"/>
                <w:sz w:val="20"/>
                <w:szCs w:val="20"/>
              </w:rPr>
            </w:pPr>
            <w:r w:rsidRPr="00972903">
              <w:rPr>
                <w:rFonts w:ascii="Arial" w:hAnsi="Arial" w:cs="Arial"/>
                <w:sz w:val="20"/>
                <w:szCs w:val="20"/>
              </w:rPr>
              <w:t xml:space="preserve">De verkopers evenals de houders van kramen op foren en markten en verkopen van frieten of andere buiten de inrichting te verbruiken eetwaren, moeten hun voertuigen of hun kramen voorzien van een duidelijk zichtbare en goed bereikbare korf uit onbrandbaar materiaal bestemd voor papier en afval. Ze staan in voor het tijdig ledigen ervan. </w:t>
            </w:r>
          </w:p>
          <w:p w14:paraId="4FABD1E0" w14:textId="77777777" w:rsidR="00C132EF" w:rsidRPr="007F04E2" w:rsidRDefault="00C132EF" w:rsidP="00527152">
            <w:pPr>
              <w:suppressAutoHyphens/>
              <w:jc w:val="both"/>
              <w:rPr>
                <w:rFonts w:ascii="Arial" w:hAnsi="Arial" w:cs="Arial"/>
                <w:color w:val="000000"/>
                <w:sz w:val="20"/>
                <w:szCs w:val="20"/>
              </w:rPr>
            </w:pPr>
          </w:p>
          <w:p w14:paraId="0D9F5931" w14:textId="77777777" w:rsidR="00C132EF" w:rsidRPr="007F04E2" w:rsidRDefault="00C132EF" w:rsidP="00527152">
            <w:pPr>
              <w:suppressAutoHyphens/>
              <w:jc w:val="both"/>
              <w:rPr>
                <w:rFonts w:ascii="Arial" w:hAnsi="Arial" w:cs="Arial"/>
                <w:color w:val="000000"/>
                <w:sz w:val="20"/>
                <w:szCs w:val="20"/>
              </w:rPr>
            </w:pPr>
            <w:r w:rsidRPr="007F04E2">
              <w:rPr>
                <w:rFonts w:ascii="Arial" w:hAnsi="Arial" w:cs="Arial"/>
                <w:color w:val="000000"/>
                <w:sz w:val="20"/>
                <w:szCs w:val="20"/>
              </w:rPr>
              <w:t xml:space="preserve">Zij moeten ervoor instaan dat in de onmiddellijke omgeving van hun voertuig, kraam of inrichting, alle papier of om het even welk voorwerp dat door hun klanten op de grond wordt gegooid, wordt weggenomen. </w:t>
            </w:r>
          </w:p>
          <w:p w14:paraId="352D65F9" w14:textId="77777777" w:rsidR="00C132EF" w:rsidRPr="007F04E2" w:rsidRDefault="00C132EF" w:rsidP="00527152">
            <w:pPr>
              <w:suppressAutoHyphens/>
              <w:jc w:val="both"/>
              <w:rPr>
                <w:rFonts w:ascii="Arial" w:hAnsi="Arial" w:cs="Arial"/>
                <w:color w:val="000000"/>
                <w:sz w:val="20"/>
                <w:szCs w:val="20"/>
              </w:rPr>
            </w:pPr>
          </w:p>
          <w:p w14:paraId="29ADCBA3" w14:textId="77777777" w:rsidR="00BD1D93" w:rsidRDefault="00C132EF" w:rsidP="00BD1D93">
            <w:pPr>
              <w:suppressAutoHyphens/>
              <w:jc w:val="both"/>
              <w:rPr>
                <w:rFonts w:ascii="Arial" w:hAnsi="Arial" w:cs="Arial"/>
                <w:color w:val="000000"/>
                <w:sz w:val="20"/>
                <w:szCs w:val="20"/>
              </w:rPr>
            </w:pPr>
            <w:r w:rsidRPr="007F04E2">
              <w:rPr>
                <w:rFonts w:ascii="Arial" w:hAnsi="Arial" w:cs="Arial"/>
                <w:color w:val="000000"/>
                <w:sz w:val="20"/>
                <w:szCs w:val="20"/>
              </w:rPr>
              <w:t xml:space="preserve">Zij moeten ervoor zorgen dat hun toestellen geen overdreven reuk noch rook verspreiden die de voorbijgangers of bewoners van de buurt kunnen hinderen. </w:t>
            </w:r>
          </w:p>
          <w:p w14:paraId="0B69FF50" w14:textId="77777777" w:rsidR="001C0636" w:rsidRPr="007F04E2" w:rsidRDefault="001C0636" w:rsidP="00BD1D93">
            <w:pPr>
              <w:suppressAutoHyphens/>
              <w:jc w:val="both"/>
              <w:rPr>
                <w:rFonts w:ascii="Arial" w:hAnsi="Arial" w:cs="Arial"/>
                <w:sz w:val="20"/>
                <w:szCs w:val="20"/>
              </w:rPr>
            </w:pPr>
          </w:p>
        </w:tc>
      </w:tr>
      <w:tr w:rsidR="00C132EF" w:rsidRPr="007F04E2" w14:paraId="3475C066" w14:textId="77777777" w:rsidTr="00527152">
        <w:tc>
          <w:tcPr>
            <w:tcW w:w="9180" w:type="dxa"/>
          </w:tcPr>
          <w:p w14:paraId="183C69B6" w14:textId="77777777" w:rsidR="00C132EF" w:rsidRPr="007F04E2" w:rsidRDefault="00C132EF" w:rsidP="00527152">
            <w:pPr>
              <w:pStyle w:val="Default"/>
              <w:jc w:val="both"/>
              <w:rPr>
                <w:sz w:val="20"/>
                <w:szCs w:val="20"/>
              </w:rPr>
            </w:pPr>
            <w:r>
              <w:rPr>
                <w:b/>
                <w:sz w:val="20"/>
                <w:szCs w:val="20"/>
              </w:rPr>
              <w:lastRenderedPageBreak/>
              <w:t>Art. 15</w:t>
            </w:r>
            <w:r w:rsidRPr="007F04E2">
              <w:rPr>
                <w:b/>
                <w:sz w:val="20"/>
                <w:szCs w:val="20"/>
              </w:rPr>
              <w:t>.</w:t>
            </w:r>
            <w:r w:rsidRPr="007F04E2">
              <w:rPr>
                <w:sz w:val="20"/>
                <w:szCs w:val="20"/>
              </w:rPr>
              <w:t xml:space="preserve"> Het is verboden te urineren of uitwerpselen achter te laten op openbare plaatsen, parken, galerijen en andere voor het publiek toegankelijk plaatsen, elders dan in de daartoe bestemde plaatsen. </w:t>
            </w:r>
          </w:p>
          <w:p w14:paraId="60B017B3" w14:textId="77777777" w:rsidR="00C132EF" w:rsidRPr="007F04E2" w:rsidRDefault="00C132EF" w:rsidP="00527152">
            <w:pPr>
              <w:pStyle w:val="Default"/>
              <w:jc w:val="both"/>
              <w:rPr>
                <w:sz w:val="20"/>
                <w:szCs w:val="20"/>
              </w:rPr>
            </w:pPr>
          </w:p>
          <w:p w14:paraId="5E8A0AC9" w14:textId="77777777" w:rsidR="00C132EF" w:rsidRPr="007F04E2" w:rsidRDefault="00C132EF" w:rsidP="00527152">
            <w:pPr>
              <w:pStyle w:val="Default"/>
              <w:jc w:val="both"/>
              <w:rPr>
                <w:sz w:val="20"/>
                <w:szCs w:val="20"/>
              </w:rPr>
            </w:pPr>
            <w:r w:rsidRPr="007F04E2">
              <w:rPr>
                <w:sz w:val="20"/>
                <w:szCs w:val="20"/>
              </w:rPr>
              <w:t xml:space="preserve">Het is verboden te spuwen op een openbare plaats of een voor het publiek toegankelijke plaats. </w:t>
            </w:r>
          </w:p>
          <w:p w14:paraId="70CCBC46" w14:textId="77777777" w:rsidR="00C132EF" w:rsidRPr="007F04E2" w:rsidRDefault="00C132EF" w:rsidP="00527152">
            <w:pPr>
              <w:pStyle w:val="Default"/>
              <w:jc w:val="both"/>
              <w:rPr>
                <w:sz w:val="20"/>
                <w:szCs w:val="20"/>
              </w:rPr>
            </w:pPr>
          </w:p>
          <w:p w14:paraId="795FC1E9" w14:textId="77777777" w:rsidR="00C132EF" w:rsidRDefault="00C132EF" w:rsidP="00527152">
            <w:pPr>
              <w:pStyle w:val="Default"/>
              <w:jc w:val="both"/>
              <w:rPr>
                <w:color w:val="auto"/>
                <w:sz w:val="20"/>
                <w:szCs w:val="20"/>
              </w:rPr>
            </w:pPr>
            <w:r w:rsidRPr="00972903">
              <w:rPr>
                <w:color w:val="auto"/>
                <w:sz w:val="20"/>
                <w:szCs w:val="20"/>
              </w:rPr>
              <w:t>Het is verboden de afval, was- en huiswaters evenals alle andere vloeistoffen uit de bebouwde en (onbebouwde</w:t>
            </w:r>
            <w:r>
              <w:rPr>
                <w:color w:val="auto"/>
                <w:sz w:val="20"/>
                <w:szCs w:val="20"/>
              </w:rPr>
              <w:t>)</w:t>
            </w:r>
            <w:r w:rsidRPr="00972903">
              <w:rPr>
                <w:color w:val="auto"/>
                <w:sz w:val="20"/>
                <w:szCs w:val="20"/>
              </w:rPr>
              <w:t xml:space="preserve"> eigendommen op de openbare </w:t>
            </w:r>
            <w:r>
              <w:rPr>
                <w:color w:val="auto"/>
                <w:sz w:val="20"/>
                <w:szCs w:val="20"/>
              </w:rPr>
              <w:t>plaats</w:t>
            </w:r>
            <w:r w:rsidRPr="00972903">
              <w:rPr>
                <w:color w:val="auto"/>
                <w:sz w:val="20"/>
                <w:szCs w:val="20"/>
              </w:rPr>
              <w:t xml:space="preserve"> te laten afvloeien. </w:t>
            </w:r>
          </w:p>
          <w:p w14:paraId="699F0AD7" w14:textId="77777777" w:rsidR="00C132EF" w:rsidRPr="00972903" w:rsidRDefault="00C132EF" w:rsidP="00527152">
            <w:pPr>
              <w:pStyle w:val="Default"/>
              <w:jc w:val="both"/>
              <w:rPr>
                <w:color w:val="auto"/>
                <w:sz w:val="20"/>
                <w:szCs w:val="20"/>
              </w:rPr>
            </w:pPr>
          </w:p>
          <w:p w14:paraId="156FDC69" w14:textId="77777777" w:rsidR="00C132EF" w:rsidRDefault="00C132EF" w:rsidP="00527152">
            <w:pPr>
              <w:suppressAutoHyphens/>
              <w:jc w:val="both"/>
              <w:rPr>
                <w:rFonts w:ascii="Arial" w:hAnsi="Arial" w:cs="Arial"/>
                <w:sz w:val="20"/>
                <w:szCs w:val="20"/>
              </w:rPr>
            </w:pPr>
            <w:r w:rsidRPr="00972903">
              <w:rPr>
                <w:rFonts w:ascii="Arial" w:hAnsi="Arial" w:cs="Arial"/>
                <w:sz w:val="20"/>
                <w:szCs w:val="20"/>
              </w:rPr>
              <w:t xml:space="preserve">Diegene die deze bepaling overtreedt </w:t>
            </w:r>
            <w:r w:rsidRPr="007F04E2">
              <w:rPr>
                <w:rFonts w:ascii="Arial" w:hAnsi="Arial" w:cs="Arial"/>
                <w:color w:val="000000"/>
                <w:sz w:val="20"/>
                <w:szCs w:val="20"/>
              </w:rPr>
              <w:t>moet de door hem bevuilde plaats onmiddellijk reinigen.</w:t>
            </w:r>
            <w:r w:rsidRPr="007F04E2">
              <w:rPr>
                <w:rFonts w:ascii="Arial" w:hAnsi="Arial" w:cs="Arial"/>
                <w:sz w:val="20"/>
                <w:szCs w:val="20"/>
              </w:rPr>
              <w:t xml:space="preserve"> </w:t>
            </w:r>
          </w:p>
          <w:p w14:paraId="7F6756BF" w14:textId="77777777" w:rsidR="00CA3430" w:rsidRPr="00CA3430" w:rsidRDefault="00CA3430" w:rsidP="00BE752E">
            <w:pPr>
              <w:pStyle w:val="Default"/>
              <w:jc w:val="both"/>
              <w:rPr>
                <w:color w:val="FF0000"/>
                <w:sz w:val="20"/>
                <w:szCs w:val="20"/>
                <w:highlight w:val="yellow"/>
              </w:rPr>
            </w:pPr>
          </w:p>
          <w:p w14:paraId="3A77DCD7" w14:textId="77777777" w:rsidR="00C132EF" w:rsidRDefault="00C132EF" w:rsidP="00527152">
            <w:pPr>
              <w:suppressAutoHyphens/>
              <w:jc w:val="both"/>
              <w:rPr>
                <w:rFonts w:ascii="Arial" w:hAnsi="Arial" w:cs="Arial"/>
                <w:color w:val="FF0000"/>
                <w:sz w:val="20"/>
                <w:szCs w:val="20"/>
              </w:rPr>
            </w:pPr>
          </w:p>
          <w:p w14:paraId="235FFCE6" w14:textId="77777777" w:rsidR="008E69FA" w:rsidRPr="007F04E2" w:rsidRDefault="008E69FA" w:rsidP="00527152">
            <w:pPr>
              <w:suppressAutoHyphens/>
              <w:jc w:val="both"/>
              <w:rPr>
                <w:rFonts w:ascii="Arial" w:hAnsi="Arial" w:cs="Arial"/>
                <w:b/>
                <w:color w:val="000000"/>
                <w:sz w:val="20"/>
                <w:szCs w:val="20"/>
              </w:rPr>
            </w:pPr>
          </w:p>
        </w:tc>
      </w:tr>
      <w:tr w:rsidR="00C132EF" w:rsidRPr="006A3FCB" w14:paraId="710768A6" w14:textId="77777777" w:rsidTr="00527152">
        <w:tc>
          <w:tcPr>
            <w:tcW w:w="9180" w:type="dxa"/>
          </w:tcPr>
          <w:p w14:paraId="2462CF6A" w14:textId="77777777" w:rsidR="00C132EF" w:rsidRPr="006A3FCB" w:rsidRDefault="00C132EF" w:rsidP="00527152">
            <w:pPr>
              <w:pStyle w:val="Default"/>
              <w:jc w:val="both"/>
              <w:rPr>
                <w:color w:val="auto"/>
                <w:sz w:val="20"/>
                <w:szCs w:val="20"/>
              </w:rPr>
            </w:pPr>
            <w:r w:rsidRPr="006A3FCB">
              <w:rPr>
                <w:b/>
                <w:color w:val="auto"/>
                <w:sz w:val="20"/>
                <w:szCs w:val="20"/>
              </w:rPr>
              <w:t xml:space="preserve">Art. </w:t>
            </w:r>
            <w:r>
              <w:rPr>
                <w:b/>
                <w:color w:val="auto"/>
                <w:sz w:val="20"/>
                <w:szCs w:val="20"/>
              </w:rPr>
              <w:t>16</w:t>
            </w:r>
            <w:r w:rsidRPr="006A3FCB">
              <w:rPr>
                <w:color w:val="auto"/>
                <w:sz w:val="20"/>
                <w:szCs w:val="20"/>
              </w:rPr>
              <w:t xml:space="preserve"> §1 De houders van dieren zijn ertoe gehouden te voorkomen dat het openbaar domein, met uitzondering van speciaal daartoe ingerichte plaatsen, bevuild worden door hun dieren. </w:t>
            </w:r>
          </w:p>
          <w:p w14:paraId="7DBBDE7C" w14:textId="77777777" w:rsidR="00C132EF" w:rsidRPr="006A3FCB" w:rsidRDefault="00C132EF" w:rsidP="00527152">
            <w:pPr>
              <w:pStyle w:val="Default"/>
              <w:jc w:val="both"/>
              <w:rPr>
                <w:color w:val="auto"/>
                <w:sz w:val="20"/>
                <w:szCs w:val="20"/>
              </w:rPr>
            </w:pPr>
          </w:p>
          <w:p w14:paraId="2B53381B" w14:textId="77777777" w:rsidR="00C132EF" w:rsidRPr="006A3FCB" w:rsidRDefault="00C132EF" w:rsidP="00527152">
            <w:pPr>
              <w:pStyle w:val="Default"/>
              <w:jc w:val="both"/>
              <w:rPr>
                <w:color w:val="auto"/>
                <w:sz w:val="20"/>
                <w:szCs w:val="20"/>
              </w:rPr>
            </w:pPr>
            <w:r w:rsidRPr="006A3FCB">
              <w:rPr>
                <w:color w:val="auto"/>
                <w:sz w:val="20"/>
                <w:szCs w:val="20"/>
              </w:rPr>
              <w:t>§2 Indien de uitwerpselen van de dieren terechtkomen op de in §1 van dit artikel verboden plaatsen of deze plaatsen op een andere manier worden bevuild, zijn de houders van de dieren, ertoe gehouden de uitwerpselen te verwijderen en/of de betreffende plaats te reinigen. Zo</w:t>
            </w:r>
            <w:r w:rsidR="009F4A54">
              <w:rPr>
                <w:color w:val="auto"/>
                <w:sz w:val="20"/>
                <w:szCs w:val="20"/>
              </w:rPr>
              <w:t xml:space="preserve"> </w:t>
            </w:r>
            <w:r w:rsidRPr="006A3FCB">
              <w:rPr>
                <w:color w:val="auto"/>
                <w:sz w:val="20"/>
                <w:szCs w:val="20"/>
              </w:rPr>
              <w:t>niet, zal de gemeente dit doen op kosten van de overtreder.</w:t>
            </w:r>
          </w:p>
          <w:p w14:paraId="329C1D6E" w14:textId="77777777" w:rsidR="00C132EF" w:rsidRPr="006A3FCB" w:rsidRDefault="00C132EF" w:rsidP="00527152">
            <w:pPr>
              <w:pStyle w:val="Default"/>
              <w:jc w:val="both"/>
              <w:rPr>
                <w:color w:val="auto"/>
                <w:sz w:val="20"/>
                <w:szCs w:val="20"/>
              </w:rPr>
            </w:pPr>
          </w:p>
          <w:p w14:paraId="2A21D297" w14:textId="77777777" w:rsidR="00C132EF" w:rsidRPr="006A3FCB" w:rsidRDefault="00C132EF" w:rsidP="00527152">
            <w:pPr>
              <w:pStyle w:val="Default"/>
              <w:jc w:val="both"/>
              <w:rPr>
                <w:color w:val="auto"/>
                <w:sz w:val="20"/>
                <w:szCs w:val="20"/>
              </w:rPr>
            </w:pPr>
            <w:r w:rsidRPr="006A3FCB">
              <w:rPr>
                <w:color w:val="auto"/>
                <w:sz w:val="20"/>
                <w:szCs w:val="20"/>
              </w:rPr>
              <w:t>§3 Visueel gehandicapten en andere mindervaliden die gebruik maken van een hond als begeleider vallen niet onder de toepassing van de vorige bepalingen.</w:t>
            </w:r>
          </w:p>
          <w:p w14:paraId="6E98A539" w14:textId="77777777" w:rsidR="00C132EF" w:rsidRPr="006A3FCB" w:rsidRDefault="00C132EF" w:rsidP="00527152">
            <w:pPr>
              <w:pStyle w:val="Default"/>
              <w:jc w:val="both"/>
              <w:rPr>
                <w:b/>
                <w:color w:val="auto"/>
                <w:sz w:val="20"/>
                <w:szCs w:val="20"/>
              </w:rPr>
            </w:pPr>
          </w:p>
        </w:tc>
      </w:tr>
      <w:tr w:rsidR="00C132EF" w:rsidRPr="007F04E2" w14:paraId="01520B64" w14:textId="77777777" w:rsidTr="00527152">
        <w:tc>
          <w:tcPr>
            <w:tcW w:w="9180" w:type="dxa"/>
          </w:tcPr>
          <w:p w14:paraId="4446ACB4" w14:textId="77777777" w:rsidR="00C132EF" w:rsidRPr="0060455E" w:rsidRDefault="00C132EF" w:rsidP="00527152">
            <w:pPr>
              <w:pStyle w:val="Default"/>
              <w:jc w:val="both"/>
              <w:rPr>
                <w:b/>
                <w:bCs/>
                <w:i/>
                <w:iCs/>
                <w:color w:val="0070C0"/>
              </w:rPr>
            </w:pPr>
          </w:p>
          <w:p w14:paraId="665C4DBB" w14:textId="77777777" w:rsidR="00C132EF" w:rsidRPr="0060455E" w:rsidRDefault="00C132EF" w:rsidP="00527152">
            <w:pPr>
              <w:pStyle w:val="Default"/>
              <w:jc w:val="both"/>
              <w:rPr>
                <w:b/>
                <w:bCs/>
                <w:i/>
                <w:iCs/>
                <w:color w:val="0070C0"/>
              </w:rPr>
            </w:pPr>
            <w:r>
              <w:rPr>
                <w:b/>
                <w:bCs/>
                <w:i/>
                <w:iCs/>
                <w:color w:val="0070C0"/>
              </w:rPr>
              <w:t>Hoofdstuk</w:t>
            </w:r>
            <w:r w:rsidRPr="0060455E">
              <w:rPr>
                <w:b/>
                <w:bCs/>
                <w:i/>
                <w:iCs/>
                <w:color w:val="0070C0"/>
              </w:rPr>
              <w:t xml:space="preserve"> 2. Voetpaden, bermen en onderhoud van eigendommen</w:t>
            </w:r>
          </w:p>
          <w:p w14:paraId="7E1EDEB0" w14:textId="77777777" w:rsidR="00C132EF" w:rsidRPr="0060455E" w:rsidRDefault="00C132EF" w:rsidP="00527152">
            <w:pPr>
              <w:pStyle w:val="Default"/>
              <w:jc w:val="both"/>
              <w:rPr>
                <w:b/>
                <w:bCs/>
                <w:i/>
                <w:iCs/>
                <w:color w:val="0070C0"/>
              </w:rPr>
            </w:pPr>
          </w:p>
        </w:tc>
      </w:tr>
      <w:tr w:rsidR="00C132EF" w:rsidRPr="007F04E2" w14:paraId="3A5AFC64" w14:textId="77777777" w:rsidTr="00527152">
        <w:tc>
          <w:tcPr>
            <w:tcW w:w="9180" w:type="dxa"/>
          </w:tcPr>
          <w:p w14:paraId="438B9BC6" w14:textId="77777777" w:rsidR="00C132EF" w:rsidRPr="006A3FCB" w:rsidRDefault="00C132EF" w:rsidP="00527152">
            <w:pPr>
              <w:pStyle w:val="Default"/>
              <w:jc w:val="both"/>
              <w:rPr>
                <w:color w:val="auto"/>
                <w:sz w:val="20"/>
                <w:szCs w:val="20"/>
              </w:rPr>
            </w:pPr>
            <w:r w:rsidRPr="006A3FCB">
              <w:rPr>
                <w:b/>
                <w:color w:val="auto"/>
                <w:sz w:val="20"/>
                <w:szCs w:val="20"/>
              </w:rPr>
              <w:t>Art. 1</w:t>
            </w:r>
            <w:r>
              <w:rPr>
                <w:b/>
                <w:color w:val="auto"/>
                <w:sz w:val="20"/>
                <w:szCs w:val="20"/>
              </w:rPr>
              <w:t>7</w:t>
            </w:r>
            <w:r w:rsidRPr="006A3FCB">
              <w:rPr>
                <w:b/>
                <w:color w:val="auto"/>
                <w:sz w:val="20"/>
                <w:szCs w:val="20"/>
              </w:rPr>
              <w:t>.</w:t>
            </w:r>
            <w:r w:rsidRPr="006A3FCB">
              <w:rPr>
                <w:color w:val="auto"/>
                <w:sz w:val="20"/>
                <w:szCs w:val="20"/>
              </w:rPr>
              <w:t xml:space="preserve"> De voetpaden en bermen van al dan niet bewoonde gebouwen en terreinen dienen te worden onderhouden en proper gehouden. Deze verplichtingen berusten: </w:t>
            </w:r>
          </w:p>
          <w:p w14:paraId="5DE3C75B" w14:textId="77777777" w:rsidR="00C132EF" w:rsidRPr="006A3FCB" w:rsidRDefault="00C132EF" w:rsidP="00527152">
            <w:pPr>
              <w:pStyle w:val="Default"/>
              <w:numPr>
                <w:ilvl w:val="0"/>
                <w:numId w:val="4"/>
              </w:numPr>
              <w:jc w:val="both"/>
              <w:rPr>
                <w:color w:val="auto"/>
                <w:sz w:val="20"/>
                <w:szCs w:val="20"/>
              </w:rPr>
            </w:pPr>
            <w:r w:rsidRPr="006A3FCB">
              <w:rPr>
                <w:color w:val="auto"/>
                <w:sz w:val="20"/>
                <w:szCs w:val="20"/>
              </w:rPr>
              <w:t xml:space="preserve">voor bewoonde gebouwen: op de bewoners en bij diens tekortkoming op de eigenaar, de mede-eigenaars, vruchtgebruikers of de huurders van het gebouw of de personen die belast zijn met het dagelijks onderhoud van de gebouwen; </w:t>
            </w:r>
          </w:p>
          <w:p w14:paraId="0663DDDB" w14:textId="77777777" w:rsidR="00C132EF" w:rsidRPr="006A3FCB" w:rsidRDefault="00C132EF" w:rsidP="00527152">
            <w:pPr>
              <w:pStyle w:val="Default"/>
              <w:numPr>
                <w:ilvl w:val="0"/>
                <w:numId w:val="4"/>
              </w:numPr>
              <w:jc w:val="both"/>
              <w:rPr>
                <w:color w:val="auto"/>
                <w:sz w:val="20"/>
                <w:szCs w:val="20"/>
              </w:rPr>
            </w:pPr>
            <w:r w:rsidRPr="006A3FCB">
              <w:rPr>
                <w:color w:val="auto"/>
                <w:sz w:val="20"/>
                <w:szCs w:val="20"/>
              </w:rPr>
              <w:t>voor gebouwen zonder woonfunctie: op de conciërges, portiers, bewakers of de personen die belast zijn met het dagelijks onderhoud van de gebouwen en bij diens tekortkoming op de eigenaar, de mede-eigenaars, vruchtgebruikers of de huurders van het gebouw;</w:t>
            </w:r>
          </w:p>
          <w:p w14:paraId="4042CE56" w14:textId="77777777" w:rsidR="00C132EF" w:rsidRPr="006A3FCB" w:rsidRDefault="00C132EF" w:rsidP="00527152">
            <w:pPr>
              <w:pStyle w:val="Default"/>
              <w:numPr>
                <w:ilvl w:val="0"/>
                <w:numId w:val="4"/>
              </w:numPr>
              <w:jc w:val="both"/>
              <w:rPr>
                <w:color w:val="auto"/>
                <w:sz w:val="20"/>
                <w:szCs w:val="20"/>
              </w:rPr>
            </w:pPr>
            <w:r w:rsidRPr="006A3FCB">
              <w:rPr>
                <w:color w:val="auto"/>
                <w:sz w:val="20"/>
                <w:szCs w:val="20"/>
              </w:rPr>
              <w:t xml:space="preserve">voor leegstaande gebouwen of onbebouwde terreinen: op iedere houder van een reëel recht op het goed met name eigenaars, vruchtgebruikers, erfpachters, opstalhouders, titularis van een gebruiksrecht, recht van bewoning, erfdienstbaarheid of huurders. </w:t>
            </w:r>
          </w:p>
          <w:p w14:paraId="5DF2806C" w14:textId="77777777" w:rsidR="00C132EF" w:rsidRPr="006A3FCB" w:rsidRDefault="00C132EF" w:rsidP="00527152">
            <w:pPr>
              <w:pStyle w:val="Default"/>
              <w:numPr>
                <w:ilvl w:val="0"/>
                <w:numId w:val="4"/>
              </w:numPr>
              <w:jc w:val="both"/>
              <w:rPr>
                <w:color w:val="auto"/>
                <w:sz w:val="20"/>
                <w:szCs w:val="20"/>
              </w:rPr>
            </w:pPr>
            <w:r w:rsidRPr="006A3FCB">
              <w:rPr>
                <w:color w:val="auto"/>
                <w:sz w:val="20"/>
                <w:szCs w:val="20"/>
              </w:rPr>
              <w:t xml:space="preserve">Voor flatgebouwen: op de personen die speciaal belast zijn met het dagelijks onderhoud ervan of deze aangeduid door een binnenhuisreglement. Bij gebreke hiervan of indien deze persoon in gebreke blijft, rust de verplichting op de bewoners van de gelijkvloerse verdieping en eerst op diegenen die aan de straatkant wonen. Indien er geen bewoners zijn op de gelijkvloerse verdieping valt de verplichting op de bewoners van de eerste verdieping, enzovoort. </w:t>
            </w:r>
          </w:p>
          <w:p w14:paraId="3B359E81" w14:textId="77777777" w:rsidR="00C132EF" w:rsidRPr="006A3FCB" w:rsidRDefault="00C132EF" w:rsidP="00527152">
            <w:pPr>
              <w:pStyle w:val="Default"/>
              <w:jc w:val="both"/>
              <w:rPr>
                <w:color w:val="auto"/>
                <w:sz w:val="20"/>
                <w:szCs w:val="20"/>
              </w:rPr>
            </w:pPr>
          </w:p>
          <w:p w14:paraId="130E8A97" w14:textId="77777777" w:rsidR="00C132EF" w:rsidRPr="00B458CD" w:rsidRDefault="00C132EF" w:rsidP="00527152">
            <w:pPr>
              <w:pStyle w:val="Default"/>
              <w:jc w:val="both"/>
              <w:rPr>
                <w:color w:val="auto"/>
                <w:sz w:val="20"/>
                <w:szCs w:val="20"/>
              </w:rPr>
            </w:pPr>
            <w:r w:rsidRPr="008D6A58">
              <w:rPr>
                <w:color w:val="auto"/>
                <w:sz w:val="20"/>
                <w:szCs w:val="20"/>
              </w:rPr>
              <w:t>Deze verplichtingen omvatten onder andere</w:t>
            </w:r>
            <w:r w:rsidR="00E54899" w:rsidRPr="008D6A58">
              <w:rPr>
                <w:color w:val="auto"/>
                <w:sz w:val="20"/>
                <w:szCs w:val="20"/>
              </w:rPr>
              <w:t>: het pesticidevrij onkruid vrijhouden van voetpaden,</w:t>
            </w:r>
            <w:r w:rsidRPr="008D6A58">
              <w:rPr>
                <w:color w:val="auto"/>
                <w:sz w:val="20"/>
                <w:szCs w:val="20"/>
              </w:rPr>
              <w:t xml:space="preserve"> de verwijdering van </w:t>
            </w:r>
            <w:r w:rsidR="00E54899" w:rsidRPr="008D6A58">
              <w:rPr>
                <w:color w:val="auto"/>
                <w:sz w:val="20"/>
                <w:szCs w:val="20"/>
              </w:rPr>
              <w:t xml:space="preserve">aanwezig </w:t>
            </w:r>
            <w:r w:rsidRPr="008D6A58">
              <w:rPr>
                <w:color w:val="auto"/>
                <w:sz w:val="20"/>
                <w:szCs w:val="20"/>
              </w:rPr>
              <w:t>onkruid en wilde begroeiing,</w:t>
            </w:r>
            <w:r w:rsidR="00E54899" w:rsidRPr="008D6A58">
              <w:rPr>
                <w:color w:val="auto"/>
                <w:sz w:val="20"/>
                <w:szCs w:val="20"/>
              </w:rPr>
              <w:t xml:space="preserve"> de verwijdering van</w:t>
            </w:r>
            <w:r w:rsidRPr="008D6A58">
              <w:rPr>
                <w:color w:val="auto"/>
                <w:sz w:val="20"/>
                <w:szCs w:val="20"/>
              </w:rPr>
              <w:t xml:space="preserve"> vervuilende producten of materialen</w:t>
            </w:r>
            <w:r w:rsidR="008D6A58">
              <w:rPr>
                <w:color w:val="auto"/>
                <w:sz w:val="20"/>
                <w:szCs w:val="20"/>
              </w:rPr>
              <w:t xml:space="preserve"> e</w:t>
            </w:r>
            <w:r w:rsidR="00E6066B" w:rsidRPr="008D6A58">
              <w:rPr>
                <w:color w:val="auto"/>
                <w:sz w:val="20"/>
                <w:szCs w:val="20"/>
              </w:rPr>
              <w:t>venals</w:t>
            </w:r>
            <w:r w:rsidRPr="008D6A58">
              <w:rPr>
                <w:color w:val="auto"/>
                <w:sz w:val="20"/>
                <w:szCs w:val="20"/>
              </w:rPr>
              <w:t xml:space="preserve"> het uitvoeren van alle herstellingen in opdracht van de gemeente en/of de bevoegde wegbeheerder.</w:t>
            </w:r>
            <w:r w:rsidRPr="00B458CD">
              <w:rPr>
                <w:color w:val="auto"/>
                <w:sz w:val="20"/>
                <w:szCs w:val="20"/>
              </w:rPr>
              <w:t xml:space="preserve"> </w:t>
            </w:r>
          </w:p>
          <w:p w14:paraId="2FE78086" w14:textId="77777777" w:rsidR="00C132EF" w:rsidRPr="00B458CD" w:rsidRDefault="00C132EF" w:rsidP="00527152">
            <w:pPr>
              <w:pStyle w:val="Default"/>
              <w:jc w:val="both"/>
              <w:rPr>
                <w:color w:val="auto"/>
                <w:sz w:val="20"/>
                <w:szCs w:val="20"/>
              </w:rPr>
            </w:pPr>
          </w:p>
          <w:p w14:paraId="5F3A5AF6" w14:textId="77777777" w:rsidR="00C132EF" w:rsidRPr="006A3FCB" w:rsidRDefault="00C132EF" w:rsidP="00527152">
            <w:pPr>
              <w:suppressAutoHyphens/>
              <w:jc w:val="both"/>
              <w:rPr>
                <w:rFonts w:ascii="Arial" w:hAnsi="Arial" w:cs="Arial"/>
                <w:sz w:val="20"/>
                <w:szCs w:val="20"/>
              </w:rPr>
            </w:pPr>
            <w:r w:rsidRPr="006A3FCB">
              <w:rPr>
                <w:rFonts w:ascii="Arial" w:hAnsi="Arial" w:cs="Arial"/>
                <w:sz w:val="20"/>
                <w:szCs w:val="20"/>
              </w:rPr>
              <w:t xml:space="preserve">In straten en pleinen waar geen voetpad is aangelegd, dienen de in dit artikel vermelde personen in de aldaar gemelde gevallen de verplichtingen opgenomen in dit artikel uit te voeren over een breedte van minimum 1,5 meter gemeten vanaf de gevel of vanaf de </w:t>
            </w:r>
            <w:r w:rsidRPr="00786840">
              <w:rPr>
                <w:rFonts w:ascii="Arial" w:hAnsi="Arial" w:cs="Arial"/>
                <w:sz w:val="20"/>
                <w:szCs w:val="20"/>
              </w:rPr>
              <w:t>rooilijn</w:t>
            </w:r>
            <w:r w:rsidRPr="006A3FCB">
              <w:rPr>
                <w:rFonts w:ascii="Arial" w:hAnsi="Arial" w:cs="Arial"/>
                <w:sz w:val="20"/>
                <w:szCs w:val="20"/>
              </w:rPr>
              <w:t>.</w:t>
            </w:r>
          </w:p>
          <w:p w14:paraId="5CC077BE" w14:textId="77777777" w:rsidR="00C132EF" w:rsidRPr="006A3FCB" w:rsidRDefault="00C132EF" w:rsidP="00527152">
            <w:pPr>
              <w:pStyle w:val="Default"/>
              <w:jc w:val="both"/>
              <w:rPr>
                <w:color w:val="auto"/>
                <w:sz w:val="20"/>
                <w:szCs w:val="20"/>
              </w:rPr>
            </w:pPr>
          </w:p>
          <w:p w14:paraId="5EBE8ED6" w14:textId="77777777" w:rsidR="00C132EF" w:rsidRPr="006A3FCB" w:rsidRDefault="00C132EF" w:rsidP="00527152">
            <w:pPr>
              <w:pStyle w:val="Default"/>
              <w:jc w:val="both"/>
              <w:rPr>
                <w:color w:val="auto"/>
                <w:sz w:val="20"/>
                <w:szCs w:val="20"/>
              </w:rPr>
            </w:pPr>
            <w:r w:rsidRPr="006A3FCB">
              <w:rPr>
                <w:color w:val="auto"/>
                <w:sz w:val="20"/>
                <w:szCs w:val="20"/>
              </w:rPr>
              <w:t xml:space="preserve">Voetpaden en bermen mogen enkel schoongemaakt worden op de meest aangewezen tijdstippen om de veilige en gemakkelijke doorgang en de openbare rust niet in het gedrang te brengen. </w:t>
            </w:r>
          </w:p>
          <w:p w14:paraId="4F7A8746" w14:textId="77777777" w:rsidR="00C132EF" w:rsidRDefault="00C132EF" w:rsidP="00527152">
            <w:pPr>
              <w:pStyle w:val="Default"/>
              <w:jc w:val="both"/>
              <w:rPr>
                <w:b/>
                <w:bCs/>
                <w:i/>
                <w:iCs/>
                <w:color w:val="auto"/>
                <w:sz w:val="20"/>
                <w:szCs w:val="20"/>
              </w:rPr>
            </w:pPr>
          </w:p>
          <w:p w14:paraId="2AA478F9" w14:textId="77777777" w:rsidR="00C132EF" w:rsidRDefault="00C132EF" w:rsidP="00527152">
            <w:pPr>
              <w:jc w:val="both"/>
              <w:rPr>
                <w:rFonts w:ascii="Arial" w:hAnsi="Arial" w:cs="Arial"/>
                <w:sz w:val="20"/>
                <w:szCs w:val="20"/>
              </w:rPr>
            </w:pPr>
            <w:r w:rsidRPr="00972903">
              <w:rPr>
                <w:rFonts w:ascii="Arial" w:hAnsi="Arial" w:cs="Arial"/>
                <w:sz w:val="20"/>
                <w:szCs w:val="20"/>
              </w:rPr>
              <w:t xml:space="preserve">Diegene die de bepalingen van dit artikel overtreedt moet de zaken onmiddellijk </w:t>
            </w:r>
            <w:r>
              <w:rPr>
                <w:rFonts w:ascii="Arial" w:hAnsi="Arial" w:cs="Arial"/>
                <w:sz w:val="20"/>
                <w:szCs w:val="20"/>
              </w:rPr>
              <w:t>verwijderen</w:t>
            </w:r>
            <w:r w:rsidRPr="00972903">
              <w:rPr>
                <w:rFonts w:ascii="Arial" w:hAnsi="Arial" w:cs="Arial"/>
                <w:sz w:val="20"/>
                <w:szCs w:val="20"/>
              </w:rPr>
              <w:t xml:space="preserve">, </w:t>
            </w:r>
            <w:proofErr w:type="spellStart"/>
            <w:r w:rsidRPr="00972903">
              <w:rPr>
                <w:rFonts w:ascii="Arial" w:hAnsi="Arial" w:cs="Arial"/>
                <w:sz w:val="20"/>
                <w:szCs w:val="20"/>
              </w:rPr>
              <w:t>zoniet</w:t>
            </w:r>
            <w:proofErr w:type="spellEnd"/>
            <w:r w:rsidRPr="00972903">
              <w:rPr>
                <w:rFonts w:ascii="Arial" w:hAnsi="Arial" w:cs="Arial"/>
                <w:sz w:val="20"/>
                <w:szCs w:val="20"/>
              </w:rPr>
              <w:t xml:space="preserve"> houdt de gemeente zich het recht voor het te doen op kosten en op risico van de overtreder, met toepassing van het geldend gemeentelijk retributiereglement.</w:t>
            </w:r>
            <w:r>
              <w:rPr>
                <w:rFonts w:ascii="Arial" w:hAnsi="Arial" w:cs="Arial"/>
                <w:sz w:val="20"/>
                <w:szCs w:val="20"/>
              </w:rPr>
              <w:t xml:space="preserve"> Dit geldt eveneens wanneer de openbare veiligheid wordt bedreigd. </w:t>
            </w:r>
          </w:p>
          <w:p w14:paraId="02C1BB8E" w14:textId="77777777" w:rsidR="008E69FA" w:rsidRDefault="008E69FA" w:rsidP="008E69FA">
            <w:pPr>
              <w:pStyle w:val="Default"/>
              <w:jc w:val="both"/>
              <w:rPr>
                <w:color w:val="FF0000"/>
                <w:sz w:val="20"/>
                <w:szCs w:val="20"/>
              </w:rPr>
            </w:pPr>
          </w:p>
          <w:p w14:paraId="5D44FAEB" w14:textId="77777777" w:rsidR="00C132EF" w:rsidRPr="006A3FCB" w:rsidRDefault="00C132EF" w:rsidP="00527152">
            <w:pPr>
              <w:pStyle w:val="Default"/>
              <w:jc w:val="both"/>
              <w:rPr>
                <w:b/>
                <w:bCs/>
                <w:i/>
                <w:iCs/>
                <w:color w:val="auto"/>
                <w:sz w:val="20"/>
                <w:szCs w:val="20"/>
              </w:rPr>
            </w:pPr>
          </w:p>
        </w:tc>
      </w:tr>
      <w:tr w:rsidR="00C132EF" w:rsidRPr="007F04E2" w14:paraId="1D1D49B7" w14:textId="77777777" w:rsidTr="00527152">
        <w:tc>
          <w:tcPr>
            <w:tcW w:w="9180" w:type="dxa"/>
          </w:tcPr>
          <w:p w14:paraId="4F914BD7" w14:textId="77777777" w:rsidR="00C132EF" w:rsidRPr="007F04E2" w:rsidRDefault="00C132EF" w:rsidP="00527152">
            <w:pPr>
              <w:pStyle w:val="Default"/>
              <w:jc w:val="both"/>
              <w:rPr>
                <w:sz w:val="20"/>
                <w:szCs w:val="20"/>
              </w:rPr>
            </w:pPr>
            <w:r w:rsidRPr="007F04E2">
              <w:rPr>
                <w:b/>
                <w:sz w:val="20"/>
                <w:szCs w:val="20"/>
              </w:rPr>
              <w:lastRenderedPageBreak/>
              <w:t>Art. 1</w:t>
            </w:r>
            <w:r>
              <w:rPr>
                <w:b/>
                <w:sz w:val="20"/>
                <w:szCs w:val="20"/>
              </w:rPr>
              <w:t>8</w:t>
            </w:r>
            <w:r w:rsidRPr="007F04E2">
              <w:rPr>
                <w:b/>
                <w:sz w:val="20"/>
                <w:szCs w:val="20"/>
              </w:rPr>
              <w:t>.</w:t>
            </w:r>
            <w:r w:rsidRPr="007F04E2">
              <w:rPr>
                <w:sz w:val="20"/>
                <w:szCs w:val="20"/>
              </w:rPr>
              <w:t xml:space="preserve"> De goede staat van onbebouwde terreinen, braakgronden en onbebouwde gedeelten van eigendommen moet op ieder moment verzekerd zijn. Dit houdt in dat erover dient gewaakt te worden dat de begroeiing noch de openbare plaats noch de openbare veiligheid bedreigt. </w:t>
            </w:r>
          </w:p>
          <w:p w14:paraId="141743D6" w14:textId="77777777" w:rsidR="00C132EF" w:rsidRPr="007F04E2" w:rsidRDefault="00C132EF" w:rsidP="00527152">
            <w:pPr>
              <w:pStyle w:val="Default"/>
              <w:jc w:val="both"/>
              <w:rPr>
                <w:sz w:val="20"/>
                <w:szCs w:val="20"/>
              </w:rPr>
            </w:pPr>
          </w:p>
          <w:p w14:paraId="5B921C37" w14:textId="77777777" w:rsidR="00C132EF" w:rsidRPr="007F04E2" w:rsidRDefault="00C132EF" w:rsidP="00527152">
            <w:pPr>
              <w:pStyle w:val="Default"/>
              <w:jc w:val="both"/>
              <w:rPr>
                <w:sz w:val="20"/>
                <w:szCs w:val="20"/>
              </w:rPr>
            </w:pPr>
            <w:r w:rsidRPr="007F04E2">
              <w:rPr>
                <w:sz w:val="20"/>
                <w:szCs w:val="20"/>
              </w:rPr>
              <w:t>Het is verboden vuilnis, puin</w:t>
            </w:r>
            <w:r>
              <w:rPr>
                <w:sz w:val="20"/>
                <w:szCs w:val="20"/>
              </w:rPr>
              <w:t>, autowrakken</w:t>
            </w:r>
            <w:r w:rsidRPr="007F04E2">
              <w:rPr>
                <w:sz w:val="20"/>
                <w:szCs w:val="20"/>
              </w:rPr>
              <w:t xml:space="preserve"> of welke stoffen dan ook op de voormelde gronden neer te leggen of te bewaren. </w:t>
            </w:r>
          </w:p>
          <w:p w14:paraId="0F516205" w14:textId="77777777" w:rsidR="00C132EF" w:rsidRPr="007F04E2" w:rsidRDefault="00C132EF" w:rsidP="00527152">
            <w:pPr>
              <w:pStyle w:val="Default"/>
              <w:jc w:val="both"/>
              <w:rPr>
                <w:sz w:val="20"/>
                <w:szCs w:val="20"/>
              </w:rPr>
            </w:pPr>
          </w:p>
          <w:p w14:paraId="402A0CD8" w14:textId="77777777" w:rsidR="00C132EF" w:rsidRDefault="00C132EF" w:rsidP="00527152">
            <w:pPr>
              <w:pStyle w:val="Default"/>
              <w:jc w:val="both"/>
              <w:rPr>
                <w:sz w:val="20"/>
                <w:szCs w:val="20"/>
              </w:rPr>
            </w:pPr>
            <w:r w:rsidRPr="007F04E2">
              <w:rPr>
                <w:sz w:val="20"/>
                <w:szCs w:val="20"/>
              </w:rPr>
              <w:t xml:space="preserve">Deze verplichting rust op iedere houder van een reëel recht op bovenvermelde braakgronden, terreinen of eigendommen, met name eigenaars, vruchtgebruikers, erfpachters, opstalhouders, titularis van een gebruiksrecht, recht van bewoning, erfdienstbaarheid of huurders. </w:t>
            </w:r>
          </w:p>
          <w:p w14:paraId="283B88B2" w14:textId="77777777" w:rsidR="00C132EF" w:rsidRDefault="00C132EF" w:rsidP="00527152">
            <w:pPr>
              <w:pStyle w:val="Default"/>
              <w:jc w:val="both"/>
              <w:rPr>
                <w:sz w:val="20"/>
                <w:szCs w:val="20"/>
              </w:rPr>
            </w:pPr>
          </w:p>
          <w:p w14:paraId="0EF7E06B" w14:textId="77777777" w:rsidR="00C132EF" w:rsidRDefault="00C132EF" w:rsidP="00527152">
            <w:pPr>
              <w:jc w:val="both"/>
              <w:rPr>
                <w:rFonts w:ascii="Arial" w:hAnsi="Arial" w:cs="Arial"/>
                <w:sz w:val="20"/>
                <w:szCs w:val="20"/>
              </w:rPr>
            </w:pPr>
            <w:r w:rsidRPr="00972903">
              <w:rPr>
                <w:rFonts w:ascii="Arial" w:hAnsi="Arial" w:cs="Arial"/>
                <w:sz w:val="20"/>
                <w:szCs w:val="20"/>
              </w:rPr>
              <w:t>Diegene die de bepalingen van dit artikel overtreedt</w:t>
            </w:r>
            <w:r>
              <w:rPr>
                <w:rFonts w:ascii="Arial" w:hAnsi="Arial" w:cs="Arial"/>
                <w:sz w:val="20"/>
                <w:szCs w:val="20"/>
              </w:rPr>
              <w:t xml:space="preserve">, </w:t>
            </w:r>
            <w:r w:rsidRPr="00972903">
              <w:rPr>
                <w:rFonts w:ascii="Arial" w:hAnsi="Arial" w:cs="Arial"/>
                <w:sz w:val="20"/>
                <w:szCs w:val="20"/>
              </w:rPr>
              <w:t xml:space="preserve">moet de zaken onmiddellijk </w:t>
            </w:r>
            <w:r>
              <w:rPr>
                <w:rFonts w:ascii="Arial" w:hAnsi="Arial" w:cs="Arial"/>
                <w:sz w:val="20"/>
                <w:szCs w:val="20"/>
              </w:rPr>
              <w:t>verwijderen,</w:t>
            </w:r>
            <w:r w:rsidRPr="00972903">
              <w:rPr>
                <w:rFonts w:ascii="Arial" w:hAnsi="Arial" w:cs="Arial"/>
                <w:sz w:val="20"/>
                <w:szCs w:val="20"/>
              </w:rPr>
              <w:t xml:space="preserve"> </w:t>
            </w:r>
            <w:proofErr w:type="spellStart"/>
            <w:r w:rsidRPr="00972903">
              <w:rPr>
                <w:rFonts w:ascii="Arial" w:hAnsi="Arial" w:cs="Arial"/>
                <w:sz w:val="20"/>
                <w:szCs w:val="20"/>
              </w:rPr>
              <w:t>zoniet</w:t>
            </w:r>
            <w:proofErr w:type="spellEnd"/>
            <w:r w:rsidRPr="00972903">
              <w:rPr>
                <w:rFonts w:ascii="Arial" w:hAnsi="Arial" w:cs="Arial"/>
                <w:sz w:val="20"/>
                <w:szCs w:val="20"/>
              </w:rPr>
              <w:t xml:space="preserve"> houdt de gemeente zich het recht voor het te doen op kosten en op risico van de overtreder, met toepassing van het geldend gemeentelijk retributiereglement.</w:t>
            </w:r>
            <w:r>
              <w:rPr>
                <w:rFonts w:ascii="Arial" w:hAnsi="Arial" w:cs="Arial"/>
                <w:sz w:val="20"/>
                <w:szCs w:val="20"/>
              </w:rPr>
              <w:t xml:space="preserve"> Dit geldt eveneens wanneer de openbare veiligheid wordt bedreigd. </w:t>
            </w:r>
          </w:p>
          <w:p w14:paraId="566934D9" w14:textId="77777777" w:rsidR="00C132EF" w:rsidRPr="007F04E2" w:rsidRDefault="00C132EF" w:rsidP="00E23D6A">
            <w:pPr>
              <w:jc w:val="both"/>
              <w:rPr>
                <w:b/>
                <w:sz w:val="20"/>
                <w:szCs w:val="20"/>
              </w:rPr>
            </w:pPr>
          </w:p>
        </w:tc>
      </w:tr>
      <w:tr w:rsidR="00E23D6A" w:rsidRPr="007F04E2" w14:paraId="60DD8F85" w14:textId="77777777" w:rsidTr="00527152">
        <w:tc>
          <w:tcPr>
            <w:tcW w:w="9180" w:type="dxa"/>
          </w:tcPr>
          <w:p w14:paraId="07A1C601" w14:textId="77777777" w:rsidR="00E23D6A" w:rsidRPr="008D6A58" w:rsidRDefault="00E23D6A" w:rsidP="00E23D6A">
            <w:pPr>
              <w:jc w:val="both"/>
              <w:rPr>
                <w:rFonts w:ascii="Arial" w:hAnsi="Arial" w:cs="Arial"/>
                <w:sz w:val="20"/>
                <w:szCs w:val="20"/>
              </w:rPr>
            </w:pPr>
            <w:r w:rsidRPr="008D6A58">
              <w:rPr>
                <w:rFonts w:ascii="Arial" w:hAnsi="Arial" w:cs="Arial"/>
                <w:b/>
                <w:sz w:val="20"/>
                <w:szCs w:val="20"/>
              </w:rPr>
              <w:t>Art. 19.</w:t>
            </w:r>
            <w:r w:rsidRPr="008D6A58">
              <w:rPr>
                <w:rFonts w:ascii="Arial" w:hAnsi="Arial" w:cs="Arial"/>
                <w:sz w:val="20"/>
                <w:szCs w:val="20"/>
              </w:rPr>
              <w:t xml:space="preserve"> Teneinde een bedreiging van de openbare gezondheid en een eventuele overlast op de openbare plaats of voor derden te voorkomen, moeten eigenaars, huurders of bewoners van bebouwde terreinen deze als een goede familievader onderhouden. Ze dienen op eenvoudige schriftelijke vraag van de politie of de gemachtigde ambtenaar onverwijld de terreinen en gebouwen in een behoorlijke staat van reinheid te brengen.</w:t>
            </w:r>
          </w:p>
          <w:p w14:paraId="6435C3A4" w14:textId="77777777" w:rsidR="00E23D6A" w:rsidRPr="008D6A58" w:rsidRDefault="00E23D6A" w:rsidP="00E23D6A">
            <w:pPr>
              <w:jc w:val="both"/>
              <w:rPr>
                <w:rFonts w:ascii="Arial" w:hAnsi="Arial" w:cs="Arial"/>
                <w:sz w:val="20"/>
                <w:szCs w:val="20"/>
              </w:rPr>
            </w:pPr>
          </w:p>
          <w:p w14:paraId="7D9F5C04" w14:textId="77777777" w:rsidR="00E23D6A" w:rsidRPr="00972903" w:rsidRDefault="00E23D6A" w:rsidP="00E23D6A">
            <w:pPr>
              <w:jc w:val="both"/>
              <w:rPr>
                <w:rFonts w:ascii="Arial" w:hAnsi="Arial" w:cs="Arial"/>
                <w:sz w:val="20"/>
                <w:szCs w:val="20"/>
              </w:rPr>
            </w:pPr>
            <w:r w:rsidRPr="008D6A58">
              <w:rPr>
                <w:rFonts w:ascii="Arial" w:hAnsi="Arial" w:cs="Arial"/>
                <w:sz w:val="20"/>
                <w:szCs w:val="20"/>
              </w:rPr>
              <w:t>Het systematisch stockeren van aanzienlijke hoeveelheden afval, zelfs van eigen activiteiten, zonder vergunning, op privaat terrein is daarom ook verboden.</w:t>
            </w:r>
            <w:r>
              <w:rPr>
                <w:rFonts w:ascii="Arial" w:hAnsi="Arial" w:cs="Arial"/>
                <w:sz w:val="20"/>
                <w:szCs w:val="20"/>
              </w:rPr>
              <w:t xml:space="preserve"> </w:t>
            </w:r>
          </w:p>
          <w:p w14:paraId="659A05CE" w14:textId="77777777" w:rsidR="00E23D6A" w:rsidRPr="007F04E2" w:rsidRDefault="00E23D6A" w:rsidP="00527152">
            <w:pPr>
              <w:pStyle w:val="Default"/>
              <w:jc w:val="both"/>
              <w:rPr>
                <w:b/>
                <w:sz w:val="20"/>
                <w:szCs w:val="20"/>
              </w:rPr>
            </w:pPr>
          </w:p>
        </w:tc>
      </w:tr>
      <w:tr w:rsidR="00C132EF" w:rsidRPr="007F04E2" w14:paraId="20B7EEB8" w14:textId="77777777" w:rsidTr="00527152">
        <w:tc>
          <w:tcPr>
            <w:tcW w:w="9180" w:type="dxa"/>
          </w:tcPr>
          <w:p w14:paraId="2ED7B96F" w14:textId="77777777" w:rsidR="00C132EF" w:rsidRPr="0060455E" w:rsidRDefault="00C132EF" w:rsidP="00527152">
            <w:pPr>
              <w:pStyle w:val="Default"/>
              <w:jc w:val="both"/>
              <w:rPr>
                <w:b/>
                <w:bCs/>
                <w:i/>
                <w:iCs/>
                <w:color w:val="0070C0"/>
              </w:rPr>
            </w:pPr>
          </w:p>
          <w:p w14:paraId="24F1A22E" w14:textId="77777777" w:rsidR="00C132EF" w:rsidRPr="0060455E" w:rsidRDefault="00C132EF" w:rsidP="00527152">
            <w:pPr>
              <w:pStyle w:val="Default"/>
              <w:jc w:val="both"/>
              <w:rPr>
                <w:b/>
                <w:bCs/>
                <w:i/>
                <w:iCs/>
                <w:color w:val="0070C0"/>
              </w:rPr>
            </w:pPr>
            <w:r>
              <w:rPr>
                <w:b/>
                <w:bCs/>
                <w:i/>
                <w:iCs/>
                <w:color w:val="0070C0"/>
              </w:rPr>
              <w:t>Hoofdstuk</w:t>
            </w:r>
            <w:r w:rsidRPr="0060455E">
              <w:rPr>
                <w:b/>
                <w:bCs/>
                <w:i/>
                <w:iCs/>
                <w:color w:val="0070C0"/>
              </w:rPr>
              <w:t xml:space="preserve"> 3. Wateroppervlakten, waterwegen, kanaliseringen </w:t>
            </w:r>
          </w:p>
          <w:p w14:paraId="64E783CB" w14:textId="77777777" w:rsidR="00C132EF" w:rsidRPr="0060455E" w:rsidRDefault="00C132EF" w:rsidP="00527152">
            <w:pPr>
              <w:pStyle w:val="Default"/>
              <w:jc w:val="both"/>
              <w:rPr>
                <w:b/>
                <w:bCs/>
                <w:i/>
                <w:iCs/>
                <w:color w:val="0070C0"/>
              </w:rPr>
            </w:pPr>
          </w:p>
        </w:tc>
      </w:tr>
      <w:tr w:rsidR="00C132EF" w:rsidRPr="007F04E2" w14:paraId="13DF8B9A" w14:textId="77777777" w:rsidTr="00527152">
        <w:tc>
          <w:tcPr>
            <w:tcW w:w="9180" w:type="dxa"/>
          </w:tcPr>
          <w:p w14:paraId="4B4DD8DE" w14:textId="77777777" w:rsidR="00C132EF" w:rsidRPr="007F04E2" w:rsidRDefault="00C132EF" w:rsidP="00527152">
            <w:pPr>
              <w:pStyle w:val="Default"/>
              <w:jc w:val="both"/>
              <w:rPr>
                <w:sz w:val="20"/>
                <w:szCs w:val="20"/>
              </w:rPr>
            </w:pPr>
            <w:r>
              <w:rPr>
                <w:b/>
                <w:sz w:val="20"/>
                <w:szCs w:val="20"/>
              </w:rPr>
              <w:t xml:space="preserve">Art. </w:t>
            </w:r>
            <w:r w:rsidR="006B494F">
              <w:rPr>
                <w:b/>
                <w:sz w:val="20"/>
                <w:szCs w:val="20"/>
              </w:rPr>
              <w:t>20</w:t>
            </w:r>
            <w:r w:rsidRPr="007F04E2">
              <w:rPr>
                <w:b/>
                <w:sz w:val="20"/>
                <w:szCs w:val="20"/>
              </w:rPr>
              <w:t>.</w:t>
            </w:r>
            <w:r w:rsidRPr="007F04E2">
              <w:rPr>
                <w:sz w:val="20"/>
                <w:szCs w:val="20"/>
              </w:rPr>
              <w:t xml:space="preserve"> Het is verboden de leidingen bestemd voor de werking van fonteinen of voor de afvoer van regen- of afvalwater te versperren of</w:t>
            </w:r>
            <w:r>
              <w:rPr>
                <w:sz w:val="20"/>
                <w:szCs w:val="20"/>
              </w:rPr>
              <w:t xml:space="preserve"> er</w:t>
            </w:r>
            <w:r w:rsidRPr="007F04E2">
              <w:rPr>
                <w:sz w:val="20"/>
                <w:szCs w:val="20"/>
              </w:rPr>
              <w:t xml:space="preserve"> enig voorwerp in te gooien waardoor ze kunnen verstoppen of bevuilen. </w:t>
            </w:r>
          </w:p>
          <w:p w14:paraId="04859631" w14:textId="77777777" w:rsidR="00C132EF" w:rsidRPr="007F04E2" w:rsidRDefault="00C132EF" w:rsidP="00527152">
            <w:pPr>
              <w:pStyle w:val="Default"/>
              <w:jc w:val="both"/>
              <w:rPr>
                <w:b/>
                <w:bCs/>
                <w:i/>
                <w:iCs/>
                <w:sz w:val="20"/>
                <w:szCs w:val="20"/>
              </w:rPr>
            </w:pPr>
          </w:p>
        </w:tc>
      </w:tr>
      <w:tr w:rsidR="00C132EF" w:rsidRPr="006A3FCB" w14:paraId="048D7819" w14:textId="77777777" w:rsidTr="00527152">
        <w:tc>
          <w:tcPr>
            <w:tcW w:w="9180" w:type="dxa"/>
          </w:tcPr>
          <w:p w14:paraId="01FB5676" w14:textId="77777777" w:rsidR="00C132EF" w:rsidRPr="006A3FCB" w:rsidRDefault="00C132EF" w:rsidP="00527152">
            <w:pPr>
              <w:pStyle w:val="Default"/>
              <w:jc w:val="both"/>
              <w:rPr>
                <w:color w:val="auto"/>
                <w:sz w:val="20"/>
                <w:szCs w:val="20"/>
              </w:rPr>
            </w:pPr>
            <w:r w:rsidRPr="006A3FCB">
              <w:rPr>
                <w:b/>
                <w:color w:val="auto"/>
                <w:sz w:val="20"/>
                <w:szCs w:val="20"/>
              </w:rPr>
              <w:t xml:space="preserve">Art. </w:t>
            </w:r>
            <w:r w:rsidR="006B494F">
              <w:rPr>
                <w:b/>
                <w:color w:val="auto"/>
                <w:sz w:val="20"/>
                <w:szCs w:val="20"/>
              </w:rPr>
              <w:t>21</w:t>
            </w:r>
            <w:r w:rsidRPr="006A3FCB">
              <w:rPr>
                <w:b/>
                <w:color w:val="auto"/>
                <w:sz w:val="20"/>
                <w:szCs w:val="20"/>
              </w:rPr>
              <w:t>.</w:t>
            </w:r>
            <w:r w:rsidRPr="006A3FCB">
              <w:rPr>
                <w:color w:val="auto"/>
                <w:sz w:val="20"/>
                <w:szCs w:val="20"/>
              </w:rPr>
              <w:t xml:space="preserve"> Behoudens vergunning is het verboden om de riolen in de openbare plaats te ontstoppen, schoon te maken, te herstellen of er aansluitingen op aan te brengen. </w:t>
            </w:r>
          </w:p>
          <w:p w14:paraId="2230933C" w14:textId="77777777" w:rsidR="00C132EF" w:rsidRPr="006A3FCB" w:rsidRDefault="00C132EF" w:rsidP="00527152">
            <w:pPr>
              <w:pStyle w:val="Default"/>
              <w:jc w:val="both"/>
              <w:rPr>
                <w:color w:val="auto"/>
                <w:sz w:val="20"/>
                <w:szCs w:val="20"/>
              </w:rPr>
            </w:pPr>
          </w:p>
          <w:p w14:paraId="3C8D1847" w14:textId="77777777" w:rsidR="00C132EF" w:rsidRPr="006A3FCB" w:rsidRDefault="00C132EF" w:rsidP="00527152">
            <w:pPr>
              <w:pStyle w:val="Default"/>
              <w:jc w:val="both"/>
              <w:rPr>
                <w:color w:val="auto"/>
                <w:sz w:val="20"/>
                <w:szCs w:val="20"/>
              </w:rPr>
            </w:pPr>
            <w:r w:rsidRPr="006A3FCB">
              <w:rPr>
                <w:color w:val="auto"/>
                <w:sz w:val="20"/>
                <w:szCs w:val="20"/>
              </w:rPr>
              <w:t xml:space="preserve">Het verbod is niet van toepassing op de vrijmaking van kolken als de minste vertraging de aangrenzende eigendommen schade zou kunnen berokkenen en voor zover er niets wordt gedemonteerd of uitgegraven. </w:t>
            </w:r>
          </w:p>
          <w:p w14:paraId="0BE91E1C" w14:textId="77777777" w:rsidR="00C132EF" w:rsidRPr="006A3FCB" w:rsidRDefault="00C132EF" w:rsidP="00527152">
            <w:pPr>
              <w:pStyle w:val="Default"/>
              <w:jc w:val="both"/>
              <w:rPr>
                <w:color w:val="auto"/>
                <w:sz w:val="20"/>
                <w:szCs w:val="20"/>
              </w:rPr>
            </w:pPr>
          </w:p>
          <w:p w14:paraId="0934C223" w14:textId="77777777" w:rsidR="00C132EF" w:rsidRPr="006A3FCB" w:rsidRDefault="00C132EF" w:rsidP="00527152">
            <w:pPr>
              <w:pStyle w:val="Default"/>
              <w:jc w:val="both"/>
              <w:rPr>
                <w:color w:val="auto"/>
                <w:sz w:val="20"/>
                <w:szCs w:val="20"/>
              </w:rPr>
            </w:pPr>
            <w:r w:rsidRPr="006A3FCB">
              <w:rPr>
                <w:color w:val="auto"/>
                <w:sz w:val="20"/>
                <w:szCs w:val="20"/>
              </w:rPr>
              <w:t xml:space="preserve">Daarentegen zijn de eigenaars of gebruikers van een onroerend goed verplicht de voor of op hun gronden gelegen afvoersloten te (doen) ruimen of te (doen) </w:t>
            </w:r>
            <w:proofErr w:type="spellStart"/>
            <w:r w:rsidRPr="006A3FCB">
              <w:rPr>
                <w:color w:val="auto"/>
                <w:sz w:val="20"/>
                <w:szCs w:val="20"/>
              </w:rPr>
              <w:t>herdelven</w:t>
            </w:r>
            <w:proofErr w:type="spellEnd"/>
            <w:r w:rsidRPr="006A3FCB">
              <w:rPr>
                <w:color w:val="auto"/>
                <w:sz w:val="20"/>
                <w:szCs w:val="20"/>
              </w:rPr>
              <w:t xml:space="preserve"> en in het algemeen de voor de instandhouding ervan benodigde </w:t>
            </w:r>
            <w:proofErr w:type="spellStart"/>
            <w:r w:rsidRPr="006A3FCB">
              <w:rPr>
                <w:color w:val="auto"/>
                <w:sz w:val="20"/>
                <w:szCs w:val="20"/>
              </w:rPr>
              <w:t>onderhoudwerken</w:t>
            </w:r>
            <w:proofErr w:type="spellEnd"/>
            <w:r w:rsidRPr="006A3FCB">
              <w:rPr>
                <w:color w:val="auto"/>
                <w:sz w:val="20"/>
                <w:szCs w:val="20"/>
              </w:rPr>
              <w:t xml:space="preserve"> uit te (doen) voeren, wanneer dat voor de normale afvoer van het water noodzakelijk is.</w:t>
            </w:r>
          </w:p>
          <w:p w14:paraId="48086167" w14:textId="77777777" w:rsidR="00C132EF" w:rsidRPr="006A3FCB" w:rsidRDefault="00C132EF" w:rsidP="00527152">
            <w:pPr>
              <w:pStyle w:val="Default"/>
              <w:jc w:val="both"/>
              <w:rPr>
                <w:color w:val="auto"/>
                <w:sz w:val="20"/>
                <w:szCs w:val="20"/>
                <w:lang w:val="nl-NL"/>
              </w:rPr>
            </w:pPr>
          </w:p>
        </w:tc>
      </w:tr>
      <w:tr w:rsidR="00C132EF" w:rsidRPr="007F04E2" w14:paraId="4EE33491" w14:textId="77777777" w:rsidTr="00527152">
        <w:tc>
          <w:tcPr>
            <w:tcW w:w="9180" w:type="dxa"/>
          </w:tcPr>
          <w:p w14:paraId="42451C17" w14:textId="77777777" w:rsidR="00C132EF" w:rsidRPr="007F04E2" w:rsidRDefault="00C132EF" w:rsidP="00527152">
            <w:pPr>
              <w:pStyle w:val="Default"/>
              <w:jc w:val="both"/>
              <w:rPr>
                <w:sz w:val="20"/>
                <w:szCs w:val="20"/>
              </w:rPr>
            </w:pPr>
            <w:r>
              <w:rPr>
                <w:b/>
                <w:sz w:val="20"/>
                <w:szCs w:val="20"/>
              </w:rPr>
              <w:t xml:space="preserve">Art. </w:t>
            </w:r>
            <w:r w:rsidR="006B494F">
              <w:rPr>
                <w:b/>
                <w:sz w:val="20"/>
                <w:szCs w:val="20"/>
              </w:rPr>
              <w:t>22</w:t>
            </w:r>
            <w:r w:rsidRPr="007F04E2">
              <w:rPr>
                <w:b/>
                <w:sz w:val="20"/>
                <w:szCs w:val="20"/>
              </w:rPr>
              <w:t>.</w:t>
            </w:r>
            <w:r w:rsidRPr="007F04E2">
              <w:rPr>
                <w:sz w:val="20"/>
                <w:szCs w:val="20"/>
              </w:rPr>
              <w:t xml:space="preserve"> Het is verboden het ijs dat zich gevormd heeft op stilstaand water en waterwegen, riolen en rioolkolken te bevuilen door er gelijk welke voorwerpen of substanties op te werpen of in te gieten. </w:t>
            </w:r>
          </w:p>
          <w:p w14:paraId="7053835B" w14:textId="77777777" w:rsidR="00C132EF" w:rsidRPr="007F04E2" w:rsidRDefault="00C132EF" w:rsidP="00527152">
            <w:pPr>
              <w:pStyle w:val="Default"/>
              <w:jc w:val="both"/>
              <w:rPr>
                <w:b/>
                <w:sz w:val="20"/>
                <w:szCs w:val="20"/>
              </w:rPr>
            </w:pPr>
          </w:p>
        </w:tc>
      </w:tr>
      <w:tr w:rsidR="00C132EF" w:rsidRPr="007F04E2" w14:paraId="02F9518B" w14:textId="77777777" w:rsidTr="00527152">
        <w:tc>
          <w:tcPr>
            <w:tcW w:w="9180" w:type="dxa"/>
          </w:tcPr>
          <w:p w14:paraId="7D6477E9" w14:textId="77777777" w:rsidR="00C132EF" w:rsidRDefault="00C132EF" w:rsidP="00527152">
            <w:pPr>
              <w:pStyle w:val="Default"/>
              <w:jc w:val="both"/>
              <w:rPr>
                <w:sz w:val="20"/>
                <w:szCs w:val="20"/>
              </w:rPr>
            </w:pPr>
            <w:r w:rsidRPr="007F04E2">
              <w:rPr>
                <w:b/>
                <w:sz w:val="20"/>
                <w:szCs w:val="20"/>
              </w:rPr>
              <w:t xml:space="preserve">Art. </w:t>
            </w:r>
            <w:r w:rsidR="006B494F">
              <w:rPr>
                <w:b/>
                <w:sz w:val="20"/>
                <w:szCs w:val="20"/>
              </w:rPr>
              <w:t>23</w:t>
            </w:r>
            <w:r w:rsidRPr="007F04E2">
              <w:rPr>
                <w:b/>
                <w:sz w:val="20"/>
                <w:szCs w:val="20"/>
              </w:rPr>
              <w:t>.</w:t>
            </w:r>
            <w:r w:rsidRPr="007F04E2">
              <w:rPr>
                <w:sz w:val="20"/>
                <w:szCs w:val="20"/>
              </w:rPr>
              <w:t xml:space="preserve"> Het is verboden te baden in rivieren, kanalen, vijvers, bekkens, fonteinen gelegen in openbare plaatsen of deze te bevuilen of er dieren in te laten baden of te wassen </w:t>
            </w:r>
            <w:r w:rsidRPr="00BE752E">
              <w:rPr>
                <w:sz w:val="20"/>
                <w:szCs w:val="20"/>
              </w:rPr>
              <w:t>of er eender wat in onder te dompelen</w:t>
            </w:r>
            <w:r w:rsidR="00BE752E">
              <w:rPr>
                <w:sz w:val="20"/>
                <w:szCs w:val="20"/>
              </w:rPr>
              <w:t>.</w:t>
            </w:r>
            <w:r w:rsidRPr="007F04E2">
              <w:rPr>
                <w:sz w:val="20"/>
                <w:szCs w:val="20"/>
              </w:rPr>
              <w:t xml:space="preserve"> </w:t>
            </w:r>
          </w:p>
          <w:p w14:paraId="125932AA" w14:textId="77777777" w:rsidR="00C132EF" w:rsidRPr="007F04E2" w:rsidRDefault="00C132EF" w:rsidP="00AC2BB3">
            <w:pPr>
              <w:pStyle w:val="Default"/>
              <w:jc w:val="both"/>
              <w:rPr>
                <w:b/>
                <w:sz w:val="20"/>
                <w:szCs w:val="20"/>
              </w:rPr>
            </w:pPr>
          </w:p>
        </w:tc>
      </w:tr>
      <w:tr w:rsidR="00C132EF" w:rsidRPr="007F04E2" w14:paraId="113032F0" w14:textId="77777777" w:rsidTr="00527152">
        <w:tc>
          <w:tcPr>
            <w:tcW w:w="9180" w:type="dxa"/>
          </w:tcPr>
          <w:p w14:paraId="31B9F44C" w14:textId="77777777" w:rsidR="00C132EF" w:rsidRPr="0060455E" w:rsidRDefault="00C132EF" w:rsidP="00527152">
            <w:pPr>
              <w:pStyle w:val="Default"/>
              <w:jc w:val="both"/>
              <w:rPr>
                <w:b/>
                <w:bCs/>
                <w:i/>
                <w:iCs/>
                <w:color w:val="0070C0"/>
              </w:rPr>
            </w:pPr>
          </w:p>
          <w:p w14:paraId="45DDE74C" w14:textId="77777777" w:rsidR="00C132EF" w:rsidRDefault="00C132EF" w:rsidP="00527152">
            <w:pPr>
              <w:pStyle w:val="Default"/>
              <w:jc w:val="both"/>
              <w:rPr>
                <w:b/>
                <w:bCs/>
                <w:i/>
                <w:iCs/>
                <w:color w:val="0070C0"/>
              </w:rPr>
            </w:pPr>
            <w:r>
              <w:rPr>
                <w:b/>
                <w:bCs/>
                <w:i/>
                <w:iCs/>
                <w:color w:val="0070C0"/>
              </w:rPr>
              <w:t>Hoofdstuk</w:t>
            </w:r>
            <w:r w:rsidRPr="0060455E">
              <w:rPr>
                <w:b/>
                <w:bCs/>
                <w:i/>
                <w:iCs/>
                <w:color w:val="0070C0"/>
              </w:rPr>
              <w:t xml:space="preserve"> 4. Verwijdering van bepaalde afvalstoffen </w:t>
            </w:r>
          </w:p>
          <w:p w14:paraId="6CFF175D" w14:textId="77777777" w:rsidR="00C132EF" w:rsidRPr="0060455E" w:rsidRDefault="00C132EF" w:rsidP="00AC2BB3">
            <w:pPr>
              <w:pStyle w:val="Default"/>
              <w:jc w:val="both"/>
              <w:rPr>
                <w:b/>
                <w:bCs/>
                <w:i/>
                <w:iCs/>
                <w:color w:val="0070C0"/>
              </w:rPr>
            </w:pPr>
          </w:p>
        </w:tc>
      </w:tr>
      <w:tr w:rsidR="00C132EF" w:rsidRPr="007F04E2" w14:paraId="4B179D3C" w14:textId="77777777" w:rsidTr="00527152">
        <w:tc>
          <w:tcPr>
            <w:tcW w:w="9180" w:type="dxa"/>
          </w:tcPr>
          <w:p w14:paraId="011EE740" w14:textId="77777777" w:rsidR="00C132EF" w:rsidRDefault="00C132EF" w:rsidP="00527152">
            <w:pPr>
              <w:pStyle w:val="Default"/>
              <w:jc w:val="both"/>
              <w:rPr>
                <w:b/>
                <w:bCs/>
                <w:i/>
                <w:iCs/>
                <w:color w:val="0070C0"/>
              </w:rPr>
            </w:pPr>
            <w:r w:rsidRPr="00D816C4">
              <w:rPr>
                <w:b/>
                <w:sz w:val="20"/>
                <w:szCs w:val="20"/>
              </w:rPr>
              <w:t xml:space="preserve">Art. </w:t>
            </w:r>
            <w:r w:rsidR="006B494F">
              <w:rPr>
                <w:b/>
                <w:sz w:val="20"/>
                <w:szCs w:val="20"/>
              </w:rPr>
              <w:t>24</w:t>
            </w:r>
            <w:r w:rsidR="006B494F">
              <w:rPr>
                <w:b/>
                <w:bCs/>
                <w:i/>
                <w:iCs/>
                <w:color w:val="0070C0"/>
              </w:rPr>
              <w:t xml:space="preserve"> </w:t>
            </w:r>
            <w:r w:rsidRPr="00D816C4">
              <w:rPr>
                <w:sz w:val="20"/>
                <w:szCs w:val="20"/>
              </w:rPr>
              <w:t xml:space="preserve">Behoudens schriftelijke toelating van College van Burgemeester en Schepenen, is het voor iedereen verboden om het even welke aangeboden afvalstof mee te nemen. Alleen ophalers, daartoe </w:t>
            </w:r>
            <w:r w:rsidRPr="00D816C4">
              <w:rPr>
                <w:sz w:val="20"/>
                <w:szCs w:val="20"/>
              </w:rPr>
              <w:lastRenderedPageBreak/>
              <w:t>aangewezen door het College van Burgemeester en Schepenen zijn gerechtigd om afvalstoffen in te zamelen.</w:t>
            </w:r>
            <w:r>
              <w:rPr>
                <w:b/>
                <w:bCs/>
                <w:i/>
                <w:iCs/>
                <w:color w:val="0070C0"/>
              </w:rPr>
              <w:t xml:space="preserve"> </w:t>
            </w:r>
          </w:p>
          <w:p w14:paraId="199A2F5C" w14:textId="77777777" w:rsidR="00C132EF" w:rsidRPr="0060455E" w:rsidRDefault="00C132EF" w:rsidP="00527152">
            <w:pPr>
              <w:pStyle w:val="Default"/>
              <w:jc w:val="both"/>
              <w:rPr>
                <w:b/>
                <w:bCs/>
                <w:i/>
                <w:iCs/>
                <w:color w:val="0070C0"/>
              </w:rPr>
            </w:pPr>
          </w:p>
        </w:tc>
      </w:tr>
      <w:tr w:rsidR="00C132EF" w:rsidRPr="007F04E2" w14:paraId="082AF556" w14:textId="77777777" w:rsidTr="00527152">
        <w:tc>
          <w:tcPr>
            <w:tcW w:w="9180" w:type="dxa"/>
          </w:tcPr>
          <w:p w14:paraId="63F7F0B5" w14:textId="77777777" w:rsidR="00C132EF" w:rsidRDefault="00C132EF" w:rsidP="00527152">
            <w:pPr>
              <w:pStyle w:val="Default"/>
              <w:jc w:val="both"/>
              <w:rPr>
                <w:sz w:val="20"/>
                <w:szCs w:val="20"/>
              </w:rPr>
            </w:pPr>
            <w:r w:rsidRPr="000B0C55">
              <w:rPr>
                <w:b/>
                <w:sz w:val="20"/>
                <w:szCs w:val="20"/>
              </w:rPr>
              <w:lastRenderedPageBreak/>
              <w:t xml:space="preserve">Art. </w:t>
            </w:r>
            <w:r w:rsidR="006B494F">
              <w:rPr>
                <w:b/>
                <w:sz w:val="20"/>
                <w:szCs w:val="20"/>
              </w:rPr>
              <w:t>25</w:t>
            </w:r>
            <w:r w:rsidR="006B494F">
              <w:rPr>
                <w:sz w:val="20"/>
                <w:szCs w:val="20"/>
              </w:rPr>
              <w:t xml:space="preserve"> </w:t>
            </w:r>
            <w:r w:rsidRPr="000B0C55">
              <w:rPr>
                <w:sz w:val="20"/>
                <w:szCs w:val="20"/>
              </w:rPr>
              <w:t xml:space="preserve">De bepalingen aangaande de verwijdering van huishoudelijke afvalstoffen maken het voorwerp uit van een afzonderlijk gemeentelijk reglement. </w:t>
            </w:r>
          </w:p>
          <w:p w14:paraId="39DA331C" w14:textId="77777777" w:rsidR="003C27C4" w:rsidRDefault="003C27C4" w:rsidP="001D4F60">
            <w:pPr>
              <w:pStyle w:val="Default"/>
              <w:jc w:val="both"/>
              <w:rPr>
                <w:color w:val="FF0000"/>
                <w:sz w:val="20"/>
                <w:szCs w:val="20"/>
              </w:rPr>
            </w:pPr>
          </w:p>
          <w:p w14:paraId="02E78D78" w14:textId="77777777" w:rsidR="00C132EF" w:rsidRPr="00D816C4" w:rsidRDefault="00C132EF" w:rsidP="00527152">
            <w:pPr>
              <w:pStyle w:val="Default"/>
              <w:jc w:val="both"/>
              <w:rPr>
                <w:b/>
                <w:sz w:val="20"/>
                <w:szCs w:val="20"/>
              </w:rPr>
            </w:pPr>
          </w:p>
        </w:tc>
      </w:tr>
      <w:tr w:rsidR="00C132EF" w:rsidRPr="007F04E2" w14:paraId="0F74F75C" w14:textId="77777777" w:rsidTr="00527152">
        <w:tc>
          <w:tcPr>
            <w:tcW w:w="9180" w:type="dxa"/>
          </w:tcPr>
          <w:p w14:paraId="73129552" w14:textId="77777777" w:rsidR="00C132EF" w:rsidRPr="007F04E2" w:rsidRDefault="00C132EF" w:rsidP="00527152">
            <w:pPr>
              <w:pStyle w:val="Default"/>
              <w:jc w:val="both"/>
              <w:rPr>
                <w:sz w:val="20"/>
                <w:szCs w:val="20"/>
              </w:rPr>
            </w:pPr>
            <w:r w:rsidRPr="007F04E2">
              <w:rPr>
                <w:b/>
                <w:sz w:val="20"/>
                <w:szCs w:val="20"/>
              </w:rPr>
              <w:t xml:space="preserve">Art. </w:t>
            </w:r>
            <w:r w:rsidR="006B494F">
              <w:rPr>
                <w:b/>
                <w:sz w:val="20"/>
                <w:szCs w:val="20"/>
              </w:rPr>
              <w:t>26</w:t>
            </w:r>
            <w:r w:rsidR="006B494F" w:rsidRPr="007F04E2">
              <w:rPr>
                <w:sz w:val="20"/>
                <w:szCs w:val="20"/>
              </w:rPr>
              <w:t xml:space="preserve"> </w:t>
            </w:r>
            <w:r w:rsidRPr="007F04E2">
              <w:rPr>
                <w:sz w:val="20"/>
                <w:szCs w:val="20"/>
              </w:rPr>
              <w:t>Het gebruik van containers die door de gemeente of met toelating van de gemeente, op de openbare plaats worden gezet, is strikt voorbehouden aan degene die de container heeft aangevraagd. Het is verboden</w:t>
            </w:r>
            <w:r>
              <w:rPr>
                <w:sz w:val="20"/>
                <w:szCs w:val="20"/>
              </w:rPr>
              <w:t xml:space="preserve"> </w:t>
            </w:r>
            <w:r w:rsidRPr="007F04E2">
              <w:rPr>
                <w:sz w:val="20"/>
                <w:szCs w:val="20"/>
              </w:rPr>
              <w:t>er andere voorwerpen of afval</w:t>
            </w:r>
            <w:r>
              <w:rPr>
                <w:sz w:val="20"/>
                <w:szCs w:val="20"/>
              </w:rPr>
              <w:t xml:space="preserve"> dan deze waarvoor de container is bestemd</w:t>
            </w:r>
            <w:r w:rsidRPr="007F04E2">
              <w:rPr>
                <w:sz w:val="20"/>
                <w:szCs w:val="20"/>
              </w:rPr>
              <w:t xml:space="preserve"> in te deponeren. </w:t>
            </w:r>
          </w:p>
          <w:p w14:paraId="2AF75AA6" w14:textId="77777777" w:rsidR="00C132EF" w:rsidRPr="007F04E2" w:rsidRDefault="00C132EF" w:rsidP="00527152">
            <w:pPr>
              <w:pStyle w:val="Default"/>
              <w:jc w:val="both"/>
              <w:rPr>
                <w:sz w:val="20"/>
                <w:szCs w:val="20"/>
              </w:rPr>
            </w:pPr>
          </w:p>
          <w:p w14:paraId="6E5D6433" w14:textId="77777777" w:rsidR="00C132EF" w:rsidRDefault="00C132EF" w:rsidP="00527152">
            <w:pPr>
              <w:pStyle w:val="Default"/>
              <w:jc w:val="both"/>
              <w:rPr>
                <w:sz w:val="20"/>
                <w:szCs w:val="20"/>
              </w:rPr>
            </w:pPr>
            <w:r w:rsidRPr="007F04E2">
              <w:rPr>
                <w:sz w:val="20"/>
                <w:szCs w:val="20"/>
              </w:rPr>
              <w:t>De door de gemeente voor groenafval voorbehouden plaatsen moeten volkomen net worden gehouden.</w:t>
            </w:r>
            <w:r>
              <w:rPr>
                <w:sz w:val="20"/>
                <w:szCs w:val="20"/>
              </w:rPr>
              <w:t xml:space="preserve"> </w:t>
            </w:r>
            <w:r w:rsidRPr="007F04E2">
              <w:rPr>
                <w:sz w:val="20"/>
                <w:szCs w:val="20"/>
              </w:rPr>
              <w:t xml:space="preserve">Ze zijn voorbehouden voor de inwoners van de gemeente. </w:t>
            </w:r>
          </w:p>
          <w:p w14:paraId="0FD9E6D3" w14:textId="77777777" w:rsidR="00C132EF" w:rsidRPr="007F04E2" w:rsidRDefault="00C132EF" w:rsidP="00527152">
            <w:pPr>
              <w:pStyle w:val="Default"/>
              <w:jc w:val="both"/>
              <w:rPr>
                <w:sz w:val="20"/>
                <w:szCs w:val="20"/>
              </w:rPr>
            </w:pPr>
          </w:p>
          <w:p w14:paraId="3578EE84" w14:textId="77777777" w:rsidR="00C132EF" w:rsidRPr="006A3FCB" w:rsidRDefault="00C132EF" w:rsidP="00527152">
            <w:pPr>
              <w:pStyle w:val="Default"/>
              <w:jc w:val="both"/>
              <w:rPr>
                <w:color w:val="auto"/>
                <w:sz w:val="20"/>
                <w:szCs w:val="20"/>
              </w:rPr>
            </w:pPr>
            <w:r w:rsidRPr="006A3FCB">
              <w:rPr>
                <w:color w:val="auto"/>
                <w:sz w:val="20"/>
                <w:szCs w:val="20"/>
              </w:rPr>
              <w:t>Het gebruik van containers, vuilnisbakken, blikkenvangers, korven voor bladerenopvang</w:t>
            </w:r>
            <w:r w:rsidR="00166EB8">
              <w:rPr>
                <w:color w:val="auto"/>
                <w:sz w:val="20"/>
                <w:szCs w:val="20"/>
              </w:rPr>
              <w:t>, containers (voor kledij en glas, ...)</w:t>
            </w:r>
            <w:r w:rsidRPr="006A3FCB">
              <w:rPr>
                <w:color w:val="auto"/>
                <w:sz w:val="20"/>
                <w:szCs w:val="20"/>
              </w:rPr>
              <w:t xml:space="preserve"> en hiermee identificeerbare zaken die door de gemeente of met diens goedkeuring op het openbaar domein worden geplaatst, is strikt voorbehouden voor de voorwerpen die de gemeente heeft vastgesteld. Het is verboden er andere voorwerpen of afval in te deponeren. </w:t>
            </w:r>
          </w:p>
          <w:p w14:paraId="7B630AD4" w14:textId="77777777" w:rsidR="00C132EF" w:rsidRPr="007F04E2" w:rsidRDefault="00C132EF" w:rsidP="00527152">
            <w:pPr>
              <w:pStyle w:val="Default"/>
              <w:jc w:val="both"/>
              <w:rPr>
                <w:sz w:val="20"/>
                <w:szCs w:val="20"/>
              </w:rPr>
            </w:pPr>
          </w:p>
          <w:p w14:paraId="21A34ECB" w14:textId="77777777" w:rsidR="00C132EF" w:rsidRDefault="00C132EF" w:rsidP="00527152">
            <w:pPr>
              <w:pStyle w:val="Default"/>
              <w:jc w:val="both"/>
              <w:rPr>
                <w:sz w:val="20"/>
                <w:szCs w:val="20"/>
              </w:rPr>
            </w:pPr>
            <w:r w:rsidRPr="007F04E2">
              <w:rPr>
                <w:sz w:val="20"/>
                <w:szCs w:val="20"/>
              </w:rPr>
              <w:t xml:space="preserve">Onder groenafval verstaat men het afval afkomstig van het onderhoud van tuinen en groene ruimten of </w:t>
            </w:r>
            <w:proofErr w:type="spellStart"/>
            <w:r w:rsidRPr="007F04E2">
              <w:rPr>
                <w:sz w:val="20"/>
                <w:szCs w:val="20"/>
              </w:rPr>
              <w:t>composteerbaar</w:t>
            </w:r>
            <w:proofErr w:type="spellEnd"/>
            <w:r w:rsidRPr="007F04E2">
              <w:rPr>
                <w:sz w:val="20"/>
                <w:szCs w:val="20"/>
              </w:rPr>
              <w:t xml:space="preserve"> of biologisch afbreekbaar huishoudafval, uitgezonderd het </w:t>
            </w:r>
            <w:proofErr w:type="spellStart"/>
            <w:r w:rsidRPr="007F04E2">
              <w:rPr>
                <w:sz w:val="20"/>
                <w:szCs w:val="20"/>
              </w:rPr>
              <w:t>recycleerbaar</w:t>
            </w:r>
            <w:proofErr w:type="spellEnd"/>
            <w:r w:rsidRPr="007F04E2">
              <w:rPr>
                <w:sz w:val="20"/>
                <w:szCs w:val="20"/>
              </w:rPr>
              <w:t xml:space="preserve"> afval waarvoor collectieve </w:t>
            </w:r>
            <w:proofErr w:type="spellStart"/>
            <w:r w:rsidRPr="007F04E2">
              <w:rPr>
                <w:sz w:val="20"/>
                <w:szCs w:val="20"/>
              </w:rPr>
              <w:t>ophalingen</w:t>
            </w:r>
            <w:proofErr w:type="spellEnd"/>
            <w:r w:rsidRPr="007F04E2">
              <w:rPr>
                <w:sz w:val="20"/>
                <w:szCs w:val="20"/>
              </w:rPr>
              <w:t xml:space="preserve"> gebeuren. </w:t>
            </w:r>
          </w:p>
          <w:p w14:paraId="11128B41" w14:textId="77777777" w:rsidR="00C132EF" w:rsidRPr="007F04E2" w:rsidRDefault="00C132EF" w:rsidP="00AC2BB3">
            <w:pPr>
              <w:pStyle w:val="Default"/>
              <w:jc w:val="both"/>
              <w:rPr>
                <w:sz w:val="20"/>
                <w:szCs w:val="20"/>
              </w:rPr>
            </w:pPr>
          </w:p>
        </w:tc>
      </w:tr>
      <w:tr w:rsidR="00C132EF" w:rsidRPr="007F04E2" w14:paraId="4D5B5448" w14:textId="77777777" w:rsidTr="00527152">
        <w:tc>
          <w:tcPr>
            <w:tcW w:w="9180" w:type="dxa"/>
          </w:tcPr>
          <w:p w14:paraId="1542477C" w14:textId="77777777" w:rsidR="00C132EF" w:rsidRPr="007F04E2" w:rsidRDefault="00C132EF" w:rsidP="00527152">
            <w:pPr>
              <w:pStyle w:val="Default"/>
              <w:jc w:val="both"/>
              <w:rPr>
                <w:sz w:val="20"/>
                <w:szCs w:val="20"/>
              </w:rPr>
            </w:pPr>
            <w:r w:rsidRPr="007F04E2">
              <w:rPr>
                <w:b/>
                <w:sz w:val="20"/>
                <w:szCs w:val="20"/>
              </w:rPr>
              <w:t xml:space="preserve">Art. </w:t>
            </w:r>
            <w:r w:rsidR="006B494F">
              <w:rPr>
                <w:b/>
                <w:sz w:val="20"/>
                <w:szCs w:val="20"/>
              </w:rPr>
              <w:t>27</w:t>
            </w:r>
            <w:r w:rsidR="006B494F" w:rsidRPr="007F04E2">
              <w:rPr>
                <w:sz w:val="20"/>
                <w:szCs w:val="20"/>
              </w:rPr>
              <w:t xml:space="preserve"> </w:t>
            </w:r>
            <w:r w:rsidRPr="007F04E2">
              <w:rPr>
                <w:sz w:val="20"/>
                <w:szCs w:val="20"/>
              </w:rPr>
              <w:t xml:space="preserve">Het is verboden </w:t>
            </w:r>
            <w:r>
              <w:rPr>
                <w:sz w:val="20"/>
                <w:szCs w:val="20"/>
              </w:rPr>
              <w:t>om het even welke</w:t>
            </w:r>
            <w:r w:rsidRPr="007F04E2">
              <w:rPr>
                <w:sz w:val="20"/>
                <w:szCs w:val="20"/>
              </w:rPr>
              <w:t xml:space="preserve"> vorm van afval op de openbare weg te gooien. </w:t>
            </w:r>
          </w:p>
          <w:p w14:paraId="2ABD2954" w14:textId="77777777" w:rsidR="00C132EF" w:rsidRPr="007F04E2" w:rsidRDefault="00C132EF" w:rsidP="00527152">
            <w:pPr>
              <w:pStyle w:val="Default"/>
              <w:jc w:val="both"/>
              <w:rPr>
                <w:sz w:val="20"/>
                <w:szCs w:val="20"/>
              </w:rPr>
            </w:pPr>
          </w:p>
          <w:p w14:paraId="35E747B8" w14:textId="77777777" w:rsidR="00C132EF" w:rsidRPr="007F04E2" w:rsidRDefault="00C132EF" w:rsidP="00527152">
            <w:pPr>
              <w:pStyle w:val="Default"/>
              <w:jc w:val="both"/>
              <w:rPr>
                <w:sz w:val="20"/>
                <w:szCs w:val="20"/>
              </w:rPr>
            </w:pPr>
            <w:r w:rsidRPr="007F04E2">
              <w:rPr>
                <w:sz w:val="20"/>
                <w:szCs w:val="20"/>
              </w:rPr>
              <w:t xml:space="preserve">Afvalzakken mogen niet naast de daartoe voorziene container worden geplaatst. </w:t>
            </w:r>
          </w:p>
          <w:p w14:paraId="04B72D46" w14:textId="77777777" w:rsidR="00C132EF" w:rsidRPr="007F04E2" w:rsidRDefault="00C132EF" w:rsidP="00527152">
            <w:pPr>
              <w:pStyle w:val="Default"/>
              <w:jc w:val="both"/>
              <w:rPr>
                <w:sz w:val="20"/>
                <w:szCs w:val="20"/>
              </w:rPr>
            </w:pPr>
          </w:p>
          <w:p w14:paraId="0250783A" w14:textId="77777777" w:rsidR="00C132EF" w:rsidRPr="006A3FCB" w:rsidRDefault="00C132EF" w:rsidP="00527152">
            <w:pPr>
              <w:pStyle w:val="Default"/>
              <w:jc w:val="both"/>
              <w:rPr>
                <w:color w:val="auto"/>
                <w:sz w:val="20"/>
                <w:szCs w:val="20"/>
              </w:rPr>
            </w:pPr>
            <w:r w:rsidRPr="006A3FCB">
              <w:rPr>
                <w:color w:val="auto"/>
                <w:sz w:val="20"/>
                <w:szCs w:val="20"/>
              </w:rPr>
              <w:t xml:space="preserve">Een zak met huishoudelijk afval of de inhoud ervan mag niet in een publieke vuilnisbak of blikkenvanger worden gedeponeerd. </w:t>
            </w:r>
          </w:p>
          <w:p w14:paraId="6420F979" w14:textId="77777777" w:rsidR="00C132EF" w:rsidRPr="006A3FCB" w:rsidRDefault="00C132EF" w:rsidP="00527152">
            <w:pPr>
              <w:pStyle w:val="Default"/>
              <w:jc w:val="both"/>
              <w:rPr>
                <w:color w:val="auto"/>
                <w:sz w:val="20"/>
                <w:szCs w:val="20"/>
              </w:rPr>
            </w:pPr>
          </w:p>
          <w:p w14:paraId="600F7DD6" w14:textId="77777777" w:rsidR="00C132EF" w:rsidRPr="007F04E2" w:rsidRDefault="00C132EF" w:rsidP="00527152">
            <w:pPr>
              <w:pStyle w:val="Default"/>
              <w:jc w:val="both"/>
              <w:rPr>
                <w:sz w:val="20"/>
                <w:szCs w:val="20"/>
              </w:rPr>
            </w:pPr>
          </w:p>
        </w:tc>
      </w:tr>
      <w:tr w:rsidR="00C132EF" w:rsidRPr="007F04E2" w14:paraId="5DA6E787" w14:textId="77777777" w:rsidTr="00527152">
        <w:tc>
          <w:tcPr>
            <w:tcW w:w="9180" w:type="dxa"/>
          </w:tcPr>
          <w:p w14:paraId="43BD2A51" w14:textId="77777777" w:rsidR="00C132EF" w:rsidRPr="007F04E2" w:rsidRDefault="00C132EF" w:rsidP="00527152">
            <w:pPr>
              <w:pStyle w:val="Default"/>
              <w:jc w:val="both"/>
              <w:rPr>
                <w:sz w:val="20"/>
                <w:szCs w:val="20"/>
              </w:rPr>
            </w:pPr>
            <w:r w:rsidRPr="007F04E2">
              <w:rPr>
                <w:b/>
                <w:sz w:val="20"/>
                <w:szCs w:val="20"/>
              </w:rPr>
              <w:t xml:space="preserve">Art. </w:t>
            </w:r>
            <w:r w:rsidR="006B494F">
              <w:rPr>
                <w:b/>
                <w:sz w:val="20"/>
                <w:szCs w:val="20"/>
              </w:rPr>
              <w:t>28</w:t>
            </w:r>
            <w:r>
              <w:rPr>
                <w:b/>
                <w:sz w:val="20"/>
                <w:szCs w:val="20"/>
              </w:rPr>
              <w:t>.</w:t>
            </w:r>
            <w:r w:rsidRPr="007F04E2">
              <w:rPr>
                <w:sz w:val="20"/>
                <w:szCs w:val="20"/>
              </w:rPr>
              <w:t xml:space="preserve"> De fysieke</w:t>
            </w:r>
            <w:r>
              <w:rPr>
                <w:sz w:val="20"/>
                <w:szCs w:val="20"/>
              </w:rPr>
              <w:t xml:space="preserve"> personen</w:t>
            </w:r>
            <w:r w:rsidRPr="007F04E2">
              <w:rPr>
                <w:sz w:val="20"/>
                <w:szCs w:val="20"/>
              </w:rPr>
              <w:t xml:space="preserve"> of rechtspersonen die een overeenkomst hebben afgesloten met een maatschappij voor de verwijdering van hun afval uitgezonderd huishoudafval, moeten in die overeenkomst de dag en het tijdstip van de </w:t>
            </w:r>
            <w:proofErr w:type="spellStart"/>
            <w:r w:rsidRPr="007F04E2">
              <w:rPr>
                <w:sz w:val="20"/>
                <w:szCs w:val="20"/>
              </w:rPr>
              <w:t>ophaling</w:t>
            </w:r>
            <w:proofErr w:type="spellEnd"/>
            <w:r w:rsidRPr="007F04E2">
              <w:rPr>
                <w:sz w:val="20"/>
                <w:szCs w:val="20"/>
              </w:rPr>
              <w:t xml:space="preserve"> preciseren. Ze dienen er tevens over te waken dat de zakken of </w:t>
            </w:r>
            <w:proofErr w:type="spellStart"/>
            <w:r w:rsidRPr="007F04E2">
              <w:rPr>
                <w:sz w:val="20"/>
                <w:szCs w:val="20"/>
              </w:rPr>
              <w:t>recipiënten</w:t>
            </w:r>
            <w:proofErr w:type="spellEnd"/>
            <w:r w:rsidRPr="007F04E2">
              <w:rPr>
                <w:sz w:val="20"/>
                <w:szCs w:val="20"/>
              </w:rPr>
              <w:t xml:space="preserve"> met dit afval geen bron van hinder of vervuiling kunnen vormen en dat ze geen dieren kunnen aantrekken. </w:t>
            </w:r>
          </w:p>
          <w:p w14:paraId="4B0D4F4D" w14:textId="77777777" w:rsidR="00C132EF" w:rsidRPr="007F04E2" w:rsidRDefault="00C132EF" w:rsidP="00527152">
            <w:pPr>
              <w:pStyle w:val="Default"/>
              <w:jc w:val="both"/>
              <w:rPr>
                <w:sz w:val="20"/>
                <w:szCs w:val="20"/>
              </w:rPr>
            </w:pPr>
          </w:p>
          <w:p w14:paraId="58A809B3" w14:textId="77777777" w:rsidR="00C132EF" w:rsidRPr="006A3FCB" w:rsidRDefault="00C132EF" w:rsidP="00527152">
            <w:pPr>
              <w:pStyle w:val="Default"/>
              <w:jc w:val="both"/>
              <w:rPr>
                <w:color w:val="auto"/>
                <w:sz w:val="20"/>
                <w:szCs w:val="20"/>
              </w:rPr>
            </w:pPr>
            <w:r w:rsidRPr="006A3FCB">
              <w:rPr>
                <w:color w:val="auto"/>
                <w:sz w:val="20"/>
                <w:szCs w:val="20"/>
              </w:rPr>
              <w:t xml:space="preserve">Wanneer de in het eerste lid beoogde </w:t>
            </w:r>
            <w:proofErr w:type="spellStart"/>
            <w:r w:rsidRPr="006A3FCB">
              <w:rPr>
                <w:color w:val="auto"/>
                <w:sz w:val="20"/>
                <w:szCs w:val="20"/>
              </w:rPr>
              <w:t>ophaling</w:t>
            </w:r>
            <w:proofErr w:type="spellEnd"/>
            <w:r w:rsidRPr="006A3FCB">
              <w:rPr>
                <w:color w:val="auto"/>
                <w:sz w:val="20"/>
                <w:szCs w:val="20"/>
              </w:rPr>
              <w:t xml:space="preserve"> 's morgens plaatsvindt, dienen de zakken te worden klaargezet op de vooravond van de </w:t>
            </w:r>
            <w:proofErr w:type="spellStart"/>
            <w:r w:rsidRPr="006A3FCB">
              <w:rPr>
                <w:color w:val="auto"/>
                <w:sz w:val="20"/>
                <w:szCs w:val="20"/>
              </w:rPr>
              <w:t>ophaling</w:t>
            </w:r>
            <w:proofErr w:type="spellEnd"/>
            <w:r w:rsidRPr="006A3FCB">
              <w:rPr>
                <w:color w:val="auto"/>
                <w:sz w:val="20"/>
                <w:szCs w:val="20"/>
              </w:rPr>
              <w:t xml:space="preserve"> na 19 uur of de dag zelf, vóór de komst van de vrachtwagen. </w:t>
            </w:r>
          </w:p>
          <w:p w14:paraId="4188F1DE" w14:textId="77777777" w:rsidR="00C132EF" w:rsidRPr="007F04E2" w:rsidRDefault="00C132EF" w:rsidP="00527152">
            <w:pPr>
              <w:pStyle w:val="Default"/>
              <w:jc w:val="both"/>
              <w:rPr>
                <w:sz w:val="20"/>
                <w:szCs w:val="20"/>
              </w:rPr>
            </w:pPr>
          </w:p>
          <w:p w14:paraId="3DB3A352" w14:textId="77777777" w:rsidR="00C132EF" w:rsidRPr="007F04E2" w:rsidRDefault="00C132EF" w:rsidP="00527152">
            <w:pPr>
              <w:pStyle w:val="Default"/>
              <w:jc w:val="both"/>
              <w:rPr>
                <w:sz w:val="20"/>
                <w:szCs w:val="20"/>
              </w:rPr>
            </w:pPr>
            <w:r w:rsidRPr="007F04E2">
              <w:rPr>
                <w:sz w:val="20"/>
                <w:szCs w:val="20"/>
              </w:rPr>
              <w:t xml:space="preserve">Het gemeentebestuur kan de in het tweede lid voorziene tijdstippen voor de plaatsing van de zakken of </w:t>
            </w:r>
            <w:proofErr w:type="spellStart"/>
            <w:r w:rsidRPr="007F04E2">
              <w:rPr>
                <w:sz w:val="20"/>
                <w:szCs w:val="20"/>
              </w:rPr>
              <w:t>recipiënten</w:t>
            </w:r>
            <w:proofErr w:type="spellEnd"/>
            <w:r w:rsidRPr="007F04E2">
              <w:rPr>
                <w:sz w:val="20"/>
                <w:szCs w:val="20"/>
              </w:rPr>
              <w:t xml:space="preserve"> met afval </w:t>
            </w:r>
            <w:r>
              <w:rPr>
                <w:sz w:val="20"/>
                <w:szCs w:val="20"/>
              </w:rPr>
              <w:t xml:space="preserve">laten </w:t>
            </w:r>
            <w:r w:rsidRPr="007F04E2">
              <w:rPr>
                <w:sz w:val="20"/>
                <w:szCs w:val="20"/>
              </w:rPr>
              <w:t xml:space="preserve">wijzigen, </w:t>
            </w:r>
            <w:r>
              <w:rPr>
                <w:sz w:val="20"/>
                <w:szCs w:val="20"/>
              </w:rPr>
              <w:t xml:space="preserve">indien de openbare veiligheid, rust, volksgezondheid of netheid dit noodzaken. </w:t>
            </w:r>
          </w:p>
          <w:p w14:paraId="2F8D5A2E" w14:textId="77777777" w:rsidR="00C132EF" w:rsidRPr="007F04E2" w:rsidRDefault="00C132EF" w:rsidP="00527152">
            <w:pPr>
              <w:pStyle w:val="Default"/>
              <w:jc w:val="both"/>
              <w:rPr>
                <w:sz w:val="20"/>
                <w:szCs w:val="20"/>
              </w:rPr>
            </w:pPr>
          </w:p>
          <w:p w14:paraId="5CC964EF" w14:textId="77777777" w:rsidR="00C132EF" w:rsidRDefault="00C132EF" w:rsidP="00527152">
            <w:pPr>
              <w:pStyle w:val="Default"/>
              <w:jc w:val="both"/>
              <w:rPr>
                <w:sz w:val="20"/>
                <w:szCs w:val="20"/>
              </w:rPr>
            </w:pPr>
            <w:r w:rsidRPr="007F04E2">
              <w:rPr>
                <w:sz w:val="20"/>
                <w:szCs w:val="20"/>
              </w:rPr>
              <w:t xml:space="preserve">Lege of niet meegenomen </w:t>
            </w:r>
            <w:proofErr w:type="spellStart"/>
            <w:r w:rsidRPr="007F04E2">
              <w:rPr>
                <w:sz w:val="20"/>
                <w:szCs w:val="20"/>
              </w:rPr>
              <w:t>recipiënten</w:t>
            </w:r>
            <w:proofErr w:type="spellEnd"/>
            <w:r w:rsidRPr="007F04E2">
              <w:rPr>
                <w:sz w:val="20"/>
                <w:szCs w:val="20"/>
              </w:rPr>
              <w:t xml:space="preserve"> dienen dezelfde dag nog terug binnen genomen te worden door de aanbieder. Het is niet toegestaan </w:t>
            </w:r>
            <w:proofErr w:type="spellStart"/>
            <w:r w:rsidRPr="007F04E2">
              <w:rPr>
                <w:sz w:val="20"/>
                <w:szCs w:val="20"/>
              </w:rPr>
              <w:t>recipiënten</w:t>
            </w:r>
            <w:proofErr w:type="spellEnd"/>
            <w:r w:rsidRPr="007F04E2">
              <w:rPr>
                <w:sz w:val="20"/>
                <w:szCs w:val="20"/>
              </w:rPr>
              <w:t xml:space="preserve"> ononderbroken op het openbare domein te laten staan. </w:t>
            </w:r>
          </w:p>
          <w:p w14:paraId="353216F1" w14:textId="77777777" w:rsidR="00C132EF" w:rsidRPr="007F04E2" w:rsidRDefault="00C132EF" w:rsidP="00AC2BB3">
            <w:pPr>
              <w:pStyle w:val="Default"/>
              <w:jc w:val="both"/>
              <w:rPr>
                <w:b/>
                <w:sz w:val="20"/>
                <w:szCs w:val="20"/>
              </w:rPr>
            </w:pPr>
          </w:p>
        </w:tc>
      </w:tr>
      <w:tr w:rsidR="00C132EF" w:rsidRPr="007F04E2" w14:paraId="36A23E26" w14:textId="77777777" w:rsidTr="00527152">
        <w:tc>
          <w:tcPr>
            <w:tcW w:w="9180" w:type="dxa"/>
          </w:tcPr>
          <w:p w14:paraId="670D06EC" w14:textId="77777777" w:rsidR="00C132EF" w:rsidRPr="0060455E" w:rsidRDefault="00C132EF" w:rsidP="00527152">
            <w:pPr>
              <w:pStyle w:val="Default"/>
              <w:jc w:val="both"/>
              <w:rPr>
                <w:b/>
                <w:bCs/>
                <w:i/>
                <w:iCs/>
                <w:color w:val="0070C0"/>
              </w:rPr>
            </w:pPr>
          </w:p>
          <w:p w14:paraId="79CF869D" w14:textId="77777777" w:rsidR="00C132EF" w:rsidRPr="0060455E" w:rsidRDefault="00C132EF" w:rsidP="00527152">
            <w:pPr>
              <w:pStyle w:val="Default"/>
              <w:jc w:val="both"/>
              <w:rPr>
                <w:b/>
                <w:bCs/>
                <w:i/>
                <w:iCs/>
                <w:color w:val="0070C0"/>
              </w:rPr>
            </w:pPr>
            <w:r>
              <w:rPr>
                <w:b/>
                <w:bCs/>
                <w:i/>
                <w:iCs/>
                <w:color w:val="0070C0"/>
              </w:rPr>
              <w:t>Hoofdstuk</w:t>
            </w:r>
            <w:r w:rsidRPr="0060455E">
              <w:rPr>
                <w:b/>
                <w:bCs/>
                <w:i/>
                <w:iCs/>
                <w:color w:val="0070C0"/>
              </w:rPr>
              <w:t xml:space="preserve"> 5. Onderhoud en schoonmaak van voertuigen </w:t>
            </w:r>
          </w:p>
          <w:p w14:paraId="296C310B" w14:textId="77777777" w:rsidR="00C132EF" w:rsidRPr="0060455E" w:rsidRDefault="00C132EF" w:rsidP="00527152">
            <w:pPr>
              <w:pStyle w:val="Default"/>
              <w:jc w:val="both"/>
              <w:rPr>
                <w:b/>
                <w:bCs/>
                <w:i/>
                <w:iCs/>
                <w:color w:val="0070C0"/>
              </w:rPr>
            </w:pPr>
          </w:p>
        </w:tc>
      </w:tr>
      <w:tr w:rsidR="00C132EF" w:rsidRPr="007F04E2" w14:paraId="58665BFD" w14:textId="77777777" w:rsidTr="00527152">
        <w:tc>
          <w:tcPr>
            <w:tcW w:w="9180" w:type="dxa"/>
          </w:tcPr>
          <w:p w14:paraId="093718C4" w14:textId="77777777" w:rsidR="00C132EF" w:rsidRPr="007F04E2" w:rsidRDefault="00C132EF" w:rsidP="00527152">
            <w:pPr>
              <w:pStyle w:val="Default"/>
              <w:jc w:val="both"/>
              <w:rPr>
                <w:sz w:val="20"/>
                <w:szCs w:val="20"/>
              </w:rPr>
            </w:pPr>
            <w:r w:rsidRPr="007F04E2">
              <w:rPr>
                <w:b/>
                <w:sz w:val="20"/>
                <w:szCs w:val="20"/>
              </w:rPr>
              <w:t xml:space="preserve">Art. </w:t>
            </w:r>
            <w:r w:rsidR="006B494F">
              <w:rPr>
                <w:b/>
                <w:sz w:val="20"/>
                <w:szCs w:val="20"/>
              </w:rPr>
              <w:t>29</w:t>
            </w:r>
            <w:r w:rsidRPr="007F04E2">
              <w:rPr>
                <w:b/>
                <w:sz w:val="20"/>
                <w:szCs w:val="20"/>
              </w:rPr>
              <w:t>.</w:t>
            </w:r>
            <w:r w:rsidRPr="007F04E2">
              <w:rPr>
                <w:sz w:val="20"/>
                <w:szCs w:val="20"/>
              </w:rPr>
              <w:t xml:space="preserve"> Het is verboden </w:t>
            </w:r>
            <w:r>
              <w:rPr>
                <w:sz w:val="20"/>
                <w:szCs w:val="20"/>
              </w:rPr>
              <w:t>op een</w:t>
            </w:r>
            <w:r w:rsidRPr="007F04E2">
              <w:rPr>
                <w:sz w:val="20"/>
                <w:szCs w:val="20"/>
              </w:rPr>
              <w:t xml:space="preserve"> openbare plaats het onderhoud, de smering, olieverversing of herstelling van voertuigen of stukken van deze voertuigen te doen, met uitzondering van het depanneren vlak na het zich voordoen van het defect voor zover het gaat om zeer beperkte interventies teneinde het voertuig in staat te stellen zijn weg voort te zetten of weggesleept te worden. </w:t>
            </w:r>
            <w:r w:rsidRPr="00D1292D">
              <w:rPr>
                <w:color w:val="auto"/>
                <w:sz w:val="20"/>
                <w:szCs w:val="20"/>
              </w:rPr>
              <w:t xml:space="preserve">Eventuele bevuiling van de openbare ruimte dient te worden gereinigd. </w:t>
            </w:r>
          </w:p>
          <w:p w14:paraId="21BDCC54" w14:textId="77777777" w:rsidR="00C132EF" w:rsidRPr="007F04E2" w:rsidRDefault="00C132EF" w:rsidP="00527152">
            <w:pPr>
              <w:pStyle w:val="Default"/>
              <w:jc w:val="both"/>
              <w:rPr>
                <w:sz w:val="20"/>
                <w:szCs w:val="20"/>
              </w:rPr>
            </w:pPr>
          </w:p>
          <w:p w14:paraId="0954840B" w14:textId="77777777" w:rsidR="00C132EF" w:rsidRPr="007F04E2" w:rsidRDefault="00C132EF" w:rsidP="00527152">
            <w:pPr>
              <w:pStyle w:val="Default"/>
              <w:jc w:val="both"/>
              <w:rPr>
                <w:sz w:val="20"/>
                <w:szCs w:val="20"/>
              </w:rPr>
            </w:pPr>
            <w:r w:rsidRPr="007F04E2">
              <w:rPr>
                <w:sz w:val="20"/>
                <w:szCs w:val="20"/>
              </w:rPr>
              <w:lastRenderedPageBreak/>
              <w:t>Het wassen van voertuigen, met uitzondering van voertuigen voor het al dan niet bezoldigd goederenvervoer of gezamenlijk vervoer van personen, is</w:t>
            </w:r>
            <w:r w:rsidR="00281160">
              <w:rPr>
                <w:sz w:val="20"/>
                <w:szCs w:val="20"/>
              </w:rPr>
              <w:t xml:space="preserve"> </w:t>
            </w:r>
            <w:r w:rsidRPr="007F04E2">
              <w:rPr>
                <w:sz w:val="20"/>
                <w:szCs w:val="20"/>
              </w:rPr>
              <w:t xml:space="preserve">toegelaten </w:t>
            </w:r>
            <w:r>
              <w:rPr>
                <w:sz w:val="20"/>
                <w:szCs w:val="20"/>
              </w:rPr>
              <w:t>op</w:t>
            </w:r>
            <w:r w:rsidRPr="007F04E2">
              <w:rPr>
                <w:sz w:val="20"/>
                <w:szCs w:val="20"/>
              </w:rPr>
              <w:t xml:space="preserve"> de openbare plaats op tijdstippen van de dag die het best verenigbaar zijn met de veilige en gemakkelijke doorgang en de openbare rust. Het mag in geen geval tussen 22 uur </w:t>
            </w:r>
            <w:r w:rsidRPr="00D1292D">
              <w:rPr>
                <w:color w:val="auto"/>
                <w:sz w:val="20"/>
                <w:szCs w:val="20"/>
              </w:rPr>
              <w:t>en 7 uur gebeuren</w:t>
            </w:r>
            <w:r w:rsidRPr="007F04E2">
              <w:rPr>
                <w:sz w:val="20"/>
                <w:szCs w:val="20"/>
              </w:rPr>
              <w:t xml:space="preserve">. </w:t>
            </w:r>
            <w:r w:rsidR="00281160">
              <w:rPr>
                <w:sz w:val="20"/>
                <w:szCs w:val="20"/>
              </w:rPr>
              <w:t xml:space="preserve">Mits toelating van het College van Burgemeester en Schepenen kan dit ook voor carwash-acties van verenigingen. </w:t>
            </w:r>
          </w:p>
          <w:p w14:paraId="0A5A3F17" w14:textId="77777777" w:rsidR="00C132EF" w:rsidRPr="007F04E2" w:rsidRDefault="00C132EF" w:rsidP="00527152">
            <w:pPr>
              <w:pStyle w:val="Default"/>
              <w:jc w:val="both"/>
              <w:rPr>
                <w:sz w:val="20"/>
                <w:szCs w:val="20"/>
              </w:rPr>
            </w:pPr>
          </w:p>
          <w:p w14:paraId="43330576" w14:textId="77777777" w:rsidR="00C132EF" w:rsidRPr="007F04E2" w:rsidRDefault="00C132EF" w:rsidP="00527152">
            <w:pPr>
              <w:pStyle w:val="Default"/>
              <w:jc w:val="both"/>
              <w:rPr>
                <w:sz w:val="20"/>
                <w:szCs w:val="20"/>
              </w:rPr>
            </w:pPr>
            <w:r w:rsidRPr="007F04E2">
              <w:rPr>
                <w:sz w:val="20"/>
                <w:szCs w:val="20"/>
              </w:rPr>
              <w:t xml:space="preserve">Het wassen en schoonmaken mag enkel plaatshebben voor het gebouw waar de eigenaar van het voertuig woont of voor diens garage. </w:t>
            </w:r>
          </w:p>
          <w:p w14:paraId="17654AE0" w14:textId="77777777" w:rsidR="00C132EF" w:rsidRPr="007F04E2" w:rsidRDefault="00C132EF" w:rsidP="00527152">
            <w:pPr>
              <w:pStyle w:val="Default"/>
              <w:jc w:val="both"/>
              <w:rPr>
                <w:sz w:val="20"/>
                <w:szCs w:val="20"/>
              </w:rPr>
            </w:pPr>
          </w:p>
          <w:p w14:paraId="23F62009" w14:textId="77777777" w:rsidR="00C132EF" w:rsidRDefault="00C132EF" w:rsidP="00527152">
            <w:pPr>
              <w:pStyle w:val="Default"/>
              <w:jc w:val="both"/>
              <w:rPr>
                <w:sz w:val="20"/>
                <w:szCs w:val="20"/>
              </w:rPr>
            </w:pPr>
            <w:r w:rsidRPr="007F04E2">
              <w:rPr>
                <w:sz w:val="20"/>
                <w:szCs w:val="20"/>
              </w:rPr>
              <w:t xml:space="preserve">De producten en het gereedschap voor het herstellen of het wassen van het voertuig moeten zorgvuldig verzameld worden zodat de doorgang van de voetgangers en de weggebruikers niet wordt gehinderd. </w:t>
            </w:r>
          </w:p>
          <w:p w14:paraId="3437B6A3" w14:textId="77777777" w:rsidR="00C132EF" w:rsidRPr="007F04E2" w:rsidRDefault="00C132EF" w:rsidP="00AC2BB3">
            <w:pPr>
              <w:pStyle w:val="Default"/>
              <w:jc w:val="both"/>
              <w:rPr>
                <w:b/>
                <w:bCs/>
                <w:i/>
                <w:iCs/>
                <w:sz w:val="20"/>
                <w:szCs w:val="20"/>
              </w:rPr>
            </w:pPr>
          </w:p>
        </w:tc>
      </w:tr>
      <w:tr w:rsidR="00C132EF" w:rsidRPr="007F04E2" w14:paraId="554FA57A" w14:textId="77777777" w:rsidTr="00527152">
        <w:trPr>
          <w:trHeight w:val="953"/>
        </w:trPr>
        <w:tc>
          <w:tcPr>
            <w:tcW w:w="9180" w:type="dxa"/>
          </w:tcPr>
          <w:p w14:paraId="69E3CB67" w14:textId="77777777" w:rsidR="00C132EF" w:rsidRPr="0060455E" w:rsidRDefault="00C132EF" w:rsidP="00527152">
            <w:pPr>
              <w:pStyle w:val="Default"/>
              <w:jc w:val="both"/>
              <w:rPr>
                <w:b/>
                <w:bCs/>
                <w:i/>
                <w:iCs/>
                <w:color w:val="0070C0"/>
              </w:rPr>
            </w:pPr>
          </w:p>
          <w:p w14:paraId="62FF2E18" w14:textId="77777777" w:rsidR="00C132EF" w:rsidRPr="0060455E" w:rsidRDefault="00C132EF" w:rsidP="00527152">
            <w:pPr>
              <w:pStyle w:val="Default"/>
              <w:jc w:val="both"/>
              <w:rPr>
                <w:b/>
                <w:bCs/>
                <w:i/>
                <w:iCs/>
                <w:color w:val="0070C0"/>
              </w:rPr>
            </w:pPr>
            <w:r>
              <w:rPr>
                <w:b/>
                <w:bCs/>
                <w:i/>
                <w:iCs/>
                <w:color w:val="0070C0"/>
              </w:rPr>
              <w:t>Hoofdstuk</w:t>
            </w:r>
            <w:r w:rsidRPr="0060455E">
              <w:rPr>
                <w:b/>
                <w:bCs/>
                <w:i/>
                <w:iCs/>
                <w:color w:val="0070C0"/>
              </w:rPr>
              <w:t xml:space="preserve"> 6. Vuur</w:t>
            </w:r>
            <w:r>
              <w:rPr>
                <w:b/>
                <w:bCs/>
                <w:i/>
                <w:iCs/>
                <w:color w:val="0070C0"/>
              </w:rPr>
              <w:t>-</w:t>
            </w:r>
            <w:r w:rsidRPr="0060455E">
              <w:rPr>
                <w:b/>
                <w:bCs/>
                <w:i/>
                <w:iCs/>
                <w:color w:val="0070C0"/>
              </w:rPr>
              <w:t xml:space="preserve">, rook- en geurhinder </w:t>
            </w:r>
          </w:p>
          <w:p w14:paraId="72983C56" w14:textId="77777777" w:rsidR="00C132EF" w:rsidRPr="0060455E" w:rsidRDefault="00C132EF" w:rsidP="00527152">
            <w:pPr>
              <w:pStyle w:val="Default"/>
              <w:jc w:val="both"/>
              <w:rPr>
                <w:b/>
                <w:bCs/>
                <w:i/>
                <w:iCs/>
                <w:color w:val="0070C0"/>
              </w:rPr>
            </w:pPr>
          </w:p>
        </w:tc>
      </w:tr>
      <w:tr w:rsidR="00C132EF" w:rsidRPr="00D1292D" w14:paraId="2BDC5622" w14:textId="77777777" w:rsidTr="00527152">
        <w:tc>
          <w:tcPr>
            <w:tcW w:w="9180" w:type="dxa"/>
          </w:tcPr>
          <w:p w14:paraId="6B8C2B6F" w14:textId="77777777" w:rsidR="00C132EF" w:rsidRPr="00D1292D" w:rsidRDefault="00C132EF" w:rsidP="00527152">
            <w:pPr>
              <w:pStyle w:val="Default"/>
              <w:jc w:val="both"/>
              <w:rPr>
                <w:color w:val="auto"/>
                <w:sz w:val="20"/>
                <w:szCs w:val="20"/>
              </w:rPr>
            </w:pPr>
            <w:r w:rsidRPr="00D1292D">
              <w:rPr>
                <w:b/>
                <w:color w:val="auto"/>
                <w:sz w:val="20"/>
                <w:szCs w:val="20"/>
              </w:rPr>
              <w:t xml:space="preserve">Art. </w:t>
            </w:r>
            <w:r w:rsidR="006B494F">
              <w:rPr>
                <w:b/>
                <w:color w:val="auto"/>
                <w:sz w:val="20"/>
                <w:szCs w:val="20"/>
              </w:rPr>
              <w:t>30</w:t>
            </w:r>
            <w:r w:rsidRPr="00D1292D">
              <w:rPr>
                <w:b/>
                <w:color w:val="auto"/>
                <w:sz w:val="20"/>
                <w:szCs w:val="20"/>
              </w:rPr>
              <w:t>.</w:t>
            </w:r>
            <w:r w:rsidRPr="00D1292D">
              <w:rPr>
                <w:color w:val="auto"/>
                <w:sz w:val="20"/>
                <w:szCs w:val="20"/>
              </w:rPr>
              <w:t xml:space="preserve"> Het is verboden rook, roet, stof of geuren voort te brengen die de buren kunnen hinderen of de lucht kunnen verontreinigen.</w:t>
            </w:r>
          </w:p>
          <w:p w14:paraId="7B6B33A9" w14:textId="77777777" w:rsidR="00C132EF" w:rsidRPr="00D1292D" w:rsidRDefault="00C132EF" w:rsidP="00527152">
            <w:pPr>
              <w:pStyle w:val="Default"/>
              <w:jc w:val="both"/>
              <w:rPr>
                <w:b/>
                <w:color w:val="auto"/>
                <w:sz w:val="20"/>
                <w:szCs w:val="20"/>
              </w:rPr>
            </w:pPr>
          </w:p>
          <w:p w14:paraId="5AA9E1CA" w14:textId="77777777" w:rsidR="00C132EF" w:rsidRDefault="005120EE" w:rsidP="00527152">
            <w:pPr>
              <w:pStyle w:val="Default"/>
              <w:jc w:val="both"/>
              <w:rPr>
                <w:color w:val="auto"/>
                <w:sz w:val="20"/>
                <w:szCs w:val="20"/>
              </w:rPr>
            </w:pPr>
            <w:r>
              <w:rPr>
                <w:b/>
                <w:color w:val="auto"/>
                <w:sz w:val="20"/>
                <w:szCs w:val="20"/>
              </w:rPr>
              <w:t xml:space="preserve">Art. </w:t>
            </w:r>
            <w:r w:rsidR="006B494F">
              <w:rPr>
                <w:b/>
                <w:color w:val="auto"/>
                <w:sz w:val="20"/>
                <w:szCs w:val="20"/>
              </w:rPr>
              <w:t>31</w:t>
            </w:r>
            <w:r w:rsidR="00C132EF" w:rsidRPr="00D1292D">
              <w:rPr>
                <w:color w:val="auto"/>
                <w:sz w:val="20"/>
                <w:szCs w:val="20"/>
              </w:rPr>
              <w:t xml:space="preserve">. Het is verboden vuur te maken op de openbare </w:t>
            </w:r>
            <w:r w:rsidR="00C132EF">
              <w:rPr>
                <w:color w:val="auto"/>
                <w:sz w:val="20"/>
                <w:szCs w:val="20"/>
              </w:rPr>
              <w:t>plaatsen</w:t>
            </w:r>
            <w:r w:rsidR="00C132EF" w:rsidRPr="00D1292D">
              <w:rPr>
                <w:color w:val="auto"/>
                <w:sz w:val="20"/>
                <w:szCs w:val="20"/>
              </w:rPr>
              <w:t xml:space="preserve">, in weiden en in bossen. Het is verboden de buurt te storen met rook, geuren of uitwasemingen van welke bron dan ook, alsook met stof of projectielen van allerlei aard. </w:t>
            </w:r>
          </w:p>
          <w:p w14:paraId="4247E4EA" w14:textId="77777777" w:rsidR="008E050C" w:rsidRPr="008D6A58" w:rsidRDefault="008E050C" w:rsidP="008E050C">
            <w:pPr>
              <w:spacing w:before="100" w:beforeAutospacing="1" w:after="100" w:afterAutospacing="1"/>
              <w:rPr>
                <w:rFonts w:ascii="Arial" w:eastAsia="Times New Roman" w:hAnsi="Arial" w:cs="Arial"/>
                <w:sz w:val="20"/>
                <w:szCs w:val="20"/>
                <w:lang w:eastAsia="nl-BE"/>
              </w:rPr>
            </w:pPr>
            <w:r w:rsidRPr="008D6A58">
              <w:rPr>
                <w:rFonts w:ascii="Arial" w:eastAsia="Times New Roman" w:hAnsi="Arial" w:cs="Arial"/>
                <w:sz w:val="20"/>
                <w:szCs w:val="20"/>
                <w:lang w:eastAsia="nl-BE"/>
              </w:rPr>
              <w:t>Met behoud van de toepassing van het Veldwetboek, het Bosdecreet van 13 juni 1990 en het decreet Natuurbehoud van 21 oktober 1997, is de verbranding in open lucht van welke stoffen ook verboden, behalve als het gaat om: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7"/>
              <w:gridCol w:w="8697"/>
            </w:tblGrid>
            <w:tr w:rsidR="008E050C" w:rsidRPr="008D6A58" w14:paraId="7330683B" w14:textId="77777777" w:rsidTr="008E050C">
              <w:trPr>
                <w:tblCellSpacing w:w="15" w:type="dxa"/>
              </w:trPr>
              <w:tc>
                <w:tcPr>
                  <w:tcW w:w="0" w:type="auto"/>
                  <w:hideMark/>
                </w:tcPr>
                <w:p w14:paraId="5B25B960" w14:textId="77777777" w:rsidR="008E050C" w:rsidRPr="008D6A58" w:rsidRDefault="008E050C" w:rsidP="008E050C">
                  <w:pPr>
                    <w:spacing w:after="0" w:line="240" w:lineRule="auto"/>
                    <w:rPr>
                      <w:rFonts w:ascii="Arial" w:eastAsia="Times New Roman" w:hAnsi="Arial" w:cs="Arial"/>
                      <w:sz w:val="20"/>
                      <w:szCs w:val="20"/>
                      <w:lang w:eastAsia="nl-BE"/>
                    </w:rPr>
                  </w:pPr>
                  <w:r w:rsidRPr="008D6A58">
                    <w:rPr>
                      <w:rFonts w:ascii="Arial" w:eastAsia="Times New Roman" w:hAnsi="Arial" w:cs="Arial"/>
                      <w:sz w:val="20"/>
                      <w:szCs w:val="20"/>
                      <w:lang w:eastAsia="nl-BE"/>
                    </w:rPr>
                    <w:t>1°</w:t>
                  </w:r>
                </w:p>
              </w:tc>
              <w:tc>
                <w:tcPr>
                  <w:tcW w:w="0" w:type="auto"/>
                  <w:vAlign w:val="center"/>
                  <w:hideMark/>
                </w:tcPr>
                <w:p w14:paraId="514585F2" w14:textId="77777777" w:rsidR="008E050C" w:rsidRPr="008D6A58" w:rsidRDefault="008E050C" w:rsidP="008E050C">
                  <w:pPr>
                    <w:spacing w:after="0" w:line="240" w:lineRule="auto"/>
                    <w:rPr>
                      <w:rFonts w:ascii="Arial" w:eastAsia="Times New Roman" w:hAnsi="Arial" w:cs="Arial"/>
                      <w:sz w:val="20"/>
                      <w:szCs w:val="20"/>
                      <w:lang w:eastAsia="nl-BE"/>
                    </w:rPr>
                  </w:pPr>
                  <w:r w:rsidRPr="008D6A58">
                    <w:rPr>
                      <w:rFonts w:ascii="Arial" w:eastAsia="Times New Roman" w:hAnsi="Arial" w:cs="Arial"/>
                      <w:sz w:val="20"/>
                      <w:szCs w:val="20"/>
                      <w:lang w:eastAsia="nl-BE"/>
                    </w:rPr>
                    <w:t>het maken van vuur in open lucht in bos- en natuurgebieden, als beheermaatregel wanneer afvoer of verwerking ter plaatse van het biomassa-afval niet mogelijk is. Die activiteit mag pas plaatsvinden als de gemeentelijke overheid schriftelijke toestemming heeft gegeven of als die activiteit als beheermaatregel is opgenomen in een goedgekeurd beheerplan of vergund door het Agentschap voor Natuur en Bos zoals voorzien in het Bosdecreet en het decreet Natuurbehoud;</w:t>
                  </w:r>
                </w:p>
              </w:tc>
            </w:tr>
            <w:tr w:rsidR="008E050C" w:rsidRPr="008D6A58" w14:paraId="22CCCB9A" w14:textId="77777777" w:rsidTr="008E050C">
              <w:trPr>
                <w:tblCellSpacing w:w="15" w:type="dxa"/>
              </w:trPr>
              <w:tc>
                <w:tcPr>
                  <w:tcW w:w="0" w:type="auto"/>
                  <w:hideMark/>
                </w:tcPr>
                <w:p w14:paraId="231B9F0A" w14:textId="77777777" w:rsidR="008E050C" w:rsidRPr="008D6A58" w:rsidRDefault="008E050C" w:rsidP="008E050C">
                  <w:pPr>
                    <w:spacing w:after="0" w:line="240" w:lineRule="auto"/>
                    <w:rPr>
                      <w:rFonts w:ascii="Arial" w:eastAsia="Times New Roman" w:hAnsi="Arial" w:cs="Arial"/>
                      <w:sz w:val="20"/>
                      <w:szCs w:val="20"/>
                      <w:lang w:eastAsia="nl-BE"/>
                    </w:rPr>
                  </w:pPr>
                  <w:r w:rsidRPr="008D6A58">
                    <w:rPr>
                      <w:rFonts w:ascii="Arial" w:eastAsia="Times New Roman" w:hAnsi="Arial" w:cs="Arial"/>
                      <w:sz w:val="20"/>
                      <w:szCs w:val="20"/>
                      <w:lang w:eastAsia="nl-BE"/>
                    </w:rPr>
                    <w:t>2°</w:t>
                  </w:r>
                </w:p>
              </w:tc>
              <w:tc>
                <w:tcPr>
                  <w:tcW w:w="0" w:type="auto"/>
                  <w:vAlign w:val="center"/>
                  <w:hideMark/>
                </w:tcPr>
                <w:p w14:paraId="75B102FE" w14:textId="77777777" w:rsidR="008E050C" w:rsidRPr="008D6A58" w:rsidRDefault="008E050C" w:rsidP="008E050C">
                  <w:pPr>
                    <w:spacing w:after="0" w:line="240" w:lineRule="auto"/>
                    <w:rPr>
                      <w:rFonts w:ascii="Arial" w:eastAsia="Times New Roman" w:hAnsi="Arial" w:cs="Arial"/>
                      <w:sz w:val="20"/>
                      <w:szCs w:val="20"/>
                      <w:lang w:eastAsia="nl-BE"/>
                    </w:rPr>
                  </w:pPr>
                  <w:r w:rsidRPr="008D6A58">
                    <w:rPr>
                      <w:rFonts w:ascii="Arial" w:eastAsia="Times New Roman" w:hAnsi="Arial" w:cs="Arial"/>
                      <w:sz w:val="20"/>
                      <w:szCs w:val="20"/>
                      <w:lang w:eastAsia="nl-BE"/>
                    </w:rPr>
                    <w:t>de verbranding in open lucht van plantaardige afvalstoffen die afkomstig zijn van eigen bedrijfslandbouwkundige werkzaamheden, als afvoer of verwerking ter plaatse van het biomassa-afval niet mogelijk is;</w:t>
                  </w:r>
                </w:p>
              </w:tc>
            </w:tr>
            <w:tr w:rsidR="008E050C" w:rsidRPr="008D6A58" w14:paraId="2AF006CF" w14:textId="77777777" w:rsidTr="008E050C">
              <w:trPr>
                <w:tblCellSpacing w:w="15" w:type="dxa"/>
              </w:trPr>
              <w:tc>
                <w:tcPr>
                  <w:tcW w:w="0" w:type="auto"/>
                  <w:hideMark/>
                </w:tcPr>
                <w:p w14:paraId="25AB9A34" w14:textId="77777777" w:rsidR="008E050C" w:rsidRPr="008D6A58" w:rsidRDefault="008E050C" w:rsidP="008E050C">
                  <w:pPr>
                    <w:spacing w:after="0" w:line="240" w:lineRule="auto"/>
                    <w:rPr>
                      <w:rFonts w:ascii="Arial" w:eastAsia="Times New Roman" w:hAnsi="Arial" w:cs="Arial"/>
                      <w:sz w:val="20"/>
                      <w:szCs w:val="20"/>
                      <w:lang w:eastAsia="nl-BE"/>
                    </w:rPr>
                  </w:pPr>
                  <w:r w:rsidRPr="008D6A58">
                    <w:rPr>
                      <w:rFonts w:ascii="Arial" w:eastAsia="Times New Roman" w:hAnsi="Arial" w:cs="Arial"/>
                      <w:sz w:val="20"/>
                      <w:szCs w:val="20"/>
                      <w:lang w:eastAsia="nl-BE"/>
                    </w:rPr>
                    <w:t>3°</w:t>
                  </w:r>
                </w:p>
              </w:tc>
              <w:tc>
                <w:tcPr>
                  <w:tcW w:w="0" w:type="auto"/>
                  <w:vAlign w:val="center"/>
                  <w:hideMark/>
                </w:tcPr>
                <w:p w14:paraId="43478CC4" w14:textId="77777777" w:rsidR="008E050C" w:rsidRPr="008D6A58" w:rsidRDefault="008E050C" w:rsidP="008E050C">
                  <w:pPr>
                    <w:spacing w:after="0" w:line="240" w:lineRule="auto"/>
                    <w:rPr>
                      <w:rFonts w:ascii="Arial" w:eastAsia="Times New Roman" w:hAnsi="Arial" w:cs="Arial"/>
                      <w:sz w:val="20"/>
                      <w:szCs w:val="20"/>
                      <w:lang w:eastAsia="nl-BE"/>
                    </w:rPr>
                  </w:pPr>
                  <w:r w:rsidRPr="008D6A58">
                    <w:rPr>
                      <w:rFonts w:ascii="Arial" w:eastAsia="Times New Roman" w:hAnsi="Arial" w:cs="Arial"/>
                      <w:sz w:val="20"/>
                      <w:szCs w:val="20"/>
                      <w:lang w:eastAsia="nl-BE"/>
                    </w:rPr>
                    <w:t>de verbranding in open lucht van plantaardige afvalstoffen die afkomstig zijn van het onderhoud van landschapselementen, als afvoer of verwerking ter plaatse van het biomassa-afval niet mogelijk is;</w:t>
                  </w:r>
                </w:p>
              </w:tc>
            </w:tr>
            <w:tr w:rsidR="008E050C" w:rsidRPr="008D6A58" w14:paraId="26BBB64B" w14:textId="77777777" w:rsidTr="008E050C">
              <w:trPr>
                <w:tblCellSpacing w:w="15" w:type="dxa"/>
              </w:trPr>
              <w:tc>
                <w:tcPr>
                  <w:tcW w:w="0" w:type="auto"/>
                  <w:hideMark/>
                </w:tcPr>
                <w:p w14:paraId="5541F13D" w14:textId="77777777" w:rsidR="008E050C" w:rsidRPr="008D6A58" w:rsidRDefault="008E050C" w:rsidP="008E050C">
                  <w:pPr>
                    <w:spacing w:after="0" w:line="240" w:lineRule="auto"/>
                    <w:rPr>
                      <w:rFonts w:ascii="Arial" w:eastAsia="Times New Roman" w:hAnsi="Arial" w:cs="Arial"/>
                      <w:sz w:val="20"/>
                      <w:szCs w:val="20"/>
                      <w:lang w:eastAsia="nl-BE"/>
                    </w:rPr>
                  </w:pPr>
                  <w:r w:rsidRPr="008D6A58">
                    <w:rPr>
                      <w:rFonts w:ascii="Arial" w:eastAsia="Times New Roman" w:hAnsi="Arial" w:cs="Arial"/>
                      <w:sz w:val="20"/>
                      <w:szCs w:val="20"/>
                      <w:lang w:eastAsia="nl-BE"/>
                    </w:rPr>
                    <w:t>4°</w:t>
                  </w:r>
                </w:p>
              </w:tc>
              <w:tc>
                <w:tcPr>
                  <w:tcW w:w="0" w:type="auto"/>
                  <w:vAlign w:val="center"/>
                  <w:hideMark/>
                </w:tcPr>
                <w:p w14:paraId="5DD09A48" w14:textId="77777777" w:rsidR="008E050C" w:rsidRPr="008D6A58" w:rsidRDefault="008E050C" w:rsidP="008E050C">
                  <w:pPr>
                    <w:spacing w:after="0" w:line="240" w:lineRule="auto"/>
                    <w:rPr>
                      <w:rFonts w:ascii="Arial" w:eastAsia="Times New Roman" w:hAnsi="Arial" w:cs="Arial"/>
                      <w:sz w:val="20"/>
                      <w:szCs w:val="20"/>
                      <w:lang w:eastAsia="nl-BE"/>
                    </w:rPr>
                  </w:pPr>
                  <w:r w:rsidRPr="008D6A58">
                    <w:rPr>
                      <w:rFonts w:ascii="Arial" w:eastAsia="Times New Roman" w:hAnsi="Arial" w:cs="Arial"/>
                      <w:sz w:val="20"/>
                      <w:szCs w:val="20"/>
                      <w:lang w:eastAsia="nl-BE"/>
                    </w:rPr>
                    <w:t>de verbranding in open lucht van plantaardige afvalstoffen als dat vanuit fytosanitair oogpunt noodzakelijk is;</w:t>
                  </w:r>
                </w:p>
              </w:tc>
            </w:tr>
            <w:tr w:rsidR="008E050C" w:rsidRPr="008D6A58" w14:paraId="47AE68F9" w14:textId="77777777" w:rsidTr="008E050C">
              <w:trPr>
                <w:tblCellSpacing w:w="15" w:type="dxa"/>
              </w:trPr>
              <w:tc>
                <w:tcPr>
                  <w:tcW w:w="0" w:type="auto"/>
                  <w:hideMark/>
                </w:tcPr>
                <w:p w14:paraId="0A4D1193" w14:textId="77777777" w:rsidR="008E050C" w:rsidRPr="008D6A58" w:rsidRDefault="008E050C" w:rsidP="008E050C">
                  <w:pPr>
                    <w:spacing w:after="0" w:line="240" w:lineRule="auto"/>
                    <w:rPr>
                      <w:rFonts w:ascii="Arial" w:eastAsia="Times New Roman" w:hAnsi="Arial" w:cs="Arial"/>
                      <w:sz w:val="20"/>
                      <w:szCs w:val="20"/>
                      <w:lang w:eastAsia="nl-BE"/>
                    </w:rPr>
                  </w:pPr>
                  <w:r w:rsidRPr="008D6A58">
                    <w:rPr>
                      <w:rFonts w:ascii="Arial" w:eastAsia="Times New Roman" w:hAnsi="Arial" w:cs="Arial"/>
                      <w:sz w:val="20"/>
                      <w:szCs w:val="20"/>
                      <w:lang w:eastAsia="nl-BE"/>
                    </w:rPr>
                    <w:t>5°</w:t>
                  </w:r>
                </w:p>
              </w:tc>
              <w:tc>
                <w:tcPr>
                  <w:tcW w:w="0" w:type="auto"/>
                  <w:vAlign w:val="center"/>
                  <w:hideMark/>
                </w:tcPr>
                <w:p w14:paraId="49A7DBF7" w14:textId="77777777" w:rsidR="008E050C" w:rsidRPr="008D6A58" w:rsidRDefault="008E050C" w:rsidP="008E050C">
                  <w:pPr>
                    <w:spacing w:after="0" w:line="240" w:lineRule="auto"/>
                    <w:rPr>
                      <w:rFonts w:ascii="Arial" w:eastAsia="Times New Roman" w:hAnsi="Arial" w:cs="Arial"/>
                      <w:sz w:val="20"/>
                      <w:szCs w:val="20"/>
                      <w:lang w:eastAsia="nl-BE"/>
                    </w:rPr>
                  </w:pPr>
                  <w:r w:rsidRPr="008D6A58">
                    <w:rPr>
                      <w:rFonts w:ascii="Arial" w:eastAsia="Times New Roman" w:hAnsi="Arial" w:cs="Arial"/>
                      <w:sz w:val="20"/>
                      <w:szCs w:val="20"/>
                      <w:lang w:eastAsia="nl-BE"/>
                    </w:rPr>
                    <w:t>het verbranden van droog onbehandeld hout bij het maken van een kampvuur;</w:t>
                  </w:r>
                </w:p>
              </w:tc>
            </w:tr>
            <w:tr w:rsidR="008E050C" w:rsidRPr="008D6A58" w14:paraId="376E60B8" w14:textId="77777777" w:rsidTr="008E050C">
              <w:trPr>
                <w:tblCellSpacing w:w="15" w:type="dxa"/>
              </w:trPr>
              <w:tc>
                <w:tcPr>
                  <w:tcW w:w="0" w:type="auto"/>
                  <w:hideMark/>
                </w:tcPr>
                <w:p w14:paraId="08FDF4EC" w14:textId="77777777" w:rsidR="008E050C" w:rsidRPr="008D6A58" w:rsidRDefault="008E050C" w:rsidP="008E050C">
                  <w:pPr>
                    <w:spacing w:after="0" w:line="240" w:lineRule="auto"/>
                    <w:rPr>
                      <w:rFonts w:ascii="Arial" w:eastAsia="Times New Roman" w:hAnsi="Arial" w:cs="Arial"/>
                      <w:sz w:val="20"/>
                      <w:szCs w:val="20"/>
                      <w:lang w:eastAsia="nl-BE"/>
                    </w:rPr>
                  </w:pPr>
                  <w:r w:rsidRPr="008D6A58">
                    <w:rPr>
                      <w:rFonts w:ascii="Arial" w:eastAsia="Times New Roman" w:hAnsi="Arial" w:cs="Arial"/>
                      <w:sz w:val="20"/>
                      <w:szCs w:val="20"/>
                      <w:lang w:eastAsia="nl-BE"/>
                    </w:rPr>
                    <w:t>6°</w:t>
                  </w:r>
                </w:p>
              </w:tc>
              <w:tc>
                <w:tcPr>
                  <w:tcW w:w="0" w:type="auto"/>
                  <w:vAlign w:val="center"/>
                  <w:hideMark/>
                </w:tcPr>
                <w:p w14:paraId="11A9BAC2" w14:textId="77777777" w:rsidR="008E050C" w:rsidRPr="008D6A58" w:rsidRDefault="008E050C" w:rsidP="008E050C">
                  <w:pPr>
                    <w:spacing w:after="0" w:line="240" w:lineRule="auto"/>
                    <w:rPr>
                      <w:rFonts w:ascii="Arial" w:eastAsia="Times New Roman" w:hAnsi="Arial" w:cs="Arial"/>
                      <w:sz w:val="20"/>
                      <w:szCs w:val="20"/>
                      <w:lang w:eastAsia="nl-BE"/>
                    </w:rPr>
                  </w:pPr>
                  <w:r w:rsidRPr="008D6A58">
                    <w:rPr>
                      <w:rFonts w:ascii="Arial" w:eastAsia="Times New Roman" w:hAnsi="Arial" w:cs="Arial"/>
                      <w:sz w:val="20"/>
                      <w:szCs w:val="20"/>
                      <w:lang w:eastAsia="nl-BE"/>
                    </w:rPr>
                    <w:t>het verbranden van droog onbehandeld hout of een vaste fossiele brandstof in een sfeerverwarmer;</w:t>
                  </w:r>
                </w:p>
              </w:tc>
            </w:tr>
            <w:tr w:rsidR="008E050C" w:rsidRPr="008D6A58" w14:paraId="10083B18" w14:textId="77777777" w:rsidTr="008E050C">
              <w:trPr>
                <w:tblCellSpacing w:w="15" w:type="dxa"/>
              </w:trPr>
              <w:tc>
                <w:tcPr>
                  <w:tcW w:w="0" w:type="auto"/>
                  <w:hideMark/>
                </w:tcPr>
                <w:p w14:paraId="20814E2F" w14:textId="77777777" w:rsidR="008E050C" w:rsidRPr="008D6A58" w:rsidRDefault="008E050C" w:rsidP="008E050C">
                  <w:pPr>
                    <w:spacing w:after="0" w:line="240" w:lineRule="auto"/>
                    <w:rPr>
                      <w:rFonts w:ascii="Arial" w:eastAsia="Times New Roman" w:hAnsi="Arial" w:cs="Arial"/>
                      <w:sz w:val="20"/>
                      <w:szCs w:val="20"/>
                      <w:lang w:eastAsia="nl-BE"/>
                    </w:rPr>
                  </w:pPr>
                  <w:r w:rsidRPr="008D6A58">
                    <w:rPr>
                      <w:rFonts w:ascii="Arial" w:eastAsia="Times New Roman" w:hAnsi="Arial" w:cs="Arial"/>
                      <w:sz w:val="20"/>
                      <w:szCs w:val="20"/>
                      <w:lang w:eastAsia="nl-BE"/>
                    </w:rPr>
                    <w:t>7°</w:t>
                  </w:r>
                </w:p>
              </w:tc>
              <w:tc>
                <w:tcPr>
                  <w:tcW w:w="0" w:type="auto"/>
                  <w:vAlign w:val="center"/>
                  <w:hideMark/>
                </w:tcPr>
                <w:p w14:paraId="1BA124A9" w14:textId="77777777" w:rsidR="008E050C" w:rsidRPr="008D6A58" w:rsidRDefault="008E050C" w:rsidP="008E050C">
                  <w:pPr>
                    <w:spacing w:after="0" w:line="240" w:lineRule="auto"/>
                    <w:rPr>
                      <w:rFonts w:ascii="Arial" w:eastAsia="Times New Roman" w:hAnsi="Arial" w:cs="Arial"/>
                      <w:sz w:val="20"/>
                      <w:szCs w:val="20"/>
                      <w:lang w:eastAsia="nl-BE"/>
                    </w:rPr>
                  </w:pPr>
                  <w:r w:rsidRPr="008D6A58">
                    <w:rPr>
                      <w:rFonts w:ascii="Arial" w:eastAsia="Times New Roman" w:hAnsi="Arial" w:cs="Arial"/>
                      <w:sz w:val="20"/>
                      <w:szCs w:val="20"/>
                      <w:lang w:eastAsia="nl-BE"/>
                    </w:rPr>
                    <w:t>het verbranden van dierlijk afval, in overeenstemming met de bepalingen, vermeld in artikel 6 van het besluit van de Vlaamse Regering van 21 juni 2013 betreffende dierlijke bijproducten en afgewerkte producten. Die activiteit mag pas plaatsvinden met schriftelijke toestemming van de toezichthouder;</w:t>
                  </w:r>
                </w:p>
              </w:tc>
            </w:tr>
            <w:tr w:rsidR="008E050C" w:rsidRPr="008D6A58" w14:paraId="1F4FB126" w14:textId="77777777" w:rsidTr="008E050C">
              <w:trPr>
                <w:tblCellSpacing w:w="15" w:type="dxa"/>
              </w:trPr>
              <w:tc>
                <w:tcPr>
                  <w:tcW w:w="0" w:type="auto"/>
                  <w:hideMark/>
                </w:tcPr>
                <w:p w14:paraId="26CFB713" w14:textId="77777777" w:rsidR="008E050C" w:rsidRPr="008D6A58" w:rsidRDefault="008E050C" w:rsidP="008E050C">
                  <w:pPr>
                    <w:spacing w:after="0" w:line="240" w:lineRule="auto"/>
                    <w:rPr>
                      <w:rFonts w:ascii="Arial" w:eastAsia="Times New Roman" w:hAnsi="Arial" w:cs="Arial"/>
                      <w:sz w:val="20"/>
                      <w:szCs w:val="20"/>
                      <w:lang w:eastAsia="nl-BE"/>
                    </w:rPr>
                  </w:pPr>
                  <w:r w:rsidRPr="008D6A58">
                    <w:rPr>
                      <w:rFonts w:ascii="Arial" w:eastAsia="Times New Roman" w:hAnsi="Arial" w:cs="Arial"/>
                      <w:sz w:val="20"/>
                      <w:szCs w:val="20"/>
                      <w:lang w:eastAsia="nl-BE"/>
                    </w:rPr>
                    <w:t>8°</w:t>
                  </w:r>
                </w:p>
              </w:tc>
              <w:tc>
                <w:tcPr>
                  <w:tcW w:w="0" w:type="auto"/>
                  <w:vAlign w:val="center"/>
                  <w:hideMark/>
                </w:tcPr>
                <w:p w14:paraId="09AF25F4" w14:textId="77777777" w:rsidR="008E050C" w:rsidRPr="008D6A58" w:rsidRDefault="008E050C" w:rsidP="008E050C">
                  <w:pPr>
                    <w:spacing w:after="0" w:line="240" w:lineRule="auto"/>
                    <w:rPr>
                      <w:rFonts w:ascii="Arial" w:eastAsia="Times New Roman" w:hAnsi="Arial" w:cs="Arial"/>
                      <w:sz w:val="20"/>
                      <w:szCs w:val="20"/>
                      <w:lang w:eastAsia="nl-BE"/>
                    </w:rPr>
                  </w:pPr>
                  <w:r w:rsidRPr="008D6A58">
                    <w:rPr>
                      <w:rFonts w:ascii="Arial" w:eastAsia="Times New Roman" w:hAnsi="Arial" w:cs="Arial"/>
                      <w:sz w:val="20"/>
                      <w:szCs w:val="20"/>
                      <w:lang w:eastAsia="nl-BE"/>
                    </w:rPr>
                    <w:t>het verbranden van droog brandbaar materiaal, met uitzondering van afvalstoffen, droog onbehandeld hout en onversierde kerstbomen in het kader van folkloristische evenementen. Die activiteit mag pas plaatsvinden als de gemeentelijke overheid schriftelijke toestemming heeft gegeven en de activiteit op een afstand van meer dan 100 meter van bewoning plaatsvindt;</w:t>
                  </w:r>
                </w:p>
              </w:tc>
            </w:tr>
            <w:tr w:rsidR="008E050C" w:rsidRPr="00993942" w14:paraId="39289A71" w14:textId="77777777" w:rsidTr="008E050C">
              <w:trPr>
                <w:tblCellSpacing w:w="15" w:type="dxa"/>
              </w:trPr>
              <w:tc>
                <w:tcPr>
                  <w:tcW w:w="0" w:type="auto"/>
                  <w:hideMark/>
                </w:tcPr>
                <w:p w14:paraId="4F4BB86D" w14:textId="77777777" w:rsidR="008E050C" w:rsidRPr="008D6A58" w:rsidRDefault="008E050C" w:rsidP="008E050C">
                  <w:pPr>
                    <w:spacing w:after="0" w:line="240" w:lineRule="auto"/>
                    <w:rPr>
                      <w:rFonts w:ascii="Arial" w:eastAsia="Times New Roman" w:hAnsi="Arial" w:cs="Arial"/>
                      <w:sz w:val="20"/>
                      <w:szCs w:val="20"/>
                      <w:lang w:eastAsia="nl-BE"/>
                    </w:rPr>
                  </w:pPr>
                  <w:r w:rsidRPr="008D6A58">
                    <w:rPr>
                      <w:rFonts w:ascii="Arial" w:eastAsia="Times New Roman" w:hAnsi="Arial" w:cs="Arial"/>
                      <w:sz w:val="20"/>
                      <w:szCs w:val="20"/>
                      <w:lang w:eastAsia="nl-BE"/>
                    </w:rPr>
                    <w:t>9°</w:t>
                  </w:r>
                </w:p>
              </w:tc>
              <w:tc>
                <w:tcPr>
                  <w:tcW w:w="0" w:type="auto"/>
                  <w:vAlign w:val="center"/>
                  <w:hideMark/>
                </w:tcPr>
                <w:p w14:paraId="26EEFB3A" w14:textId="77777777" w:rsidR="008E050C" w:rsidRPr="00993942" w:rsidRDefault="008E050C" w:rsidP="008E050C">
                  <w:pPr>
                    <w:spacing w:after="0" w:line="240" w:lineRule="auto"/>
                    <w:rPr>
                      <w:rFonts w:ascii="Arial" w:eastAsia="Times New Roman" w:hAnsi="Arial" w:cs="Arial"/>
                      <w:sz w:val="20"/>
                      <w:szCs w:val="20"/>
                      <w:lang w:eastAsia="nl-BE"/>
                    </w:rPr>
                  </w:pPr>
                  <w:r w:rsidRPr="008D6A58">
                    <w:rPr>
                      <w:rFonts w:ascii="Arial" w:eastAsia="Times New Roman" w:hAnsi="Arial" w:cs="Arial"/>
                      <w:sz w:val="20"/>
                      <w:szCs w:val="20"/>
                      <w:lang w:eastAsia="nl-BE"/>
                    </w:rPr>
                    <w:t>de verbranding in open lucht, met uitzondering van afvalstoffen, in het kader van blusoefeningen, uitgevoerd door de brandweer van een gemeente, regio of bedrijf of door de civiele bescherming.</w:t>
                  </w:r>
                </w:p>
              </w:tc>
            </w:tr>
          </w:tbl>
          <w:p w14:paraId="65B9A7A2" w14:textId="77777777" w:rsidR="008E050C" w:rsidRDefault="008E050C" w:rsidP="00527152">
            <w:pPr>
              <w:pStyle w:val="Default"/>
              <w:jc w:val="both"/>
              <w:rPr>
                <w:color w:val="auto"/>
                <w:sz w:val="20"/>
                <w:szCs w:val="20"/>
              </w:rPr>
            </w:pPr>
          </w:p>
          <w:p w14:paraId="1E60CFBD" w14:textId="77777777" w:rsidR="00C132EF" w:rsidRPr="00B458CD" w:rsidRDefault="00C132EF" w:rsidP="00527152">
            <w:pPr>
              <w:pStyle w:val="Default"/>
              <w:jc w:val="both"/>
              <w:rPr>
                <w:color w:val="auto"/>
                <w:sz w:val="20"/>
                <w:szCs w:val="20"/>
              </w:rPr>
            </w:pPr>
            <w:r w:rsidRPr="00B458CD">
              <w:rPr>
                <w:color w:val="auto"/>
                <w:sz w:val="20"/>
                <w:szCs w:val="20"/>
              </w:rPr>
              <w:t xml:space="preserve">In ieder geval, zal de vernietiging door verbranding in open lucht vermeld in 1, 2, 3 en 6 supra niet kunnen plaatsvinden op zon- en feestdagen. </w:t>
            </w:r>
          </w:p>
          <w:p w14:paraId="030E4FFE" w14:textId="77777777" w:rsidR="00C132EF" w:rsidRDefault="00C132EF" w:rsidP="00527152">
            <w:pPr>
              <w:pStyle w:val="Default"/>
              <w:jc w:val="both"/>
              <w:rPr>
                <w:bCs/>
                <w:color w:val="auto"/>
                <w:sz w:val="20"/>
                <w:szCs w:val="20"/>
              </w:rPr>
            </w:pPr>
          </w:p>
          <w:p w14:paraId="571F7DF1" w14:textId="77777777" w:rsidR="007A523C" w:rsidRDefault="00C132EF" w:rsidP="00527152">
            <w:pPr>
              <w:pStyle w:val="Default"/>
              <w:jc w:val="both"/>
              <w:rPr>
                <w:bCs/>
                <w:color w:val="auto"/>
                <w:sz w:val="20"/>
                <w:szCs w:val="20"/>
              </w:rPr>
            </w:pPr>
            <w:r>
              <w:rPr>
                <w:bCs/>
                <w:color w:val="auto"/>
                <w:sz w:val="20"/>
                <w:szCs w:val="20"/>
              </w:rPr>
              <w:t>B</w:t>
            </w:r>
            <w:r w:rsidRPr="00D1292D">
              <w:rPr>
                <w:bCs/>
                <w:color w:val="auto"/>
                <w:sz w:val="20"/>
                <w:szCs w:val="20"/>
              </w:rPr>
              <w:t>ij het verlenen van de toestemming kan de burgemeester of zijn afgevaardigde bijkomende voorwaarden opleggen. De burgemeester of zijn afgevaardigde kan bovendien de verleende toestemming op elk moment intrekken wanneer ongunstige meteorologische omstandigheden zich voordoen of bij langdurige droogte.</w:t>
            </w:r>
          </w:p>
          <w:p w14:paraId="6E2F6902" w14:textId="77777777" w:rsidR="00C132EF" w:rsidRPr="00D1292D" w:rsidRDefault="00C132EF" w:rsidP="00AC2BB3">
            <w:pPr>
              <w:pStyle w:val="Default"/>
              <w:jc w:val="both"/>
              <w:rPr>
                <w:b/>
                <w:bCs/>
                <w:i/>
                <w:iCs/>
                <w:color w:val="auto"/>
                <w:sz w:val="20"/>
                <w:szCs w:val="20"/>
              </w:rPr>
            </w:pPr>
          </w:p>
        </w:tc>
      </w:tr>
      <w:tr w:rsidR="00C132EF" w:rsidRPr="00D1292D" w14:paraId="47765D75" w14:textId="77777777" w:rsidTr="00527152">
        <w:tc>
          <w:tcPr>
            <w:tcW w:w="9180" w:type="dxa"/>
          </w:tcPr>
          <w:p w14:paraId="3EE1191D" w14:textId="77777777" w:rsidR="00C132EF" w:rsidRPr="00D1292D" w:rsidRDefault="00C132EF" w:rsidP="00527152">
            <w:pPr>
              <w:pStyle w:val="Default"/>
              <w:jc w:val="both"/>
              <w:rPr>
                <w:color w:val="auto"/>
                <w:sz w:val="20"/>
                <w:szCs w:val="20"/>
              </w:rPr>
            </w:pPr>
            <w:r w:rsidRPr="00D1292D">
              <w:rPr>
                <w:b/>
                <w:color w:val="auto"/>
                <w:sz w:val="20"/>
                <w:szCs w:val="20"/>
              </w:rPr>
              <w:lastRenderedPageBreak/>
              <w:t xml:space="preserve">Art </w:t>
            </w:r>
            <w:r w:rsidR="006B494F">
              <w:rPr>
                <w:b/>
                <w:color w:val="auto"/>
                <w:sz w:val="20"/>
                <w:szCs w:val="20"/>
              </w:rPr>
              <w:t>32</w:t>
            </w:r>
            <w:r w:rsidRPr="00D1292D">
              <w:rPr>
                <w:b/>
                <w:color w:val="auto"/>
                <w:sz w:val="20"/>
                <w:szCs w:val="20"/>
              </w:rPr>
              <w:t>.</w:t>
            </w:r>
            <w:r w:rsidRPr="00D1292D">
              <w:rPr>
                <w:color w:val="auto"/>
                <w:sz w:val="20"/>
                <w:szCs w:val="20"/>
              </w:rPr>
              <w:t xml:space="preserve"> §1 Het is verboden afvalstoffen te verbranden in (hout)kachels en open haarden. </w:t>
            </w:r>
          </w:p>
          <w:p w14:paraId="5C8D414E" w14:textId="77777777" w:rsidR="00C132EF" w:rsidRPr="00D1292D" w:rsidRDefault="00C132EF" w:rsidP="00527152">
            <w:pPr>
              <w:pStyle w:val="Default"/>
              <w:jc w:val="both"/>
              <w:rPr>
                <w:color w:val="auto"/>
                <w:sz w:val="20"/>
                <w:szCs w:val="20"/>
              </w:rPr>
            </w:pPr>
          </w:p>
          <w:p w14:paraId="320F2A06" w14:textId="77777777" w:rsidR="00C132EF" w:rsidRPr="00D1292D" w:rsidRDefault="00C132EF" w:rsidP="00527152">
            <w:pPr>
              <w:pStyle w:val="Default"/>
              <w:jc w:val="both"/>
              <w:rPr>
                <w:color w:val="auto"/>
                <w:sz w:val="20"/>
                <w:szCs w:val="20"/>
              </w:rPr>
            </w:pPr>
            <w:r w:rsidRPr="00D1292D">
              <w:rPr>
                <w:color w:val="auto"/>
                <w:sz w:val="20"/>
                <w:szCs w:val="20"/>
              </w:rPr>
              <w:t xml:space="preserve">§2 Het in §1 vermeld verbod geldt niet voor het verbranden van onbehandeld stukhout in houtkachels voor de verwarming van woonverblijven en werkplaatsen, in </w:t>
            </w:r>
            <w:proofErr w:type="spellStart"/>
            <w:r w:rsidRPr="00D1292D">
              <w:rPr>
                <w:color w:val="auto"/>
                <w:sz w:val="20"/>
                <w:szCs w:val="20"/>
              </w:rPr>
              <w:t>sfeerverwarmers</w:t>
            </w:r>
            <w:proofErr w:type="spellEnd"/>
            <w:r w:rsidRPr="00D1292D">
              <w:rPr>
                <w:color w:val="auto"/>
                <w:sz w:val="20"/>
                <w:szCs w:val="20"/>
              </w:rPr>
              <w:t xml:space="preserve"> en gelijksoortige toestellen met een nominaal thermisch vermogen van maximaal 300 kW.</w:t>
            </w:r>
          </w:p>
          <w:p w14:paraId="0ACBF61C" w14:textId="77777777" w:rsidR="00C132EF" w:rsidRPr="00D1292D" w:rsidRDefault="00C132EF" w:rsidP="00527152">
            <w:pPr>
              <w:pStyle w:val="Default"/>
              <w:jc w:val="both"/>
              <w:rPr>
                <w:color w:val="auto"/>
                <w:sz w:val="20"/>
                <w:szCs w:val="20"/>
              </w:rPr>
            </w:pPr>
          </w:p>
          <w:p w14:paraId="4DAD400D" w14:textId="77777777" w:rsidR="00C132EF" w:rsidRPr="00D1292D" w:rsidRDefault="00C132EF" w:rsidP="00527152">
            <w:pPr>
              <w:pStyle w:val="Default"/>
              <w:jc w:val="both"/>
              <w:rPr>
                <w:color w:val="auto"/>
                <w:sz w:val="20"/>
                <w:szCs w:val="20"/>
              </w:rPr>
            </w:pPr>
            <w:r w:rsidRPr="00D1292D">
              <w:rPr>
                <w:color w:val="auto"/>
                <w:sz w:val="20"/>
                <w:szCs w:val="20"/>
              </w:rPr>
              <w:t xml:space="preserve">§3 Het in §1 vermeld verbod geldt niet voor installaties van meer dan 300 kW waarvoor overeenkomstig de </w:t>
            </w:r>
            <w:proofErr w:type="spellStart"/>
            <w:r w:rsidRPr="00D1292D">
              <w:rPr>
                <w:color w:val="auto"/>
                <w:sz w:val="20"/>
                <w:szCs w:val="20"/>
              </w:rPr>
              <w:t>Vlaremreglementering</w:t>
            </w:r>
            <w:proofErr w:type="spellEnd"/>
            <w:r w:rsidRPr="00D1292D">
              <w:rPr>
                <w:color w:val="auto"/>
                <w:sz w:val="20"/>
                <w:szCs w:val="20"/>
              </w:rPr>
              <w:t xml:space="preserve"> een milieuvergunning is verleend.</w:t>
            </w:r>
          </w:p>
          <w:p w14:paraId="0A7F0F30" w14:textId="77777777" w:rsidR="00C132EF" w:rsidRPr="00D1292D" w:rsidRDefault="00C132EF" w:rsidP="00527152">
            <w:pPr>
              <w:pStyle w:val="Default"/>
              <w:jc w:val="both"/>
              <w:rPr>
                <w:color w:val="auto"/>
                <w:sz w:val="20"/>
                <w:szCs w:val="20"/>
              </w:rPr>
            </w:pPr>
          </w:p>
        </w:tc>
      </w:tr>
      <w:tr w:rsidR="00C132EF" w:rsidRPr="00D1292D" w14:paraId="1218F22E" w14:textId="77777777" w:rsidTr="00527152">
        <w:tc>
          <w:tcPr>
            <w:tcW w:w="9180" w:type="dxa"/>
          </w:tcPr>
          <w:p w14:paraId="22EC341D" w14:textId="77777777" w:rsidR="00C132EF" w:rsidRDefault="00C132EF" w:rsidP="00527152">
            <w:pPr>
              <w:pStyle w:val="Default"/>
              <w:jc w:val="both"/>
              <w:rPr>
                <w:color w:val="auto"/>
                <w:sz w:val="20"/>
                <w:szCs w:val="20"/>
              </w:rPr>
            </w:pPr>
            <w:r w:rsidRPr="00D1292D">
              <w:rPr>
                <w:b/>
                <w:color w:val="auto"/>
                <w:sz w:val="20"/>
                <w:szCs w:val="20"/>
              </w:rPr>
              <w:t xml:space="preserve">Art. </w:t>
            </w:r>
            <w:r w:rsidR="006B494F">
              <w:rPr>
                <w:b/>
                <w:color w:val="auto"/>
                <w:sz w:val="20"/>
                <w:szCs w:val="20"/>
              </w:rPr>
              <w:t>33</w:t>
            </w:r>
            <w:r w:rsidRPr="00D1292D">
              <w:rPr>
                <w:b/>
                <w:color w:val="auto"/>
                <w:sz w:val="20"/>
                <w:szCs w:val="20"/>
              </w:rPr>
              <w:t>.</w:t>
            </w:r>
            <w:r w:rsidRPr="00D1292D">
              <w:rPr>
                <w:color w:val="auto"/>
                <w:sz w:val="20"/>
                <w:szCs w:val="20"/>
              </w:rPr>
              <w:t xml:space="preserve"> De gebruikers van deze verwarmingsinstallaties moeten verbranden in overeenstemming met een code van goede praktijk om er zo voor te zorgen dat de installatie die ze gebruiken geen geurhinder of hinder van rook en roet veroorzaakt.</w:t>
            </w:r>
          </w:p>
          <w:p w14:paraId="5A97F182" w14:textId="77777777" w:rsidR="00C132EF" w:rsidRPr="00D1292D" w:rsidRDefault="00C132EF" w:rsidP="00AC2BB3">
            <w:pPr>
              <w:pStyle w:val="Default"/>
              <w:jc w:val="both"/>
              <w:rPr>
                <w:color w:val="auto"/>
                <w:sz w:val="20"/>
                <w:szCs w:val="20"/>
              </w:rPr>
            </w:pPr>
          </w:p>
        </w:tc>
      </w:tr>
      <w:tr w:rsidR="00C132EF" w:rsidRPr="007F04E2" w14:paraId="06614988" w14:textId="77777777" w:rsidTr="00527152">
        <w:tc>
          <w:tcPr>
            <w:tcW w:w="9180" w:type="dxa"/>
          </w:tcPr>
          <w:p w14:paraId="620F7C0A" w14:textId="77777777" w:rsidR="00C132EF" w:rsidRDefault="005120EE" w:rsidP="00527152">
            <w:pPr>
              <w:pStyle w:val="Default"/>
              <w:jc w:val="both"/>
              <w:rPr>
                <w:sz w:val="20"/>
                <w:szCs w:val="20"/>
              </w:rPr>
            </w:pPr>
            <w:r>
              <w:rPr>
                <w:b/>
                <w:sz w:val="20"/>
                <w:szCs w:val="20"/>
              </w:rPr>
              <w:t xml:space="preserve">Art. </w:t>
            </w:r>
            <w:r w:rsidR="00F776B6">
              <w:rPr>
                <w:b/>
                <w:sz w:val="20"/>
                <w:szCs w:val="20"/>
              </w:rPr>
              <w:t>34</w:t>
            </w:r>
            <w:r w:rsidR="00C132EF" w:rsidRPr="007F04E2">
              <w:rPr>
                <w:b/>
                <w:sz w:val="20"/>
                <w:szCs w:val="20"/>
              </w:rPr>
              <w:t>.</w:t>
            </w:r>
            <w:r w:rsidR="00C132EF" w:rsidRPr="007F04E2">
              <w:rPr>
                <w:sz w:val="20"/>
                <w:szCs w:val="20"/>
              </w:rPr>
              <w:t xml:space="preserve"> Het verbranden in (hout)kachels en open haarden is verboden bij windstilstand en mist. Een uitzondering hierop wordt gemaakt voor het verbranden in kachels en open haarden voor verwarming van ruimten die niet over een centrale verwarming of olie- of gasgestookte decentrale verwarming beschikken. </w:t>
            </w:r>
          </w:p>
          <w:p w14:paraId="071687B8" w14:textId="77777777" w:rsidR="00C132EF" w:rsidRPr="007F04E2" w:rsidRDefault="00C132EF" w:rsidP="00527152">
            <w:pPr>
              <w:pStyle w:val="Default"/>
              <w:jc w:val="both"/>
              <w:rPr>
                <w:color w:val="FF0000"/>
                <w:sz w:val="20"/>
                <w:szCs w:val="20"/>
              </w:rPr>
            </w:pPr>
          </w:p>
        </w:tc>
      </w:tr>
      <w:tr w:rsidR="00C132EF" w:rsidRPr="00D1292D" w14:paraId="2EEFF209" w14:textId="77777777" w:rsidTr="00527152">
        <w:tc>
          <w:tcPr>
            <w:tcW w:w="9180" w:type="dxa"/>
          </w:tcPr>
          <w:p w14:paraId="5D4E95E9" w14:textId="77777777" w:rsidR="00C132EF" w:rsidRPr="00D1292D" w:rsidRDefault="00C132EF" w:rsidP="00527152">
            <w:pPr>
              <w:jc w:val="both"/>
              <w:rPr>
                <w:rFonts w:ascii="Arial" w:hAnsi="Arial" w:cs="Arial"/>
                <w:sz w:val="20"/>
                <w:szCs w:val="20"/>
              </w:rPr>
            </w:pPr>
            <w:r w:rsidRPr="00D1292D">
              <w:rPr>
                <w:rFonts w:ascii="Arial" w:hAnsi="Arial" w:cs="Arial"/>
                <w:b/>
                <w:sz w:val="20"/>
                <w:szCs w:val="20"/>
              </w:rPr>
              <w:t xml:space="preserve">Art. </w:t>
            </w:r>
            <w:r w:rsidR="00F776B6">
              <w:rPr>
                <w:rFonts w:ascii="Arial" w:hAnsi="Arial" w:cs="Arial"/>
                <w:b/>
                <w:sz w:val="20"/>
                <w:szCs w:val="20"/>
              </w:rPr>
              <w:t>35</w:t>
            </w:r>
            <w:r w:rsidRPr="00D1292D">
              <w:rPr>
                <w:rFonts w:ascii="Arial" w:hAnsi="Arial" w:cs="Arial"/>
                <w:b/>
                <w:sz w:val="20"/>
                <w:szCs w:val="20"/>
              </w:rPr>
              <w:t>.</w:t>
            </w:r>
            <w:r w:rsidRPr="00D1292D">
              <w:rPr>
                <w:rFonts w:ascii="Arial" w:hAnsi="Arial" w:cs="Arial"/>
                <w:sz w:val="20"/>
                <w:szCs w:val="20"/>
              </w:rPr>
              <w:t xml:space="preserve"> </w:t>
            </w:r>
            <w:r>
              <w:rPr>
                <w:rFonts w:ascii="Arial" w:hAnsi="Arial" w:cs="Arial"/>
                <w:sz w:val="20"/>
                <w:szCs w:val="20"/>
              </w:rPr>
              <w:t xml:space="preserve">§1 </w:t>
            </w:r>
            <w:r w:rsidRPr="00D1292D">
              <w:rPr>
                <w:rFonts w:ascii="Arial" w:hAnsi="Arial" w:cs="Arial"/>
                <w:sz w:val="20"/>
                <w:szCs w:val="20"/>
              </w:rPr>
              <w:t>De gebruikers van verwarmingsinstallaties van het type allesbrander, houtkachel en open haarden moeten ervoor zorgen dat de installatie die ze gebruiken geen luchtverontreiniging veroorzaakt die de gezondheid kan schaden.</w:t>
            </w:r>
          </w:p>
          <w:p w14:paraId="2AD9EBA1" w14:textId="77777777" w:rsidR="00C132EF" w:rsidRPr="00D1292D" w:rsidRDefault="00C132EF" w:rsidP="00527152">
            <w:pPr>
              <w:jc w:val="both"/>
              <w:rPr>
                <w:rFonts w:ascii="Arial" w:hAnsi="Arial" w:cs="Arial"/>
                <w:sz w:val="20"/>
                <w:szCs w:val="20"/>
              </w:rPr>
            </w:pPr>
          </w:p>
          <w:p w14:paraId="05314D1E" w14:textId="77777777" w:rsidR="00C132EF" w:rsidRPr="00D1292D" w:rsidRDefault="00C132EF" w:rsidP="00527152">
            <w:pPr>
              <w:jc w:val="both"/>
              <w:rPr>
                <w:rFonts w:ascii="Arial" w:hAnsi="Arial" w:cs="Arial"/>
                <w:sz w:val="20"/>
                <w:szCs w:val="20"/>
              </w:rPr>
            </w:pPr>
            <w:r w:rsidRPr="00EF0166">
              <w:rPr>
                <w:rFonts w:ascii="Arial" w:hAnsi="Arial" w:cs="Arial"/>
                <w:sz w:val="20"/>
                <w:szCs w:val="20"/>
              </w:rPr>
              <w:t>§2</w:t>
            </w:r>
            <w:r w:rsidRPr="00D1292D">
              <w:rPr>
                <w:rFonts w:ascii="Arial" w:hAnsi="Arial" w:cs="Arial"/>
                <w:sz w:val="20"/>
                <w:szCs w:val="20"/>
              </w:rPr>
              <w:t xml:space="preserve"> De rookgassen van dergelijke installaties dienen te worden afgevoerd via een schoorsteen met een goede schoorsteentrek en met een voldoende hoogte teneinde een optimale verspreiding van de rookgassen te waarborgen.</w:t>
            </w:r>
          </w:p>
          <w:p w14:paraId="4F683244" w14:textId="77777777" w:rsidR="00C132EF" w:rsidRPr="00D1292D" w:rsidRDefault="00C132EF" w:rsidP="00527152">
            <w:pPr>
              <w:jc w:val="both"/>
              <w:rPr>
                <w:rFonts w:ascii="Arial" w:hAnsi="Arial" w:cs="Arial"/>
                <w:sz w:val="20"/>
                <w:szCs w:val="20"/>
              </w:rPr>
            </w:pPr>
          </w:p>
          <w:p w14:paraId="6B5D47A6" w14:textId="77777777" w:rsidR="00C132EF" w:rsidRPr="00D1292D" w:rsidRDefault="00C132EF" w:rsidP="00527152">
            <w:pPr>
              <w:jc w:val="both"/>
              <w:rPr>
                <w:rFonts w:ascii="Arial" w:hAnsi="Arial" w:cs="Arial"/>
                <w:sz w:val="20"/>
                <w:szCs w:val="20"/>
              </w:rPr>
            </w:pPr>
            <w:r w:rsidRPr="00EF0166">
              <w:rPr>
                <w:rFonts w:ascii="Arial" w:hAnsi="Arial" w:cs="Arial"/>
                <w:sz w:val="20"/>
                <w:szCs w:val="20"/>
              </w:rPr>
              <w:t>§3</w:t>
            </w:r>
            <w:r w:rsidRPr="00D1292D">
              <w:rPr>
                <w:rFonts w:ascii="Arial" w:hAnsi="Arial" w:cs="Arial"/>
                <w:sz w:val="20"/>
                <w:szCs w:val="20"/>
              </w:rPr>
              <w:t xml:space="preserve"> Het verbranden van afvalstoffen, turf, bruinkool en niet-rookloze kolenagglomeraten in allesbranders voor de verwarming van woningen, werkplaatsen en lokalen is verboden.</w:t>
            </w:r>
          </w:p>
          <w:p w14:paraId="74928930" w14:textId="77777777" w:rsidR="00C132EF" w:rsidRPr="00D1292D" w:rsidRDefault="00C132EF" w:rsidP="00527152">
            <w:pPr>
              <w:jc w:val="both"/>
              <w:rPr>
                <w:rFonts w:ascii="Arial" w:hAnsi="Arial" w:cs="Arial"/>
                <w:sz w:val="20"/>
                <w:szCs w:val="20"/>
              </w:rPr>
            </w:pPr>
          </w:p>
          <w:p w14:paraId="34A5E735" w14:textId="77777777" w:rsidR="00C132EF" w:rsidRPr="00D1292D" w:rsidRDefault="00C132EF" w:rsidP="00527152">
            <w:pPr>
              <w:jc w:val="both"/>
              <w:rPr>
                <w:rFonts w:ascii="Arial" w:hAnsi="Arial" w:cs="Arial"/>
                <w:sz w:val="20"/>
                <w:szCs w:val="20"/>
              </w:rPr>
            </w:pPr>
            <w:r w:rsidRPr="00EF0166">
              <w:rPr>
                <w:rFonts w:ascii="Arial" w:hAnsi="Arial" w:cs="Arial"/>
                <w:sz w:val="20"/>
                <w:szCs w:val="20"/>
              </w:rPr>
              <w:t>§4</w:t>
            </w:r>
            <w:r>
              <w:rPr>
                <w:rFonts w:ascii="Arial" w:hAnsi="Arial" w:cs="Arial"/>
                <w:b/>
                <w:sz w:val="20"/>
                <w:szCs w:val="20"/>
              </w:rPr>
              <w:t xml:space="preserve"> </w:t>
            </w:r>
            <w:r w:rsidRPr="00D1292D">
              <w:rPr>
                <w:rFonts w:ascii="Arial" w:hAnsi="Arial" w:cs="Arial"/>
                <w:sz w:val="20"/>
                <w:szCs w:val="20"/>
              </w:rPr>
              <w:t>Het stoken met allesbranders is enkel toegestaan met gebruik van onbewerkt hout en steenkool.</w:t>
            </w:r>
          </w:p>
          <w:p w14:paraId="5BA39DF7" w14:textId="77777777" w:rsidR="00C132EF" w:rsidRPr="00D1292D" w:rsidRDefault="00C132EF" w:rsidP="00527152">
            <w:pPr>
              <w:pStyle w:val="Default"/>
              <w:jc w:val="both"/>
              <w:rPr>
                <w:b/>
                <w:color w:val="auto"/>
                <w:sz w:val="20"/>
                <w:szCs w:val="20"/>
              </w:rPr>
            </w:pPr>
          </w:p>
        </w:tc>
      </w:tr>
      <w:tr w:rsidR="00C132EF" w:rsidRPr="007F04E2" w14:paraId="0D219EDC" w14:textId="77777777" w:rsidTr="00527152">
        <w:tc>
          <w:tcPr>
            <w:tcW w:w="9180" w:type="dxa"/>
          </w:tcPr>
          <w:p w14:paraId="46250CED" w14:textId="77777777" w:rsidR="00C132EF" w:rsidRPr="007F04E2" w:rsidRDefault="00C132EF" w:rsidP="00527152">
            <w:pPr>
              <w:pStyle w:val="Default"/>
              <w:jc w:val="both"/>
              <w:rPr>
                <w:sz w:val="20"/>
                <w:szCs w:val="20"/>
              </w:rPr>
            </w:pPr>
            <w:r>
              <w:rPr>
                <w:b/>
                <w:sz w:val="20"/>
                <w:szCs w:val="20"/>
              </w:rPr>
              <w:t xml:space="preserve">Art. </w:t>
            </w:r>
            <w:r w:rsidR="00F776B6">
              <w:rPr>
                <w:b/>
                <w:sz w:val="20"/>
                <w:szCs w:val="20"/>
              </w:rPr>
              <w:t>36</w:t>
            </w:r>
            <w:r w:rsidRPr="007F04E2">
              <w:rPr>
                <w:sz w:val="20"/>
                <w:szCs w:val="20"/>
              </w:rPr>
              <w:t xml:space="preserve">. Met behoud van de toepassing van de wettelijke en reglementaire bepalingen is het verboden, zowel op de openbare plaats als op private domeinen, binnenplaatsen en op alle plaatsen die palen aan de openbare weg, om het even welk vuurwerk af te steken of voetzoekers, </w:t>
            </w:r>
            <w:proofErr w:type="spellStart"/>
            <w:r w:rsidRPr="007F04E2">
              <w:rPr>
                <w:sz w:val="20"/>
                <w:szCs w:val="20"/>
              </w:rPr>
              <w:t>thunderflashes</w:t>
            </w:r>
            <w:proofErr w:type="spellEnd"/>
            <w:r w:rsidRPr="007F04E2">
              <w:rPr>
                <w:sz w:val="20"/>
                <w:szCs w:val="20"/>
              </w:rPr>
              <w:t xml:space="preserve">, knal- en rookbussen of andere zaken te laten ontploffen en wensballonnen op te laten. </w:t>
            </w:r>
          </w:p>
          <w:p w14:paraId="166DA8C8" w14:textId="77777777" w:rsidR="00C132EF" w:rsidRPr="007F04E2" w:rsidRDefault="00C132EF" w:rsidP="00527152">
            <w:pPr>
              <w:pStyle w:val="Default"/>
              <w:jc w:val="both"/>
              <w:rPr>
                <w:sz w:val="20"/>
                <w:szCs w:val="20"/>
              </w:rPr>
            </w:pPr>
          </w:p>
          <w:p w14:paraId="07F0BB7B" w14:textId="77777777" w:rsidR="00C132EF" w:rsidRDefault="00C132EF" w:rsidP="00527152">
            <w:pPr>
              <w:pStyle w:val="Default"/>
              <w:jc w:val="both"/>
              <w:rPr>
                <w:sz w:val="20"/>
                <w:szCs w:val="20"/>
              </w:rPr>
            </w:pPr>
            <w:r w:rsidRPr="007F04E2">
              <w:rPr>
                <w:sz w:val="20"/>
                <w:szCs w:val="20"/>
              </w:rPr>
              <w:t xml:space="preserve">De burgemeester is ertoe gemachtigd toestemming te verlenen om feestvuurwerk af te steken. </w:t>
            </w:r>
          </w:p>
          <w:p w14:paraId="3955015A" w14:textId="77777777" w:rsidR="00C132EF" w:rsidRPr="007F04E2" w:rsidRDefault="00C132EF" w:rsidP="00527152">
            <w:pPr>
              <w:pStyle w:val="Default"/>
              <w:jc w:val="both"/>
              <w:rPr>
                <w:b/>
                <w:color w:val="FF0000"/>
                <w:sz w:val="20"/>
                <w:szCs w:val="20"/>
              </w:rPr>
            </w:pPr>
          </w:p>
        </w:tc>
      </w:tr>
      <w:tr w:rsidR="00C132EF" w:rsidRPr="007F04E2" w14:paraId="5D318562" w14:textId="77777777" w:rsidTr="00BF6B93">
        <w:trPr>
          <w:trHeight w:val="411"/>
        </w:trPr>
        <w:tc>
          <w:tcPr>
            <w:tcW w:w="9180" w:type="dxa"/>
          </w:tcPr>
          <w:p w14:paraId="5DD80422" w14:textId="77777777" w:rsidR="00C132EF" w:rsidRPr="007F04E2" w:rsidRDefault="00C132EF" w:rsidP="00527152">
            <w:pPr>
              <w:pStyle w:val="Default"/>
              <w:jc w:val="both"/>
              <w:rPr>
                <w:sz w:val="20"/>
                <w:szCs w:val="20"/>
              </w:rPr>
            </w:pPr>
            <w:r w:rsidRPr="007F04E2">
              <w:rPr>
                <w:b/>
                <w:sz w:val="20"/>
                <w:szCs w:val="20"/>
              </w:rPr>
              <w:t xml:space="preserve">Art. </w:t>
            </w:r>
            <w:r w:rsidR="00F776B6">
              <w:rPr>
                <w:b/>
                <w:sz w:val="20"/>
                <w:szCs w:val="20"/>
              </w:rPr>
              <w:t>37</w:t>
            </w:r>
            <w:r w:rsidRPr="007F04E2">
              <w:rPr>
                <w:b/>
                <w:sz w:val="20"/>
                <w:szCs w:val="20"/>
              </w:rPr>
              <w:t>.</w:t>
            </w:r>
            <w:r w:rsidRPr="007F04E2">
              <w:rPr>
                <w:sz w:val="20"/>
                <w:szCs w:val="20"/>
              </w:rPr>
              <w:t xml:space="preserve"> §1 Het is verboden goederen op te slaan, die van aard zijn geurhinder of luchtverontreiniging te veroorzaken. </w:t>
            </w:r>
          </w:p>
          <w:p w14:paraId="43237E9E" w14:textId="77777777" w:rsidR="00C132EF" w:rsidRPr="007F04E2" w:rsidRDefault="00C132EF" w:rsidP="00527152">
            <w:pPr>
              <w:pStyle w:val="Default"/>
              <w:jc w:val="both"/>
              <w:rPr>
                <w:sz w:val="20"/>
                <w:szCs w:val="20"/>
              </w:rPr>
            </w:pPr>
          </w:p>
          <w:p w14:paraId="43BD4D50" w14:textId="77777777" w:rsidR="00C132EF" w:rsidRPr="007F04E2" w:rsidRDefault="00C132EF" w:rsidP="00527152">
            <w:pPr>
              <w:pStyle w:val="Default"/>
              <w:jc w:val="both"/>
              <w:rPr>
                <w:sz w:val="20"/>
                <w:szCs w:val="20"/>
              </w:rPr>
            </w:pPr>
            <w:r w:rsidRPr="007F04E2">
              <w:rPr>
                <w:sz w:val="20"/>
                <w:szCs w:val="20"/>
              </w:rPr>
              <w:t xml:space="preserve">§2 Indien men activiteiten uitvoert waarbij rook, stof, geuren, dampen, giftige of bijtende gassen die buren kunnen hinderen of de lucht kunnen verontreinigen ontstaan, is men ertoe gehouden alle mogelijke maatregelen te treffen om de hinder naar de omwonenden te vermijden of zoveel mogelijk te beperken. </w:t>
            </w:r>
          </w:p>
          <w:p w14:paraId="504BCEB4" w14:textId="77777777" w:rsidR="00C132EF" w:rsidRPr="007F04E2" w:rsidRDefault="00C132EF" w:rsidP="00527152">
            <w:pPr>
              <w:pStyle w:val="Default"/>
              <w:jc w:val="both"/>
              <w:rPr>
                <w:sz w:val="20"/>
                <w:szCs w:val="20"/>
              </w:rPr>
            </w:pPr>
          </w:p>
          <w:p w14:paraId="0745A4AA" w14:textId="77777777" w:rsidR="00C132EF" w:rsidRDefault="00C132EF" w:rsidP="00527152">
            <w:pPr>
              <w:pStyle w:val="Default"/>
              <w:jc w:val="both"/>
              <w:rPr>
                <w:sz w:val="20"/>
                <w:szCs w:val="20"/>
              </w:rPr>
            </w:pPr>
            <w:r w:rsidRPr="007F04E2">
              <w:rPr>
                <w:sz w:val="20"/>
                <w:szCs w:val="20"/>
              </w:rPr>
              <w:t xml:space="preserve">§3 Iedereen is ertoe gehouden zijn aalput, beerput en/of septische put op regelmatige basis te doen ruimen. Men is ertoe gehouden alle mogelijke maatregelen te treffen om bij het ruimen geurhinder te vermijden of zoveel mogelijk te beperken. De ruiming mag niet gebeuren op zon- en wettelijke feestdagen. </w:t>
            </w:r>
          </w:p>
          <w:p w14:paraId="15CAB5FF" w14:textId="77777777" w:rsidR="00C132EF" w:rsidRDefault="00C132EF" w:rsidP="00527152">
            <w:pPr>
              <w:pStyle w:val="Default"/>
              <w:jc w:val="both"/>
              <w:rPr>
                <w:sz w:val="20"/>
                <w:szCs w:val="20"/>
              </w:rPr>
            </w:pPr>
          </w:p>
          <w:p w14:paraId="1CB4BFDF" w14:textId="77777777" w:rsidR="00C132EF" w:rsidRPr="007F04E2" w:rsidRDefault="00C132EF" w:rsidP="00BF6B93">
            <w:pPr>
              <w:pStyle w:val="Default"/>
              <w:jc w:val="both"/>
              <w:rPr>
                <w:sz w:val="20"/>
                <w:szCs w:val="20"/>
              </w:rPr>
            </w:pPr>
            <w:r w:rsidRPr="004035E4">
              <w:rPr>
                <w:color w:val="auto"/>
                <w:sz w:val="20"/>
                <w:szCs w:val="20"/>
              </w:rPr>
              <w:t>§4 De eigenaars van een mest-, afval-, composthoop, compostvat e.d. zijn ertoe gehouden alle mogelijke maatregelen te nemen om geurhinder te vermijden.</w:t>
            </w:r>
          </w:p>
        </w:tc>
      </w:tr>
      <w:tr w:rsidR="00C132EF" w:rsidRPr="007F04E2" w14:paraId="01DD0356" w14:textId="77777777" w:rsidTr="00E23D6A">
        <w:trPr>
          <w:trHeight w:val="845"/>
        </w:trPr>
        <w:tc>
          <w:tcPr>
            <w:tcW w:w="9180" w:type="dxa"/>
          </w:tcPr>
          <w:p w14:paraId="4FD6E35B" w14:textId="77777777" w:rsidR="007A523C" w:rsidRPr="007F04E2" w:rsidRDefault="00C132EF" w:rsidP="00AC2BB3">
            <w:pPr>
              <w:pStyle w:val="Default"/>
              <w:jc w:val="both"/>
              <w:rPr>
                <w:sz w:val="20"/>
                <w:szCs w:val="20"/>
              </w:rPr>
            </w:pPr>
            <w:r w:rsidRPr="007F04E2">
              <w:rPr>
                <w:b/>
                <w:sz w:val="20"/>
                <w:szCs w:val="20"/>
              </w:rPr>
              <w:lastRenderedPageBreak/>
              <w:t xml:space="preserve">Art. </w:t>
            </w:r>
            <w:r w:rsidR="00F776B6">
              <w:rPr>
                <w:b/>
                <w:sz w:val="20"/>
                <w:szCs w:val="20"/>
              </w:rPr>
              <w:t>38</w:t>
            </w:r>
            <w:r w:rsidRPr="007F04E2">
              <w:rPr>
                <w:b/>
                <w:sz w:val="20"/>
                <w:szCs w:val="20"/>
              </w:rPr>
              <w:t>.</w:t>
            </w:r>
            <w:r w:rsidRPr="007F04E2">
              <w:rPr>
                <w:sz w:val="20"/>
                <w:szCs w:val="20"/>
              </w:rPr>
              <w:t xml:space="preserve"> Schouwen en de luchtafvoeropening van dampkappen moet</w:t>
            </w:r>
            <w:r w:rsidR="00E6066B">
              <w:rPr>
                <w:sz w:val="20"/>
                <w:szCs w:val="20"/>
              </w:rPr>
              <w:t>en</w:t>
            </w:r>
            <w:r w:rsidRPr="007F04E2">
              <w:rPr>
                <w:sz w:val="20"/>
                <w:szCs w:val="20"/>
              </w:rPr>
              <w:t xml:space="preserve"> zodanig geplaatst worden dat de geurhinder voor buren tot</w:t>
            </w:r>
            <w:r w:rsidR="005416F8">
              <w:rPr>
                <w:sz w:val="20"/>
                <w:szCs w:val="20"/>
              </w:rPr>
              <w:t xml:space="preserve"> </w:t>
            </w:r>
            <w:r w:rsidRPr="007F04E2">
              <w:rPr>
                <w:sz w:val="20"/>
                <w:szCs w:val="20"/>
              </w:rPr>
              <w:t>een minimum wordt beperkt.</w:t>
            </w:r>
          </w:p>
        </w:tc>
      </w:tr>
      <w:tr w:rsidR="00C132EF" w:rsidRPr="007F04E2" w14:paraId="6478BDC8" w14:textId="77777777" w:rsidTr="00527152">
        <w:trPr>
          <w:trHeight w:val="833"/>
        </w:trPr>
        <w:tc>
          <w:tcPr>
            <w:tcW w:w="9180" w:type="dxa"/>
          </w:tcPr>
          <w:p w14:paraId="16D5B597" w14:textId="77777777" w:rsidR="00C132EF" w:rsidRPr="0060455E" w:rsidRDefault="00C132EF" w:rsidP="00527152">
            <w:pPr>
              <w:pStyle w:val="Default"/>
              <w:jc w:val="both"/>
              <w:rPr>
                <w:b/>
                <w:bCs/>
                <w:i/>
                <w:iCs/>
                <w:color w:val="0070C0"/>
              </w:rPr>
            </w:pPr>
          </w:p>
          <w:p w14:paraId="1FA40FF1" w14:textId="77777777" w:rsidR="00C132EF" w:rsidRPr="0060455E" w:rsidRDefault="00C132EF" w:rsidP="00527152">
            <w:pPr>
              <w:pStyle w:val="Default"/>
              <w:jc w:val="both"/>
              <w:rPr>
                <w:b/>
                <w:bCs/>
                <w:i/>
                <w:iCs/>
                <w:color w:val="0070C0"/>
              </w:rPr>
            </w:pPr>
            <w:r>
              <w:rPr>
                <w:b/>
                <w:bCs/>
                <w:i/>
                <w:iCs/>
                <w:color w:val="0070C0"/>
              </w:rPr>
              <w:t>Hoofdstuk</w:t>
            </w:r>
            <w:r w:rsidRPr="0060455E">
              <w:rPr>
                <w:b/>
                <w:bCs/>
                <w:i/>
                <w:iCs/>
                <w:color w:val="0070C0"/>
              </w:rPr>
              <w:t xml:space="preserve"> 7. Overnachting en kamperen</w:t>
            </w:r>
          </w:p>
          <w:p w14:paraId="74044FDD" w14:textId="77777777" w:rsidR="00C132EF" w:rsidRPr="0060455E" w:rsidRDefault="00C132EF" w:rsidP="00527152">
            <w:pPr>
              <w:pStyle w:val="Default"/>
              <w:jc w:val="both"/>
              <w:rPr>
                <w:b/>
                <w:bCs/>
                <w:i/>
                <w:iCs/>
                <w:color w:val="0070C0"/>
              </w:rPr>
            </w:pPr>
          </w:p>
        </w:tc>
      </w:tr>
      <w:tr w:rsidR="00C132EF" w:rsidRPr="007F04E2" w14:paraId="1A235EB5" w14:textId="77777777" w:rsidTr="00527152">
        <w:trPr>
          <w:trHeight w:val="833"/>
        </w:trPr>
        <w:tc>
          <w:tcPr>
            <w:tcW w:w="9180" w:type="dxa"/>
          </w:tcPr>
          <w:p w14:paraId="07157C19" w14:textId="77777777" w:rsidR="00C132EF" w:rsidRDefault="00C132EF" w:rsidP="003154EB">
            <w:pPr>
              <w:pStyle w:val="Default"/>
              <w:jc w:val="both"/>
              <w:rPr>
                <w:sz w:val="20"/>
                <w:szCs w:val="20"/>
              </w:rPr>
            </w:pPr>
            <w:r w:rsidRPr="008D6A58">
              <w:rPr>
                <w:b/>
                <w:sz w:val="20"/>
                <w:szCs w:val="20"/>
              </w:rPr>
              <w:t xml:space="preserve">Art. </w:t>
            </w:r>
            <w:r w:rsidR="00F776B6" w:rsidRPr="008D6A58">
              <w:rPr>
                <w:b/>
                <w:sz w:val="20"/>
                <w:szCs w:val="20"/>
              </w:rPr>
              <w:t>39</w:t>
            </w:r>
            <w:r w:rsidRPr="008D6A58">
              <w:rPr>
                <w:b/>
                <w:sz w:val="20"/>
                <w:szCs w:val="20"/>
              </w:rPr>
              <w:t>.</w:t>
            </w:r>
            <w:r w:rsidRPr="008D6A58">
              <w:rPr>
                <w:sz w:val="20"/>
                <w:szCs w:val="20"/>
              </w:rPr>
              <w:t xml:space="preserve"> </w:t>
            </w:r>
            <w:r w:rsidR="003154EB" w:rsidRPr="008D6A58">
              <w:rPr>
                <w:sz w:val="20"/>
                <w:szCs w:val="20"/>
              </w:rPr>
              <w:t>Buiten de als toeristisch</w:t>
            </w:r>
            <w:r w:rsidR="00281160" w:rsidRPr="008D6A58">
              <w:rPr>
                <w:sz w:val="20"/>
                <w:szCs w:val="20"/>
              </w:rPr>
              <w:t>e</w:t>
            </w:r>
            <w:r w:rsidR="003154EB" w:rsidRPr="008D6A58">
              <w:rPr>
                <w:sz w:val="20"/>
                <w:szCs w:val="20"/>
              </w:rPr>
              <w:t xml:space="preserve"> logies beschouwde locaties, en de terreinen waarop wordt gekampeerd in het kader van een evenement of door georganiseerde kampeerders die onder toezicht van één of meer begeleiders staan, is het verboden behoudens vergunning afgeleverd door het college van burgemeester en schepenen langer dan 24 uur achtereen te verblijven of te slapen in een tent, wagen, een caravan of een daartoe ingericht voertuig, of er te kamperen op het hele grondgebied van de gemeente. Dit geldt eveneens voor het verblijven in een mobiel onderkomen zoals een woon- en aanhangwagen, een caravan of mobilhome.</w:t>
            </w:r>
          </w:p>
          <w:p w14:paraId="5E4687C6" w14:textId="77777777" w:rsidR="00B90604" w:rsidRDefault="00B90604" w:rsidP="00527152">
            <w:pPr>
              <w:pStyle w:val="Default"/>
              <w:jc w:val="both"/>
              <w:rPr>
                <w:sz w:val="20"/>
                <w:szCs w:val="20"/>
              </w:rPr>
            </w:pPr>
          </w:p>
          <w:p w14:paraId="52D395B7" w14:textId="77777777" w:rsidR="00C132EF" w:rsidRPr="007F04E2" w:rsidRDefault="00C132EF" w:rsidP="00527152">
            <w:pPr>
              <w:pStyle w:val="Default"/>
              <w:jc w:val="both"/>
              <w:rPr>
                <w:sz w:val="20"/>
                <w:szCs w:val="20"/>
              </w:rPr>
            </w:pPr>
          </w:p>
        </w:tc>
      </w:tr>
      <w:tr w:rsidR="00C132EF" w:rsidRPr="007F04E2" w14:paraId="7ECCE735" w14:textId="77777777" w:rsidTr="00527152">
        <w:trPr>
          <w:trHeight w:val="833"/>
        </w:trPr>
        <w:tc>
          <w:tcPr>
            <w:tcW w:w="9180" w:type="dxa"/>
          </w:tcPr>
          <w:p w14:paraId="59F4F555" w14:textId="77777777" w:rsidR="00C132EF" w:rsidRPr="0060455E" w:rsidRDefault="00C132EF" w:rsidP="00527152">
            <w:pPr>
              <w:pStyle w:val="Default"/>
              <w:jc w:val="both"/>
              <w:rPr>
                <w:b/>
                <w:bCs/>
                <w:i/>
                <w:iCs/>
                <w:color w:val="0070C0"/>
              </w:rPr>
            </w:pPr>
          </w:p>
          <w:p w14:paraId="2574A4D5" w14:textId="77777777" w:rsidR="00C132EF" w:rsidRPr="0060455E" w:rsidRDefault="00C132EF" w:rsidP="00527152">
            <w:pPr>
              <w:pStyle w:val="Default"/>
              <w:jc w:val="both"/>
              <w:rPr>
                <w:b/>
                <w:bCs/>
                <w:i/>
                <w:iCs/>
                <w:color w:val="0070C0"/>
              </w:rPr>
            </w:pPr>
            <w:r>
              <w:rPr>
                <w:b/>
                <w:bCs/>
                <w:i/>
                <w:iCs/>
                <w:color w:val="0070C0"/>
              </w:rPr>
              <w:t>Hoofdstuk</w:t>
            </w:r>
            <w:r w:rsidRPr="0060455E">
              <w:rPr>
                <w:b/>
                <w:bCs/>
                <w:i/>
                <w:iCs/>
                <w:color w:val="0070C0"/>
              </w:rPr>
              <w:t xml:space="preserve"> 8. Aanplakking </w:t>
            </w:r>
          </w:p>
          <w:p w14:paraId="06E448E3" w14:textId="77777777" w:rsidR="00C132EF" w:rsidRPr="0060455E" w:rsidRDefault="00C132EF" w:rsidP="00527152">
            <w:pPr>
              <w:pStyle w:val="Default"/>
              <w:jc w:val="both"/>
              <w:rPr>
                <w:b/>
                <w:bCs/>
                <w:i/>
                <w:iCs/>
                <w:color w:val="0070C0"/>
              </w:rPr>
            </w:pPr>
          </w:p>
        </w:tc>
      </w:tr>
      <w:tr w:rsidR="00C132EF" w:rsidRPr="007F04E2" w14:paraId="0A5812FA" w14:textId="77777777" w:rsidTr="00527152">
        <w:trPr>
          <w:trHeight w:val="833"/>
        </w:trPr>
        <w:tc>
          <w:tcPr>
            <w:tcW w:w="9180" w:type="dxa"/>
          </w:tcPr>
          <w:p w14:paraId="15CEC5AE" w14:textId="77777777" w:rsidR="00C132EF" w:rsidRPr="004035E4" w:rsidRDefault="00C132EF" w:rsidP="00527152">
            <w:pPr>
              <w:pStyle w:val="Default"/>
              <w:jc w:val="both"/>
              <w:rPr>
                <w:color w:val="auto"/>
                <w:sz w:val="20"/>
                <w:szCs w:val="20"/>
              </w:rPr>
            </w:pPr>
            <w:r w:rsidRPr="004035E4">
              <w:rPr>
                <w:b/>
                <w:color w:val="auto"/>
                <w:sz w:val="20"/>
                <w:szCs w:val="20"/>
              </w:rPr>
              <w:t xml:space="preserve">Art. </w:t>
            </w:r>
            <w:r w:rsidR="00F776B6">
              <w:rPr>
                <w:b/>
                <w:color w:val="auto"/>
                <w:sz w:val="20"/>
                <w:szCs w:val="20"/>
              </w:rPr>
              <w:t>40</w:t>
            </w:r>
            <w:r w:rsidRPr="004035E4">
              <w:rPr>
                <w:b/>
                <w:color w:val="auto"/>
                <w:sz w:val="20"/>
                <w:szCs w:val="20"/>
              </w:rPr>
              <w:t>.</w:t>
            </w:r>
            <w:r w:rsidRPr="004035E4">
              <w:rPr>
                <w:color w:val="auto"/>
                <w:sz w:val="20"/>
                <w:szCs w:val="20"/>
              </w:rPr>
              <w:t xml:space="preserve"> </w:t>
            </w:r>
            <w:r>
              <w:rPr>
                <w:color w:val="auto"/>
                <w:sz w:val="20"/>
                <w:szCs w:val="20"/>
              </w:rPr>
              <w:t xml:space="preserve">§1 </w:t>
            </w:r>
            <w:r w:rsidRPr="004035E4">
              <w:rPr>
                <w:color w:val="auto"/>
                <w:sz w:val="20"/>
                <w:szCs w:val="20"/>
              </w:rPr>
              <w:t xml:space="preserve">Aanplakbrieven, plakkaten, opschriften, affiches, zelfklevers of spandoeken mogen slechts op de openbare plaats aangebracht worden, op die plaatsen aangeduid door de gemeentelijke overheid. </w:t>
            </w:r>
          </w:p>
          <w:p w14:paraId="38826D91" w14:textId="77777777" w:rsidR="00C132EF" w:rsidRPr="004035E4" w:rsidRDefault="00C132EF" w:rsidP="00527152">
            <w:pPr>
              <w:pStyle w:val="Default"/>
              <w:jc w:val="both"/>
              <w:rPr>
                <w:color w:val="auto"/>
                <w:sz w:val="20"/>
                <w:szCs w:val="20"/>
              </w:rPr>
            </w:pPr>
          </w:p>
          <w:p w14:paraId="7EB226D8" w14:textId="77777777" w:rsidR="00C132EF" w:rsidRPr="004035E4" w:rsidRDefault="00C132EF" w:rsidP="00527152">
            <w:pPr>
              <w:pStyle w:val="Default"/>
              <w:jc w:val="both"/>
              <w:rPr>
                <w:color w:val="auto"/>
                <w:sz w:val="20"/>
                <w:szCs w:val="20"/>
              </w:rPr>
            </w:pPr>
            <w:r>
              <w:rPr>
                <w:color w:val="auto"/>
                <w:sz w:val="20"/>
                <w:szCs w:val="20"/>
              </w:rPr>
              <w:t xml:space="preserve">§2 </w:t>
            </w:r>
            <w:r w:rsidRPr="004035E4">
              <w:rPr>
                <w:color w:val="auto"/>
                <w:sz w:val="20"/>
                <w:szCs w:val="20"/>
              </w:rPr>
              <w:t xml:space="preserve">De aanplakkers moeten in het bezit zijn van een toelating tot aanplakken, afgeleverd door de burgemeester en dienen deze toelating bij zich te hebben. Zij moet vertoond worden op verzoek van de politie of de gemachtigde ambtenaar. Voor het aanbrengen van een aanplakbiljet of soortgelijk opschrift, moet vooraf een exemplaar voorgelegd worden aan de bevoegde dienst van het gemeentebestuur en moeten de plaatsen waar het aanbrengen ervan beoogd wordt, medegedeeld worden. </w:t>
            </w:r>
          </w:p>
          <w:p w14:paraId="13891E23" w14:textId="77777777" w:rsidR="00C132EF" w:rsidRPr="004035E4" w:rsidRDefault="00C132EF" w:rsidP="00527152">
            <w:pPr>
              <w:pStyle w:val="Default"/>
              <w:jc w:val="both"/>
              <w:rPr>
                <w:color w:val="auto"/>
                <w:sz w:val="20"/>
                <w:szCs w:val="20"/>
              </w:rPr>
            </w:pPr>
          </w:p>
          <w:p w14:paraId="0E55ED53" w14:textId="77777777" w:rsidR="00C132EF" w:rsidRPr="004035E4" w:rsidRDefault="00C132EF" w:rsidP="00527152">
            <w:pPr>
              <w:pStyle w:val="Default"/>
              <w:jc w:val="both"/>
              <w:rPr>
                <w:color w:val="auto"/>
                <w:sz w:val="20"/>
                <w:szCs w:val="20"/>
              </w:rPr>
            </w:pPr>
            <w:r>
              <w:rPr>
                <w:color w:val="auto"/>
                <w:sz w:val="20"/>
                <w:szCs w:val="20"/>
              </w:rPr>
              <w:t xml:space="preserve">§3 </w:t>
            </w:r>
            <w:r w:rsidRPr="004035E4">
              <w:rPr>
                <w:color w:val="auto"/>
                <w:sz w:val="20"/>
                <w:szCs w:val="20"/>
              </w:rPr>
              <w:t xml:space="preserve">De bepalingen van huidig artikel zijn </w:t>
            </w:r>
            <w:r w:rsidRPr="004035E4">
              <w:rPr>
                <w:color w:val="auto"/>
                <w:sz w:val="20"/>
                <w:szCs w:val="20"/>
                <w:u w:val="single"/>
              </w:rPr>
              <w:t>niet</w:t>
            </w:r>
            <w:r w:rsidRPr="004035E4">
              <w:rPr>
                <w:color w:val="auto"/>
                <w:sz w:val="20"/>
                <w:szCs w:val="20"/>
              </w:rPr>
              <w:t xml:space="preserve"> van toepassing op (niet-limitatieve opsomming): </w:t>
            </w:r>
          </w:p>
          <w:p w14:paraId="117E3D02" w14:textId="77777777" w:rsidR="00C132EF" w:rsidRPr="004035E4" w:rsidRDefault="00C132EF" w:rsidP="00527152">
            <w:pPr>
              <w:pStyle w:val="Default"/>
              <w:numPr>
                <w:ilvl w:val="0"/>
                <w:numId w:val="7"/>
              </w:numPr>
              <w:jc w:val="both"/>
              <w:rPr>
                <w:color w:val="auto"/>
                <w:sz w:val="20"/>
                <w:szCs w:val="20"/>
              </w:rPr>
            </w:pPr>
            <w:r w:rsidRPr="004035E4">
              <w:rPr>
                <w:color w:val="auto"/>
                <w:sz w:val="20"/>
                <w:szCs w:val="20"/>
              </w:rPr>
              <w:t xml:space="preserve">de aangebrachte mededelingen waaruit blijkt dat een </w:t>
            </w:r>
            <w:r w:rsidR="00F776B6" w:rsidRPr="008D6A58">
              <w:rPr>
                <w:color w:val="auto"/>
                <w:sz w:val="20"/>
                <w:szCs w:val="20"/>
              </w:rPr>
              <w:t>vereiste</w:t>
            </w:r>
            <w:r w:rsidR="00F776B6" w:rsidRPr="004035E4">
              <w:rPr>
                <w:color w:val="auto"/>
                <w:sz w:val="20"/>
                <w:szCs w:val="20"/>
              </w:rPr>
              <w:t xml:space="preserve"> </w:t>
            </w:r>
            <w:r w:rsidRPr="004035E4">
              <w:rPr>
                <w:color w:val="auto"/>
                <w:sz w:val="20"/>
                <w:szCs w:val="20"/>
              </w:rPr>
              <w:t>vergunning werd aangevraagd of afgeleverd;</w:t>
            </w:r>
          </w:p>
          <w:p w14:paraId="32F71D84" w14:textId="77777777" w:rsidR="00C132EF" w:rsidRPr="004035E4" w:rsidRDefault="00C132EF" w:rsidP="00527152">
            <w:pPr>
              <w:pStyle w:val="Default"/>
              <w:numPr>
                <w:ilvl w:val="0"/>
                <w:numId w:val="7"/>
              </w:numPr>
              <w:jc w:val="both"/>
              <w:rPr>
                <w:color w:val="auto"/>
                <w:sz w:val="20"/>
                <w:szCs w:val="20"/>
              </w:rPr>
            </w:pPr>
            <w:r w:rsidRPr="004035E4">
              <w:rPr>
                <w:color w:val="auto"/>
                <w:sz w:val="20"/>
                <w:szCs w:val="20"/>
              </w:rPr>
              <w:t xml:space="preserve">de aanplakbiljetten die betrekking hebben op openbare verkopen, de verkoop en het verhuren van gebouwen, de voorstellingen, de concerten, vermakelijkheden en allerhande vergaderingen, voor zover hun oppervlakte geen 2 m² overschrijdt en dat zij geplaatst zijn op het gebouw waar de gebeurtenis plaatsvindt, tijdens de maand die eraan voorafgaat; </w:t>
            </w:r>
          </w:p>
          <w:p w14:paraId="4D3415BD" w14:textId="77777777" w:rsidR="00C132EF" w:rsidRPr="004035E4" w:rsidRDefault="00C132EF" w:rsidP="00527152">
            <w:pPr>
              <w:pStyle w:val="Default"/>
              <w:numPr>
                <w:ilvl w:val="0"/>
                <w:numId w:val="7"/>
              </w:numPr>
              <w:jc w:val="both"/>
              <w:rPr>
                <w:color w:val="auto"/>
                <w:sz w:val="20"/>
                <w:szCs w:val="20"/>
              </w:rPr>
            </w:pPr>
            <w:r w:rsidRPr="004035E4">
              <w:rPr>
                <w:color w:val="auto"/>
                <w:sz w:val="20"/>
                <w:szCs w:val="20"/>
              </w:rPr>
              <w:t xml:space="preserve">de aanplakbiljetten aangeplakt door de Staat, de gewesten, de gemeenschappen, de provincies, de gemeenten, de autonome provinciebedrijven, de autonome gemeentebedrijven, de polders en wateringen en de openbare instellingen; de plakbrieven van het Nationaal Instituut voor oorlogsinvaliden, </w:t>
            </w:r>
            <w:proofErr w:type="spellStart"/>
            <w:r w:rsidRPr="004035E4">
              <w:rPr>
                <w:color w:val="auto"/>
                <w:sz w:val="20"/>
                <w:szCs w:val="20"/>
              </w:rPr>
              <w:t>oudstrijders</w:t>
            </w:r>
            <w:proofErr w:type="spellEnd"/>
            <w:r w:rsidRPr="004035E4">
              <w:rPr>
                <w:color w:val="auto"/>
                <w:sz w:val="20"/>
                <w:szCs w:val="20"/>
              </w:rPr>
              <w:t xml:space="preserve"> en oorlogsslachtoffers; </w:t>
            </w:r>
          </w:p>
          <w:p w14:paraId="6232C3C2" w14:textId="77777777" w:rsidR="00C132EF" w:rsidRPr="004035E4" w:rsidRDefault="00C132EF" w:rsidP="00527152">
            <w:pPr>
              <w:pStyle w:val="Default"/>
              <w:numPr>
                <w:ilvl w:val="0"/>
                <w:numId w:val="7"/>
              </w:numPr>
              <w:jc w:val="both"/>
              <w:rPr>
                <w:color w:val="auto"/>
                <w:sz w:val="20"/>
                <w:szCs w:val="20"/>
              </w:rPr>
            </w:pPr>
            <w:r w:rsidRPr="004035E4">
              <w:rPr>
                <w:color w:val="auto"/>
                <w:sz w:val="20"/>
                <w:szCs w:val="20"/>
              </w:rPr>
              <w:t xml:space="preserve">de plakbrieven in kieszaken; </w:t>
            </w:r>
          </w:p>
          <w:p w14:paraId="508CC9FC" w14:textId="77777777" w:rsidR="00C132EF" w:rsidRPr="004035E4" w:rsidRDefault="00C132EF" w:rsidP="00527152">
            <w:pPr>
              <w:pStyle w:val="Default"/>
              <w:numPr>
                <w:ilvl w:val="0"/>
                <w:numId w:val="7"/>
              </w:numPr>
              <w:jc w:val="both"/>
              <w:rPr>
                <w:color w:val="auto"/>
                <w:sz w:val="20"/>
                <w:szCs w:val="20"/>
              </w:rPr>
            </w:pPr>
            <w:r w:rsidRPr="004035E4">
              <w:rPr>
                <w:color w:val="auto"/>
                <w:sz w:val="20"/>
                <w:szCs w:val="20"/>
              </w:rPr>
              <w:t xml:space="preserve">de plakbrieven van de bedienaars der erediensten erkend door de Staat, betreffende de oefeningen, plechtigheden en diensten van de eredienst; </w:t>
            </w:r>
          </w:p>
          <w:p w14:paraId="442DA096" w14:textId="77777777" w:rsidR="00C132EF" w:rsidRPr="004035E4" w:rsidRDefault="00C132EF" w:rsidP="00527152">
            <w:pPr>
              <w:pStyle w:val="Default"/>
              <w:numPr>
                <w:ilvl w:val="0"/>
                <w:numId w:val="7"/>
              </w:numPr>
              <w:jc w:val="both"/>
              <w:rPr>
                <w:color w:val="auto"/>
                <w:sz w:val="20"/>
                <w:szCs w:val="20"/>
              </w:rPr>
            </w:pPr>
            <w:r w:rsidRPr="004035E4">
              <w:rPr>
                <w:color w:val="auto"/>
                <w:sz w:val="20"/>
                <w:szCs w:val="20"/>
              </w:rPr>
              <w:t>aanplakkingen opgelegd door een wettelijke of andere reglementaire bepaling.</w:t>
            </w:r>
          </w:p>
          <w:p w14:paraId="257684BE" w14:textId="77777777" w:rsidR="00C132EF" w:rsidRPr="004035E4" w:rsidRDefault="00C132EF" w:rsidP="00527152">
            <w:pPr>
              <w:pStyle w:val="Default"/>
              <w:jc w:val="both"/>
              <w:rPr>
                <w:color w:val="auto"/>
                <w:sz w:val="20"/>
                <w:szCs w:val="20"/>
              </w:rPr>
            </w:pPr>
          </w:p>
          <w:p w14:paraId="4ECF363A" w14:textId="77777777" w:rsidR="00C132EF" w:rsidRPr="004035E4" w:rsidRDefault="00C132EF" w:rsidP="00527152">
            <w:pPr>
              <w:pStyle w:val="Default"/>
              <w:jc w:val="both"/>
              <w:rPr>
                <w:color w:val="auto"/>
                <w:sz w:val="20"/>
                <w:szCs w:val="20"/>
              </w:rPr>
            </w:pPr>
            <w:r>
              <w:rPr>
                <w:color w:val="auto"/>
                <w:sz w:val="20"/>
                <w:szCs w:val="20"/>
              </w:rPr>
              <w:t xml:space="preserve">§4 </w:t>
            </w:r>
            <w:r w:rsidRPr="004035E4">
              <w:rPr>
                <w:color w:val="auto"/>
                <w:sz w:val="20"/>
                <w:szCs w:val="20"/>
              </w:rPr>
              <w:t>De affiches e.a. die niet conform werden aangebracht, dienen op het eerste politiebevel verwijderd te worden</w:t>
            </w:r>
            <w:r>
              <w:rPr>
                <w:color w:val="auto"/>
                <w:sz w:val="20"/>
                <w:szCs w:val="20"/>
              </w:rPr>
              <w:t xml:space="preserve"> binnen de 24 uur</w:t>
            </w:r>
            <w:r w:rsidRPr="004035E4">
              <w:rPr>
                <w:color w:val="auto"/>
                <w:sz w:val="20"/>
                <w:szCs w:val="20"/>
              </w:rPr>
              <w:t xml:space="preserve">. </w:t>
            </w:r>
          </w:p>
          <w:p w14:paraId="7E603AAA" w14:textId="77777777" w:rsidR="00C132EF" w:rsidRPr="004035E4" w:rsidRDefault="00C132EF" w:rsidP="00527152">
            <w:pPr>
              <w:pStyle w:val="Default"/>
              <w:jc w:val="both"/>
              <w:rPr>
                <w:color w:val="auto"/>
                <w:sz w:val="20"/>
                <w:szCs w:val="20"/>
              </w:rPr>
            </w:pPr>
          </w:p>
          <w:p w14:paraId="4CB785AA" w14:textId="77777777" w:rsidR="00C132EF" w:rsidRDefault="00C132EF" w:rsidP="00527152">
            <w:pPr>
              <w:pStyle w:val="Default"/>
              <w:jc w:val="both"/>
              <w:rPr>
                <w:color w:val="auto"/>
                <w:sz w:val="20"/>
                <w:szCs w:val="20"/>
              </w:rPr>
            </w:pPr>
            <w:r>
              <w:rPr>
                <w:color w:val="auto"/>
                <w:sz w:val="20"/>
                <w:szCs w:val="20"/>
              </w:rPr>
              <w:t xml:space="preserve">§5 </w:t>
            </w:r>
            <w:r w:rsidRPr="004035E4">
              <w:rPr>
                <w:color w:val="auto"/>
                <w:sz w:val="20"/>
                <w:szCs w:val="20"/>
              </w:rPr>
              <w:t xml:space="preserve">Bij de overtreding van dit artikel is in eerste instantie de aanbrenger van de aanplakbrieven, plakkaten, opschriften, zelfklevers, affiches of spandoeken verantwoordelijk. Indien de aanbrenger niet gekend is, is de verantwoordelijke uitgever aansprakelijk voor het niet reglementair aanbrengen van de affiche en dergelijke of het niet reglementair plaatsen van het plakkaat of spandoek. </w:t>
            </w:r>
          </w:p>
          <w:p w14:paraId="378FB8FA" w14:textId="77777777" w:rsidR="00C132EF" w:rsidRDefault="00C132EF" w:rsidP="00527152">
            <w:pPr>
              <w:pStyle w:val="Default"/>
              <w:jc w:val="both"/>
              <w:rPr>
                <w:color w:val="auto"/>
                <w:sz w:val="20"/>
                <w:szCs w:val="20"/>
              </w:rPr>
            </w:pPr>
          </w:p>
          <w:p w14:paraId="1FB83014" w14:textId="77777777" w:rsidR="00C132EF" w:rsidRDefault="00C132EF" w:rsidP="00527152">
            <w:pPr>
              <w:tabs>
                <w:tab w:val="left" w:pos="360"/>
              </w:tabs>
              <w:overflowPunct w:val="0"/>
              <w:autoSpaceDE w:val="0"/>
              <w:autoSpaceDN w:val="0"/>
              <w:adjustRightInd w:val="0"/>
              <w:jc w:val="both"/>
              <w:textAlignment w:val="baseline"/>
              <w:rPr>
                <w:rFonts w:ascii="Arial" w:hAnsi="Arial" w:cs="Arial"/>
                <w:sz w:val="20"/>
                <w:szCs w:val="20"/>
              </w:rPr>
            </w:pPr>
            <w:r>
              <w:rPr>
                <w:rFonts w:ascii="Arial" w:hAnsi="Arial" w:cs="Arial"/>
                <w:sz w:val="20"/>
                <w:szCs w:val="20"/>
              </w:rPr>
              <w:t xml:space="preserve">§ 6 </w:t>
            </w:r>
            <w:r w:rsidRPr="00FF3501">
              <w:rPr>
                <w:rFonts w:ascii="Arial" w:hAnsi="Arial" w:cs="Arial"/>
                <w:sz w:val="20"/>
                <w:szCs w:val="20"/>
              </w:rPr>
              <w:t xml:space="preserve">De gemeente zal de in §1 vermelde </w:t>
            </w:r>
            <w:r>
              <w:rPr>
                <w:rFonts w:ascii="Arial" w:hAnsi="Arial" w:cs="Arial"/>
                <w:sz w:val="20"/>
                <w:szCs w:val="20"/>
              </w:rPr>
              <w:t>objecten</w:t>
            </w:r>
            <w:r w:rsidRPr="00FF3501">
              <w:rPr>
                <w:rFonts w:ascii="Arial" w:hAnsi="Arial" w:cs="Arial"/>
                <w:sz w:val="20"/>
                <w:szCs w:val="20"/>
              </w:rPr>
              <w:t xml:space="preserve"> dewelke onregelmatig werden aangebracht in de openbare ruimte evenals deze die regelmatig werden aangebracht maar niet tijdig verwijderd zijn, doen verwijderen op kosten en risico </w:t>
            </w:r>
            <w:r>
              <w:rPr>
                <w:rFonts w:ascii="Arial" w:hAnsi="Arial" w:cs="Arial"/>
                <w:sz w:val="20"/>
                <w:szCs w:val="20"/>
              </w:rPr>
              <w:t>van de overtreders.</w:t>
            </w:r>
          </w:p>
          <w:p w14:paraId="78194043" w14:textId="77777777" w:rsidR="005D5A98" w:rsidRDefault="005D5A98" w:rsidP="00527152">
            <w:pPr>
              <w:tabs>
                <w:tab w:val="left" w:pos="360"/>
              </w:tabs>
              <w:overflowPunct w:val="0"/>
              <w:autoSpaceDE w:val="0"/>
              <w:autoSpaceDN w:val="0"/>
              <w:adjustRightInd w:val="0"/>
              <w:jc w:val="both"/>
              <w:textAlignment w:val="baseline"/>
              <w:rPr>
                <w:rFonts w:ascii="Arial" w:hAnsi="Arial" w:cs="Arial"/>
                <w:sz w:val="20"/>
                <w:szCs w:val="20"/>
              </w:rPr>
            </w:pPr>
          </w:p>
          <w:p w14:paraId="7BC331BD" w14:textId="77777777" w:rsidR="00C132EF" w:rsidRPr="004035E4" w:rsidRDefault="00C132EF" w:rsidP="00993942">
            <w:pPr>
              <w:tabs>
                <w:tab w:val="left" w:pos="360"/>
              </w:tabs>
              <w:overflowPunct w:val="0"/>
              <w:autoSpaceDE w:val="0"/>
              <w:autoSpaceDN w:val="0"/>
              <w:adjustRightInd w:val="0"/>
              <w:jc w:val="both"/>
              <w:textAlignment w:val="baseline"/>
              <w:rPr>
                <w:sz w:val="20"/>
                <w:szCs w:val="20"/>
              </w:rPr>
            </w:pPr>
          </w:p>
        </w:tc>
      </w:tr>
      <w:tr w:rsidR="00C132EF" w:rsidRPr="004035E4" w14:paraId="3F64501F" w14:textId="77777777" w:rsidTr="00527152">
        <w:trPr>
          <w:trHeight w:val="833"/>
        </w:trPr>
        <w:tc>
          <w:tcPr>
            <w:tcW w:w="9180" w:type="dxa"/>
          </w:tcPr>
          <w:p w14:paraId="6FDCC946" w14:textId="77777777" w:rsidR="00C132EF" w:rsidRPr="004035E4" w:rsidRDefault="00C132EF" w:rsidP="00527152">
            <w:pPr>
              <w:pStyle w:val="Default"/>
              <w:jc w:val="both"/>
              <w:rPr>
                <w:color w:val="auto"/>
                <w:sz w:val="20"/>
                <w:szCs w:val="20"/>
              </w:rPr>
            </w:pPr>
            <w:r w:rsidRPr="004035E4">
              <w:rPr>
                <w:b/>
                <w:color w:val="auto"/>
                <w:sz w:val="20"/>
                <w:szCs w:val="20"/>
              </w:rPr>
              <w:lastRenderedPageBreak/>
              <w:t xml:space="preserve">Art. </w:t>
            </w:r>
            <w:r w:rsidR="00F776B6">
              <w:rPr>
                <w:b/>
                <w:color w:val="auto"/>
                <w:sz w:val="20"/>
                <w:szCs w:val="20"/>
              </w:rPr>
              <w:t>41</w:t>
            </w:r>
            <w:r w:rsidRPr="004035E4">
              <w:rPr>
                <w:b/>
                <w:color w:val="auto"/>
                <w:sz w:val="20"/>
                <w:szCs w:val="20"/>
              </w:rPr>
              <w:t>.</w:t>
            </w:r>
            <w:r w:rsidRPr="004035E4">
              <w:rPr>
                <w:color w:val="auto"/>
                <w:sz w:val="20"/>
                <w:szCs w:val="20"/>
              </w:rPr>
              <w:t xml:space="preserve"> §1 Het is verboden opschriften, affiches, beeld- en fotografische voorstellingen, vlugschriften, plakbriefjes, zelfklevers, richtingaanwijzers, tags en graffiti en andere indicaties aan te brengen of te plaatsen op de openbare plaats op bomen, aanplantingen, plakborden, voor- en zijgevels, muren, omheiningen, pijlers, palen, zuilen, bouwwerken, monumenten en andere langs de openbare weg of in de onmiddellijke nabijheid ervan liggende opstanden of op andere plaatsen dan die welke door de gemeenteoverheden voor aanplakking zijn bestemd, tenzij hiervoor schriftelijke toestemming van het college van burgemeester en schepenen werd gegeven voor wat betreft het openbaar domein, of van de eigenaar of de gebruiker, voor zover de eigenaar ook zijn akkoord schriftelijk en vooraf heeft gegeven. </w:t>
            </w:r>
          </w:p>
          <w:p w14:paraId="04227513" w14:textId="77777777" w:rsidR="00C132EF" w:rsidRDefault="00C132EF" w:rsidP="00527152">
            <w:pPr>
              <w:pStyle w:val="Default"/>
              <w:jc w:val="both"/>
              <w:rPr>
                <w:color w:val="auto"/>
                <w:sz w:val="20"/>
                <w:szCs w:val="20"/>
              </w:rPr>
            </w:pPr>
          </w:p>
          <w:p w14:paraId="38F20A15" w14:textId="77777777" w:rsidR="00C132EF" w:rsidRDefault="00C132EF" w:rsidP="00527152">
            <w:pPr>
              <w:pStyle w:val="Default"/>
              <w:jc w:val="both"/>
              <w:rPr>
                <w:color w:val="auto"/>
                <w:sz w:val="20"/>
                <w:szCs w:val="20"/>
              </w:rPr>
            </w:pPr>
            <w:r>
              <w:rPr>
                <w:color w:val="auto"/>
                <w:sz w:val="20"/>
                <w:szCs w:val="20"/>
              </w:rPr>
              <w:t xml:space="preserve">§2 Pijlen en richtingsaanwijzers dienen minimaal een indicatie of verwijzing te vervatten naar de aanbrenger en/of de organisator van het evenement of de gebeurtenis. </w:t>
            </w:r>
          </w:p>
          <w:p w14:paraId="3879999A" w14:textId="77777777" w:rsidR="00C132EF" w:rsidRPr="004035E4" w:rsidRDefault="00C132EF" w:rsidP="00527152">
            <w:pPr>
              <w:pStyle w:val="Default"/>
              <w:jc w:val="both"/>
              <w:rPr>
                <w:color w:val="auto"/>
                <w:sz w:val="20"/>
                <w:szCs w:val="20"/>
              </w:rPr>
            </w:pPr>
          </w:p>
          <w:p w14:paraId="2C0677D9" w14:textId="77777777" w:rsidR="00C132EF" w:rsidRPr="004035E4" w:rsidRDefault="00C132EF" w:rsidP="00527152">
            <w:pPr>
              <w:pStyle w:val="Default"/>
              <w:jc w:val="both"/>
              <w:rPr>
                <w:color w:val="auto"/>
                <w:sz w:val="20"/>
                <w:szCs w:val="20"/>
              </w:rPr>
            </w:pPr>
            <w:r>
              <w:rPr>
                <w:color w:val="auto"/>
                <w:sz w:val="20"/>
                <w:szCs w:val="20"/>
              </w:rPr>
              <w:t>§3</w:t>
            </w:r>
            <w:r w:rsidRPr="004035E4">
              <w:rPr>
                <w:color w:val="auto"/>
                <w:sz w:val="20"/>
                <w:szCs w:val="20"/>
              </w:rPr>
              <w:t xml:space="preserve"> Behoudens vo</w:t>
            </w:r>
            <w:r>
              <w:rPr>
                <w:color w:val="auto"/>
                <w:sz w:val="20"/>
                <w:szCs w:val="20"/>
              </w:rPr>
              <w:t>or wat betreft de door het gemeente</w:t>
            </w:r>
            <w:r w:rsidRPr="004035E4">
              <w:rPr>
                <w:color w:val="auto"/>
                <w:sz w:val="20"/>
                <w:szCs w:val="20"/>
              </w:rPr>
              <w:t xml:space="preserve">bestuur ter beschikking gestelde aanplakzuilen moeten de regelmatig aangebrachte aanplakbiljetten door degene die de toelating verkreeg of door degene op wiens last ze werden aangebracht, verwijderd worden </w:t>
            </w:r>
            <w:r w:rsidR="00F776B6" w:rsidRPr="008D6A58">
              <w:rPr>
                <w:color w:val="auto"/>
                <w:sz w:val="20"/>
                <w:szCs w:val="20"/>
              </w:rPr>
              <w:t>binnen de termijn vermeld in de toelating of bij ontstentenis</w:t>
            </w:r>
            <w:r w:rsidR="00F776B6">
              <w:rPr>
                <w:color w:val="auto"/>
                <w:sz w:val="20"/>
                <w:szCs w:val="20"/>
              </w:rPr>
              <w:t xml:space="preserve"> </w:t>
            </w:r>
            <w:r w:rsidRPr="004035E4">
              <w:rPr>
                <w:color w:val="auto"/>
                <w:sz w:val="20"/>
                <w:szCs w:val="20"/>
              </w:rPr>
              <w:t>binnen de acht dagen nadat de bestaansredenen van de aanplakbiljetten zijn verdwenen of hun termijnen zijn verstreken.</w:t>
            </w:r>
          </w:p>
          <w:p w14:paraId="0F307D94" w14:textId="77777777" w:rsidR="00C132EF" w:rsidRPr="004035E4" w:rsidRDefault="00C132EF" w:rsidP="00527152">
            <w:pPr>
              <w:pStyle w:val="Default"/>
              <w:jc w:val="both"/>
              <w:rPr>
                <w:color w:val="auto"/>
                <w:sz w:val="20"/>
                <w:szCs w:val="20"/>
              </w:rPr>
            </w:pPr>
          </w:p>
          <w:p w14:paraId="524E3DA7" w14:textId="77777777" w:rsidR="00C132EF" w:rsidRPr="004035E4" w:rsidRDefault="00C132EF" w:rsidP="00527152">
            <w:pPr>
              <w:pStyle w:val="Default"/>
              <w:jc w:val="both"/>
              <w:rPr>
                <w:color w:val="auto"/>
                <w:sz w:val="20"/>
                <w:szCs w:val="20"/>
              </w:rPr>
            </w:pPr>
            <w:r>
              <w:rPr>
                <w:color w:val="auto"/>
                <w:sz w:val="20"/>
                <w:szCs w:val="20"/>
              </w:rPr>
              <w:t>§4</w:t>
            </w:r>
            <w:r w:rsidRPr="004035E4">
              <w:rPr>
                <w:color w:val="auto"/>
                <w:sz w:val="20"/>
                <w:szCs w:val="20"/>
              </w:rPr>
              <w:t xml:space="preserve"> Bij de overtreding van dit artikel is in eerste instantie de aanbrenger van de opschriften en dergelijke verantwoordelijk. Indien de aanbrenger niet gekend is, is de verantwoordelijke uitgever aansprakelijk voor het niet reglementair aanbrengen ervan. </w:t>
            </w:r>
          </w:p>
          <w:p w14:paraId="1EA013ED" w14:textId="77777777" w:rsidR="00C132EF" w:rsidRPr="004035E4" w:rsidRDefault="00C132EF" w:rsidP="00527152">
            <w:pPr>
              <w:pStyle w:val="Default"/>
              <w:jc w:val="both"/>
              <w:rPr>
                <w:color w:val="auto"/>
                <w:sz w:val="20"/>
                <w:szCs w:val="20"/>
              </w:rPr>
            </w:pPr>
          </w:p>
          <w:p w14:paraId="7E291FEB" w14:textId="77777777" w:rsidR="00C132EF" w:rsidRDefault="00C132EF" w:rsidP="00527152">
            <w:pPr>
              <w:pStyle w:val="Default"/>
              <w:jc w:val="both"/>
              <w:rPr>
                <w:color w:val="auto"/>
                <w:sz w:val="20"/>
                <w:szCs w:val="20"/>
              </w:rPr>
            </w:pPr>
            <w:r w:rsidRPr="004035E4">
              <w:rPr>
                <w:color w:val="auto"/>
                <w:sz w:val="20"/>
                <w:szCs w:val="20"/>
              </w:rPr>
              <w:t>§</w:t>
            </w:r>
            <w:r>
              <w:rPr>
                <w:color w:val="auto"/>
                <w:sz w:val="20"/>
                <w:szCs w:val="20"/>
              </w:rPr>
              <w:t>5</w:t>
            </w:r>
            <w:r w:rsidRPr="004035E4">
              <w:rPr>
                <w:color w:val="auto"/>
                <w:sz w:val="20"/>
                <w:szCs w:val="20"/>
              </w:rPr>
              <w:t xml:space="preserve"> De gemeente zal de in §1 vermelde opschriften, affiches en indicaties dewelke onregelmatig werden aangebracht in de openbare ruimte evenals deze die regelmatig werden aangebracht maar conform </w:t>
            </w:r>
            <w:r>
              <w:rPr>
                <w:color w:val="auto"/>
                <w:sz w:val="20"/>
                <w:szCs w:val="20"/>
              </w:rPr>
              <w:t>§3 supra</w:t>
            </w:r>
            <w:r w:rsidRPr="004035E4">
              <w:rPr>
                <w:color w:val="auto"/>
                <w:sz w:val="20"/>
                <w:szCs w:val="20"/>
              </w:rPr>
              <w:t xml:space="preserve"> niet tijdig verwijderd zijn, doen verwijderen op kosten </w:t>
            </w:r>
            <w:r>
              <w:rPr>
                <w:color w:val="auto"/>
                <w:sz w:val="20"/>
                <w:szCs w:val="20"/>
              </w:rPr>
              <w:t xml:space="preserve">en risico </w:t>
            </w:r>
            <w:r w:rsidRPr="004035E4">
              <w:rPr>
                <w:color w:val="auto"/>
                <w:sz w:val="20"/>
                <w:szCs w:val="20"/>
              </w:rPr>
              <w:t xml:space="preserve">van de overtreders. </w:t>
            </w:r>
          </w:p>
          <w:p w14:paraId="0ABA7CC0" w14:textId="77777777" w:rsidR="009C3D82" w:rsidRPr="004035E4" w:rsidRDefault="009C3D82" w:rsidP="00527152">
            <w:pPr>
              <w:pStyle w:val="Default"/>
              <w:jc w:val="both"/>
              <w:rPr>
                <w:color w:val="auto"/>
                <w:sz w:val="20"/>
                <w:szCs w:val="20"/>
              </w:rPr>
            </w:pPr>
          </w:p>
          <w:p w14:paraId="2F508753" w14:textId="77777777" w:rsidR="008E77C0" w:rsidRPr="004035E4" w:rsidRDefault="008E77C0" w:rsidP="00993942">
            <w:pPr>
              <w:pStyle w:val="Default"/>
              <w:jc w:val="both"/>
              <w:rPr>
                <w:color w:val="auto"/>
                <w:sz w:val="20"/>
                <w:szCs w:val="20"/>
              </w:rPr>
            </w:pPr>
          </w:p>
        </w:tc>
      </w:tr>
      <w:tr w:rsidR="00C132EF" w:rsidRPr="007F04E2" w14:paraId="7F593514" w14:textId="77777777" w:rsidTr="00527152">
        <w:trPr>
          <w:trHeight w:val="833"/>
        </w:trPr>
        <w:tc>
          <w:tcPr>
            <w:tcW w:w="9180" w:type="dxa"/>
          </w:tcPr>
          <w:p w14:paraId="06628E5B" w14:textId="77777777" w:rsidR="00C132EF" w:rsidRPr="007F04E2" w:rsidRDefault="00C132EF" w:rsidP="00527152">
            <w:pPr>
              <w:pStyle w:val="Default"/>
              <w:jc w:val="both"/>
              <w:rPr>
                <w:sz w:val="20"/>
                <w:szCs w:val="20"/>
              </w:rPr>
            </w:pPr>
            <w:r w:rsidRPr="007F04E2">
              <w:rPr>
                <w:b/>
                <w:sz w:val="20"/>
                <w:szCs w:val="20"/>
              </w:rPr>
              <w:t xml:space="preserve">Art. </w:t>
            </w:r>
            <w:r w:rsidR="00F776B6">
              <w:rPr>
                <w:b/>
                <w:sz w:val="20"/>
                <w:szCs w:val="20"/>
              </w:rPr>
              <w:t>42</w:t>
            </w:r>
            <w:r w:rsidRPr="007F04E2">
              <w:rPr>
                <w:b/>
                <w:sz w:val="20"/>
                <w:szCs w:val="20"/>
              </w:rPr>
              <w:t>.</w:t>
            </w:r>
            <w:r w:rsidRPr="007F04E2">
              <w:rPr>
                <w:sz w:val="20"/>
                <w:szCs w:val="20"/>
              </w:rPr>
              <w:t xml:space="preserve"> Het is verboden wettig aangebrachte aanplakbiljetten af te trekken, te scheuren of op enigerlei wijze onleesbaar te maken. </w:t>
            </w:r>
          </w:p>
          <w:p w14:paraId="0DFBEB6A" w14:textId="77777777" w:rsidR="00C132EF" w:rsidRPr="007F04E2" w:rsidRDefault="00C132EF" w:rsidP="00527152">
            <w:pPr>
              <w:pStyle w:val="Default"/>
              <w:jc w:val="both"/>
              <w:rPr>
                <w:sz w:val="20"/>
                <w:szCs w:val="20"/>
              </w:rPr>
            </w:pPr>
          </w:p>
          <w:p w14:paraId="1482F762" w14:textId="77777777" w:rsidR="00C132EF" w:rsidRPr="007F04E2" w:rsidRDefault="00C132EF" w:rsidP="00527152">
            <w:pPr>
              <w:pStyle w:val="Default"/>
              <w:jc w:val="both"/>
              <w:rPr>
                <w:sz w:val="20"/>
                <w:szCs w:val="20"/>
              </w:rPr>
            </w:pPr>
          </w:p>
        </w:tc>
      </w:tr>
      <w:tr w:rsidR="00C132EF" w:rsidRPr="007F04E2" w14:paraId="00D89934" w14:textId="77777777" w:rsidTr="00527152">
        <w:trPr>
          <w:trHeight w:val="1089"/>
        </w:trPr>
        <w:tc>
          <w:tcPr>
            <w:tcW w:w="9180" w:type="dxa"/>
          </w:tcPr>
          <w:p w14:paraId="1C562F3D" w14:textId="77777777" w:rsidR="00C132EF" w:rsidRDefault="00C132EF" w:rsidP="00527152">
            <w:pPr>
              <w:pStyle w:val="Default"/>
              <w:jc w:val="both"/>
              <w:rPr>
                <w:b/>
                <w:color w:val="FF0000"/>
                <w:sz w:val="20"/>
                <w:szCs w:val="20"/>
              </w:rPr>
            </w:pPr>
          </w:p>
          <w:p w14:paraId="315EEB16" w14:textId="77777777" w:rsidR="00C132EF" w:rsidRPr="001F4205" w:rsidRDefault="00C132EF" w:rsidP="00527152">
            <w:pPr>
              <w:pStyle w:val="Default"/>
              <w:jc w:val="both"/>
              <w:rPr>
                <w:b/>
                <w:bCs/>
                <w:i/>
                <w:iCs/>
                <w:color w:val="0070C0"/>
              </w:rPr>
            </w:pPr>
            <w:r w:rsidRPr="001F4205">
              <w:rPr>
                <w:b/>
                <w:bCs/>
                <w:i/>
                <w:iCs/>
                <w:color w:val="0070C0"/>
              </w:rPr>
              <w:t xml:space="preserve">Hoofdstuk 9. Gezondheidspreventieve maatregelen in </w:t>
            </w:r>
            <w:r>
              <w:rPr>
                <w:b/>
                <w:bCs/>
                <w:i/>
                <w:iCs/>
                <w:color w:val="0070C0"/>
              </w:rPr>
              <w:t>gemeentelijke</w:t>
            </w:r>
            <w:r w:rsidRPr="001F4205">
              <w:rPr>
                <w:b/>
                <w:bCs/>
                <w:i/>
                <w:iCs/>
                <w:color w:val="0070C0"/>
              </w:rPr>
              <w:t xml:space="preserve"> of andere culturele en sportcomplexen</w:t>
            </w:r>
          </w:p>
          <w:p w14:paraId="216D801D" w14:textId="77777777" w:rsidR="00C132EF" w:rsidRPr="007F04E2" w:rsidRDefault="00C132EF" w:rsidP="00527152">
            <w:pPr>
              <w:pStyle w:val="Default"/>
              <w:jc w:val="both"/>
              <w:rPr>
                <w:b/>
                <w:sz w:val="20"/>
                <w:szCs w:val="20"/>
              </w:rPr>
            </w:pPr>
          </w:p>
        </w:tc>
      </w:tr>
      <w:tr w:rsidR="00C132EF" w:rsidRPr="007F04E2" w14:paraId="4BA11F3D" w14:textId="77777777" w:rsidTr="00527152">
        <w:trPr>
          <w:trHeight w:val="833"/>
        </w:trPr>
        <w:tc>
          <w:tcPr>
            <w:tcW w:w="9180" w:type="dxa"/>
          </w:tcPr>
          <w:p w14:paraId="107A0A01" w14:textId="77777777" w:rsidR="00C132EF" w:rsidRPr="008E77C0" w:rsidRDefault="00C132EF" w:rsidP="00527152">
            <w:pPr>
              <w:pStyle w:val="Plattetekst21"/>
              <w:widowControl/>
              <w:rPr>
                <w:rFonts w:ascii="Arial" w:eastAsiaTheme="minorHAnsi" w:hAnsi="Arial" w:cs="Arial"/>
                <w:sz w:val="20"/>
                <w:lang w:val="nl-BE" w:eastAsia="en-US"/>
              </w:rPr>
            </w:pPr>
            <w:r w:rsidRPr="00993942">
              <w:rPr>
                <w:rFonts w:ascii="Arial" w:eastAsiaTheme="minorHAnsi" w:hAnsi="Arial" w:cs="Arial"/>
                <w:b/>
                <w:sz w:val="20"/>
                <w:lang w:val="nl-BE" w:eastAsia="en-US"/>
              </w:rPr>
              <w:t xml:space="preserve">Art. </w:t>
            </w:r>
            <w:r w:rsidR="00F776B6">
              <w:rPr>
                <w:rFonts w:ascii="Arial" w:eastAsiaTheme="minorHAnsi" w:hAnsi="Arial" w:cs="Arial"/>
                <w:b/>
                <w:sz w:val="20"/>
                <w:lang w:val="nl-BE" w:eastAsia="en-US"/>
              </w:rPr>
              <w:t>43</w:t>
            </w:r>
            <w:r w:rsidR="00F776B6" w:rsidRPr="008E77C0">
              <w:rPr>
                <w:rFonts w:ascii="Arial" w:eastAsiaTheme="minorHAnsi" w:hAnsi="Arial" w:cs="Arial"/>
                <w:sz w:val="20"/>
                <w:lang w:val="nl-BE" w:eastAsia="en-US"/>
              </w:rPr>
              <w:t xml:space="preserve"> </w:t>
            </w:r>
            <w:r w:rsidRPr="008E77C0">
              <w:rPr>
                <w:rFonts w:ascii="Arial" w:eastAsiaTheme="minorHAnsi" w:hAnsi="Arial" w:cs="Arial"/>
                <w:sz w:val="20"/>
                <w:lang w:val="nl-BE" w:eastAsia="en-US"/>
              </w:rPr>
              <w:t xml:space="preserve">De toegang tot gemeentelijke of andere culturele en sportcomplexen die voor het publiek toegankelijk zijn, is verboden voor personen die de gezondheidspreventieve maatregelen voorzien in het huishoudelijk reglement, niet naleven. </w:t>
            </w:r>
          </w:p>
          <w:p w14:paraId="34DE7EFD" w14:textId="77777777" w:rsidR="008E77C0" w:rsidRPr="008E77C0" w:rsidRDefault="008E77C0" w:rsidP="00527152">
            <w:pPr>
              <w:pStyle w:val="Plattetekst21"/>
              <w:widowControl/>
              <w:rPr>
                <w:rFonts w:ascii="Arial" w:eastAsiaTheme="minorHAnsi" w:hAnsi="Arial" w:cs="Arial"/>
                <w:color w:val="FF0000"/>
                <w:sz w:val="20"/>
                <w:lang w:val="nl-BE" w:eastAsia="en-US"/>
              </w:rPr>
            </w:pPr>
          </w:p>
          <w:p w14:paraId="56BA7ED9" w14:textId="77777777" w:rsidR="008E77C0" w:rsidRPr="008E77C0" w:rsidRDefault="008E77C0" w:rsidP="00993942">
            <w:pPr>
              <w:pStyle w:val="Plattetekstinspringen"/>
              <w:ind w:left="0"/>
              <w:jc w:val="both"/>
              <w:rPr>
                <w:rFonts w:ascii="Arial" w:hAnsi="Arial" w:cs="Arial"/>
                <w:color w:val="FF0000"/>
                <w:sz w:val="20"/>
                <w:szCs w:val="20"/>
              </w:rPr>
            </w:pPr>
          </w:p>
        </w:tc>
      </w:tr>
    </w:tbl>
    <w:p w14:paraId="7F384591" w14:textId="77777777" w:rsidR="00F03681" w:rsidRDefault="00C132EF" w:rsidP="00F03681">
      <w:pPr>
        <w:pStyle w:val="Kop1"/>
        <w:jc w:val="both"/>
        <w:rPr>
          <w:rFonts w:ascii="Arial" w:hAnsi="Arial" w:cs="Arial"/>
          <w:u w:val="single"/>
        </w:rPr>
      </w:pPr>
      <w:r w:rsidRPr="007F04E2">
        <w:rPr>
          <w:rFonts w:ascii="Arial" w:hAnsi="Arial" w:cs="Arial"/>
          <w:sz w:val="20"/>
          <w:szCs w:val="20"/>
        </w:rPr>
        <w:t xml:space="preserve"> </w:t>
      </w:r>
      <w:r w:rsidR="00F03681">
        <w:rPr>
          <w:rFonts w:ascii="Arial" w:hAnsi="Arial" w:cs="Arial"/>
          <w:u w:val="single"/>
        </w:rPr>
        <w:t>TITEL</w:t>
      </w:r>
      <w:r w:rsidR="00F03681" w:rsidRPr="007F04E2">
        <w:rPr>
          <w:rFonts w:ascii="Arial" w:hAnsi="Arial" w:cs="Arial"/>
          <w:u w:val="single"/>
        </w:rPr>
        <w:t xml:space="preserve"> III - DE OPENBARE VEILIGHEID EN VLOTTE DOORGANG</w:t>
      </w:r>
    </w:p>
    <w:p w14:paraId="2CD1C6C9" w14:textId="77777777" w:rsidR="00F03681" w:rsidRPr="00862588" w:rsidRDefault="00F03681" w:rsidP="00F03681"/>
    <w:tbl>
      <w:tblPr>
        <w:tblStyle w:val="Tabelraster"/>
        <w:tblW w:w="0" w:type="auto"/>
        <w:tblLook w:val="04A0" w:firstRow="1" w:lastRow="0" w:firstColumn="1" w:lastColumn="0" w:noHBand="0" w:noVBand="1"/>
      </w:tblPr>
      <w:tblGrid>
        <w:gridCol w:w="9062"/>
      </w:tblGrid>
      <w:tr w:rsidR="00F03681" w:rsidRPr="007F04E2" w14:paraId="50BEF99F" w14:textId="77777777" w:rsidTr="00527152">
        <w:tc>
          <w:tcPr>
            <w:tcW w:w="9288" w:type="dxa"/>
          </w:tcPr>
          <w:p w14:paraId="06C3D148" w14:textId="77777777" w:rsidR="00F03681" w:rsidRPr="007F04E2" w:rsidRDefault="00F03681" w:rsidP="00527152">
            <w:pPr>
              <w:pStyle w:val="Default"/>
              <w:jc w:val="both"/>
              <w:rPr>
                <w:b/>
                <w:bCs/>
                <w:i/>
                <w:iCs/>
                <w:sz w:val="20"/>
                <w:szCs w:val="20"/>
              </w:rPr>
            </w:pPr>
          </w:p>
          <w:tbl>
            <w:tblPr>
              <w:tblW w:w="9072" w:type="dxa"/>
              <w:tblBorders>
                <w:top w:val="nil"/>
                <w:left w:val="nil"/>
                <w:bottom w:val="nil"/>
                <w:right w:val="nil"/>
              </w:tblBorders>
              <w:tblLook w:val="0000" w:firstRow="0" w:lastRow="0" w:firstColumn="0" w:lastColumn="0" w:noHBand="0" w:noVBand="0"/>
            </w:tblPr>
            <w:tblGrid>
              <w:gridCol w:w="9072"/>
            </w:tblGrid>
            <w:tr w:rsidR="00F03681" w:rsidRPr="0060455E" w14:paraId="65D66380" w14:textId="77777777" w:rsidTr="00527152">
              <w:trPr>
                <w:trHeight w:val="244"/>
              </w:trPr>
              <w:tc>
                <w:tcPr>
                  <w:tcW w:w="9072" w:type="dxa"/>
                </w:tcPr>
                <w:p w14:paraId="21407CD7" w14:textId="77777777" w:rsidR="00F03681" w:rsidRPr="0060455E" w:rsidRDefault="00F03681" w:rsidP="00527152">
                  <w:pPr>
                    <w:pStyle w:val="Default"/>
                    <w:jc w:val="both"/>
                    <w:rPr>
                      <w:b/>
                      <w:bCs/>
                      <w:i/>
                      <w:iCs/>
                      <w:color w:val="0070C0"/>
                    </w:rPr>
                  </w:pPr>
                  <w:r>
                    <w:rPr>
                      <w:b/>
                      <w:bCs/>
                      <w:i/>
                      <w:iCs/>
                      <w:color w:val="0070C0"/>
                    </w:rPr>
                    <w:t>Hoofdstuk</w:t>
                  </w:r>
                  <w:r w:rsidRPr="0060455E">
                    <w:rPr>
                      <w:b/>
                      <w:bCs/>
                      <w:i/>
                      <w:iCs/>
                      <w:color w:val="0070C0"/>
                    </w:rPr>
                    <w:t xml:space="preserve"> 1. </w:t>
                  </w:r>
                  <w:r>
                    <w:rPr>
                      <w:b/>
                      <w:bCs/>
                      <w:i/>
                      <w:iCs/>
                      <w:color w:val="0070C0"/>
                    </w:rPr>
                    <w:t xml:space="preserve">Manifestaties, </w:t>
                  </w:r>
                  <w:r w:rsidR="00F776B6" w:rsidRPr="008D6A58">
                    <w:rPr>
                      <w:b/>
                      <w:bCs/>
                      <w:i/>
                      <w:iCs/>
                      <w:color w:val="0070C0"/>
                    </w:rPr>
                    <w:t>samenscholingen, optoch</w:t>
                  </w:r>
                  <w:r w:rsidR="0045355A" w:rsidRPr="008D6A58">
                    <w:rPr>
                      <w:b/>
                      <w:bCs/>
                      <w:i/>
                      <w:iCs/>
                      <w:color w:val="0070C0"/>
                    </w:rPr>
                    <w:t>t</w:t>
                  </w:r>
                  <w:r w:rsidR="00F776B6" w:rsidRPr="008D6A58">
                    <w:rPr>
                      <w:b/>
                      <w:bCs/>
                      <w:i/>
                      <w:iCs/>
                      <w:color w:val="0070C0"/>
                    </w:rPr>
                    <w:t>en en betogingen</w:t>
                  </w:r>
                  <w:r>
                    <w:rPr>
                      <w:b/>
                      <w:bCs/>
                      <w:i/>
                      <w:iCs/>
                      <w:color w:val="0070C0"/>
                    </w:rPr>
                    <w:t xml:space="preserve"> in open lucht</w:t>
                  </w:r>
                </w:p>
                <w:p w14:paraId="42021B19" w14:textId="77777777" w:rsidR="00F03681" w:rsidRPr="0060455E" w:rsidRDefault="00F03681" w:rsidP="00527152">
                  <w:pPr>
                    <w:pStyle w:val="Default"/>
                    <w:jc w:val="both"/>
                    <w:rPr>
                      <w:b/>
                      <w:bCs/>
                      <w:i/>
                      <w:iCs/>
                      <w:color w:val="0070C0"/>
                    </w:rPr>
                  </w:pPr>
                </w:p>
              </w:tc>
            </w:tr>
          </w:tbl>
          <w:p w14:paraId="6CB40209" w14:textId="77777777" w:rsidR="00F03681" w:rsidRPr="007F04E2" w:rsidRDefault="00F03681" w:rsidP="00527152">
            <w:pPr>
              <w:pStyle w:val="Default"/>
              <w:jc w:val="both"/>
              <w:rPr>
                <w:sz w:val="20"/>
                <w:szCs w:val="20"/>
              </w:rPr>
            </w:pPr>
          </w:p>
        </w:tc>
      </w:tr>
      <w:tr w:rsidR="00F03681" w:rsidRPr="007F04E2" w14:paraId="0A00CF97" w14:textId="77777777" w:rsidTr="00527152">
        <w:tc>
          <w:tcPr>
            <w:tcW w:w="9288" w:type="dxa"/>
          </w:tcPr>
          <w:p w14:paraId="497B2765" w14:textId="77777777" w:rsidR="00F03681" w:rsidRPr="007F04E2" w:rsidRDefault="00F03681" w:rsidP="00527152">
            <w:pPr>
              <w:pStyle w:val="Default"/>
              <w:jc w:val="both"/>
              <w:rPr>
                <w:sz w:val="20"/>
                <w:szCs w:val="20"/>
              </w:rPr>
            </w:pPr>
            <w:r w:rsidRPr="007F04E2">
              <w:rPr>
                <w:b/>
                <w:bCs/>
                <w:sz w:val="20"/>
                <w:szCs w:val="20"/>
              </w:rPr>
              <w:t xml:space="preserve">Art. </w:t>
            </w:r>
            <w:r w:rsidR="00F776B6">
              <w:rPr>
                <w:b/>
                <w:bCs/>
                <w:sz w:val="20"/>
                <w:szCs w:val="20"/>
              </w:rPr>
              <w:t>44</w:t>
            </w:r>
            <w:r w:rsidRPr="007F04E2">
              <w:rPr>
                <w:b/>
                <w:bCs/>
                <w:sz w:val="20"/>
                <w:szCs w:val="20"/>
              </w:rPr>
              <w:t xml:space="preserve">. </w:t>
            </w:r>
            <w:r w:rsidRPr="007F04E2">
              <w:rPr>
                <w:sz w:val="20"/>
                <w:szCs w:val="20"/>
              </w:rPr>
              <w:t xml:space="preserve">Samenscholingen, optochten, betogingen en alle andere manifestaties </w:t>
            </w:r>
            <w:r w:rsidRPr="000B1FFD">
              <w:rPr>
                <w:color w:val="auto"/>
                <w:sz w:val="20"/>
                <w:szCs w:val="20"/>
              </w:rPr>
              <w:t xml:space="preserve">met meer dan 50 deelnemers op de openbare weg zijn enkel toegelaten mits voorafgaande schriftelijke </w:t>
            </w:r>
            <w:r w:rsidRPr="007F04E2">
              <w:rPr>
                <w:sz w:val="20"/>
                <w:szCs w:val="20"/>
              </w:rPr>
              <w:t xml:space="preserve">kennisgeving aan de burgemeester. </w:t>
            </w:r>
          </w:p>
          <w:p w14:paraId="14A33758" w14:textId="77777777" w:rsidR="00F03681" w:rsidRPr="007F04E2" w:rsidRDefault="00F03681" w:rsidP="00527152">
            <w:pPr>
              <w:pStyle w:val="Default"/>
              <w:jc w:val="both"/>
              <w:rPr>
                <w:sz w:val="20"/>
                <w:szCs w:val="20"/>
              </w:rPr>
            </w:pPr>
          </w:p>
          <w:p w14:paraId="548EE2CA" w14:textId="77777777" w:rsidR="00F03681" w:rsidRDefault="00F03681" w:rsidP="00527152">
            <w:pPr>
              <w:pStyle w:val="Default"/>
              <w:jc w:val="both"/>
              <w:rPr>
                <w:sz w:val="20"/>
                <w:szCs w:val="20"/>
              </w:rPr>
            </w:pPr>
            <w:r w:rsidRPr="007F04E2">
              <w:rPr>
                <w:sz w:val="20"/>
                <w:szCs w:val="20"/>
              </w:rPr>
              <w:t xml:space="preserve">Onder manifestatie verstaat men een georganiseerde samenscholing met als doel een overtuiging of een eis kenbaar te maken. </w:t>
            </w:r>
          </w:p>
          <w:p w14:paraId="089F4597" w14:textId="77777777" w:rsidR="00E56203" w:rsidRPr="007F04E2" w:rsidRDefault="00E56203" w:rsidP="00527152">
            <w:pPr>
              <w:pStyle w:val="Default"/>
              <w:jc w:val="both"/>
              <w:rPr>
                <w:sz w:val="20"/>
                <w:szCs w:val="20"/>
              </w:rPr>
            </w:pPr>
          </w:p>
          <w:p w14:paraId="613D5C0A" w14:textId="77777777" w:rsidR="00F03681" w:rsidRPr="007F04E2" w:rsidRDefault="00F03681" w:rsidP="00527152">
            <w:pPr>
              <w:pStyle w:val="Default"/>
              <w:jc w:val="both"/>
              <w:rPr>
                <w:sz w:val="20"/>
                <w:szCs w:val="20"/>
              </w:rPr>
            </w:pPr>
          </w:p>
        </w:tc>
      </w:tr>
      <w:tr w:rsidR="00F03681" w:rsidRPr="007F04E2" w14:paraId="6C09A5BB" w14:textId="77777777" w:rsidTr="00527152">
        <w:tc>
          <w:tcPr>
            <w:tcW w:w="9288" w:type="dxa"/>
          </w:tcPr>
          <w:p w14:paraId="5C28932B" w14:textId="77777777" w:rsidR="00F03681" w:rsidRPr="007F04E2" w:rsidRDefault="00F03681" w:rsidP="00527152">
            <w:pPr>
              <w:pStyle w:val="Default"/>
              <w:jc w:val="both"/>
              <w:rPr>
                <w:sz w:val="20"/>
                <w:szCs w:val="20"/>
              </w:rPr>
            </w:pPr>
            <w:r>
              <w:rPr>
                <w:b/>
                <w:bCs/>
                <w:sz w:val="20"/>
                <w:szCs w:val="20"/>
              </w:rPr>
              <w:lastRenderedPageBreak/>
              <w:t xml:space="preserve">Art. </w:t>
            </w:r>
            <w:r w:rsidR="00F776B6">
              <w:rPr>
                <w:b/>
                <w:bCs/>
                <w:sz w:val="20"/>
                <w:szCs w:val="20"/>
              </w:rPr>
              <w:t>45</w:t>
            </w:r>
            <w:r w:rsidRPr="007F04E2">
              <w:rPr>
                <w:b/>
                <w:bCs/>
                <w:sz w:val="20"/>
                <w:szCs w:val="20"/>
              </w:rPr>
              <w:t xml:space="preserve">. </w:t>
            </w:r>
            <w:r w:rsidRPr="007F04E2">
              <w:rPr>
                <w:sz w:val="20"/>
                <w:szCs w:val="20"/>
              </w:rPr>
              <w:t xml:space="preserve">Elke kennisgeving van </w:t>
            </w:r>
            <w:r w:rsidR="00F776B6" w:rsidRPr="008D6A58">
              <w:rPr>
                <w:sz w:val="20"/>
                <w:szCs w:val="20"/>
              </w:rPr>
              <w:t>manifestaties,</w:t>
            </w:r>
            <w:r w:rsidR="00F776B6">
              <w:rPr>
                <w:sz w:val="20"/>
                <w:szCs w:val="20"/>
              </w:rPr>
              <w:t xml:space="preserve"> </w:t>
            </w:r>
            <w:r w:rsidRPr="007F04E2">
              <w:rPr>
                <w:sz w:val="20"/>
                <w:szCs w:val="20"/>
              </w:rPr>
              <w:t>samenscholingen, betogingen, en optochten moet schriftelijk geschieden</w:t>
            </w:r>
            <w:r w:rsidRPr="000B1FFD">
              <w:rPr>
                <w:color w:val="auto"/>
                <w:sz w:val="20"/>
                <w:szCs w:val="20"/>
              </w:rPr>
              <w:t xml:space="preserve">, ten minste 10 werkdagen vóór </w:t>
            </w:r>
            <w:r w:rsidRPr="007F04E2">
              <w:rPr>
                <w:sz w:val="20"/>
                <w:szCs w:val="20"/>
              </w:rPr>
              <w:t xml:space="preserve">de voorziene datum van de betoging, samenscholing of optocht. Deze kennisgeving moet volgende inlichtingen bevatten: </w:t>
            </w:r>
          </w:p>
          <w:p w14:paraId="1BA2C51F" w14:textId="77777777" w:rsidR="00F03681" w:rsidRPr="007F04E2" w:rsidRDefault="00F03681" w:rsidP="00527152">
            <w:pPr>
              <w:pStyle w:val="Default"/>
              <w:numPr>
                <w:ilvl w:val="0"/>
                <w:numId w:val="6"/>
              </w:numPr>
              <w:jc w:val="both"/>
              <w:rPr>
                <w:sz w:val="20"/>
                <w:szCs w:val="20"/>
              </w:rPr>
            </w:pPr>
            <w:r w:rsidRPr="007F04E2">
              <w:rPr>
                <w:sz w:val="20"/>
                <w:szCs w:val="20"/>
              </w:rPr>
              <w:t xml:space="preserve">de naam, het adres en het telefoonnummer van de organisator(en) </w:t>
            </w:r>
          </w:p>
          <w:p w14:paraId="4E70EA56" w14:textId="77777777" w:rsidR="00F03681" w:rsidRPr="007F04E2" w:rsidRDefault="00F03681" w:rsidP="00527152">
            <w:pPr>
              <w:pStyle w:val="Default"/>
              <w:numPr>
                <w:ilvl w:val="0"/>
                <w:numId w:val="6"/>
              </w:numPr>
              <w:jc w:val="both"/>
              <w:rPr>
                <w:sz w:val="20"/>
                <w:szCs w:val="20"/>
              </w:rPr>
            </w:pPr>
            <w:r w:rsidRPr="007F04E2">
              <w:rPr>
                <w:sz w:val="20"/>
                <w:szCs w:val="20"/>
              </w:rPr>
              <w:t xml:space="preserve">het voorwerp van het evenement </w:t>
            </w:r>
          </w:p>
          <w:p w14:paraId="5CDAC84C" w14:textId="77777777" w:rsidR="00F03681" w:rsidRPr="007F04E2" w:rsidRDefault="00F03681" w:rsidP="00527152">
            <w:pPr>
              <w:pStyle w:val="Default"/>
              <w:numPr>
                <w:ilvl w:val="0"/>
                <w:numId w:val="6"/>
              </w:numPr>
              <w:jc w:val="both"/>
              <w:rPr>
                <w:sz w:val="20"/>
                <w:szCs w:val="20"/>
              </w:rPr>
            </w:pPr>
            <w:r w:rsidRPr="007F04E2">
              <w:rPr>
                <w:sz w:val="20"/>
                <w:szCs w:val="20"/>
              </w:rPr>
              <w:t xml:space="preserve">de datum en het tijdstip voor de bijeenkomst </w:t>
            </w:r>
          </w:p>
          <w:p w14:paraId="5042EA65" w14:textId="77777777" w:rsidR="00F03681" w:rsidRPr="007F04E2" w:rsidRDefault="00F03681" w:rsidP="00527152">
            <w:pPr>
              <w:pStyle w:val="Default"/>
              <w:numPr>
                <w:ilvl w:val="0"/>
                <w:numId w:val="6"/>
              </w:numPr>
              <w:jc w:val="both"/>
              <w:rPr>
                <w:sz w:val="20"/>
                <w:szCs w:val="20"/>
              </w:rPr>
            </w:pPr>
            <w:r w:rsidRPr="007F04E2">
              <w:rPr>
                <w:sz w:val="20"/>
                <w:szCs w:val="20"/>
              </w:rPr>
              <w:t xml:space="preserve">de geplande route </w:t>
            </w:r>
          </w:p>
          <w:p w14:paraId="3226F5EA" w14:textId="77777777" w:rsidR="00F03681" w:rsidRPr="007F04E2" w:rsidRDefault="00F03681" w:rsidP="00527152">
            <w:pPr>
              <w:pStyle w:val="Default"/>
              <w:numPr>
                <w:ilvl w:val="0"/>
                <w:numId w:val="6"/>
              </w:numPr>
              <w:jc w:val="both"/>
              <w:rPr>
                <w:sz w:val="20"/>
                <w:szCs w:val="20"/>
              </w:rPr>
            </w:pPr>
            <w:r w:rsidRPr="007F04E2">
              <w:rPr>
                <w:sz w:val="20"/>
                <w:szCs w:val="20"/>
              </w:rPr>
              <w:t xml:space="preserve">de voorziene plaats en tijdstip voor het einde van het evenement en in voorkomend geval de ontbinding van de optocht </w:t>
            </w:r>
          </w:p>
          <w:p w14:paraId="1BB4E7F4" w14:textId="77777777" w:rsidR="00F03681" w:rsidRPr="007F04E2" w:rsidRDefault="00F03681" w:rsidP="00527152">
            <w:pPr>
              <w:pStyle w:val="Default"/>
              <w:numPr>
                <w:ilvl w:val="0"/>
                <w:numId w:val="6"/>
              </w:numPr>
              <w:jc w:val="both"/>
              <w:rPr>
                <w:sz w:val="20"/>
                <w:szCs w:val="20"/>
              </w:rPr>
            </w:pPr>
            <w:r w:rsidRPr="007F04E2">
              <w:rPr>
                <w:sz w:val="20"/>
                <w:szCs w:val="20"/>
              </w:rPr>
              <w:t xml:space="preserve">of er een meeting wordt gehouden bij de afsluiting van het evenement </w:t>
            </w:r>
          </w:p>
          <w:p w14:paraId="06333C3C" w14:textId="77777777" w:rsidR="00F03681" w:rsidRPr="007F04E2" w:rsidRDefault="00F03681" w:rsidP="00527152">
            <w:pPr>
              <w:pStyle w:val="Default"/>
              <w:numPr>
                <w:ilvl w:val="0"/>
                <w:numId w:val="6"/>
              </w:numPr>
              <w:jc w:val="both"/>
              <w:rPr>
                <w:sz w:val="20"/>
                <w:szCs w:val="20"/>
              </w:rPr>
            </w:pPr>
            <w:r w:rsidRPr="007F04E2">
              <w:rPr>
                <w:sz w:val="20"/>
                <w:szCs w:val="20"/>
              </w:rPr>
              <w:t xml:space="preserve">de raming van het aantal deelnemers en de beschikbare vervoermiddelen </w:t>
            </w:r>
          </w:p>
          <w:p w14:paraId="769A6CEF" w14:textId="77777777" w:rsidR="00F03681" w:rsidRPr="007F04E2" w:rsidRDefault="00F03681" w:rsidP="00527152">
            <w:pPr>
              <w:pStyle w:val="Default"/>
              <w:numPr>
                <w:ilvl w:val="0"/>
                <w:numId w:val="6"/>
              </w:numPr>
              <w:jc w:val="both"/>
              <w:rPr>
                <w:sz w:val="20"/>
                <w:szCs w:val="20"/>
              </w:rPr>
            </w:pPr>
            <w:r w:rsidRPr="007F04E2">
              <w:rPr>
                <w:sz w:val="20"/>
                <w:szCs w:val="20"/>
              </w:rPr>
              <w:t xml:space="preserve">de door de organisatoren voorziene ordemaatregelen </w:t>
            </w:r>
          </w:p>
          <w:p w14:paraId="1D52144C" w14:textId="77777777" w:rsidR="00F03681" w:rsidRPr="007F04E2" w:rsidRDefault="00F03681" w:rsidP="00527152">
            <w:pPr>
              <w:pStyle w:val="Default"/>
              <w:jc w:val="both"/>
              <w:rPr>
                <w:sz w:val="20"/>
                <w:szCs w:val="20"/>
              </w:rPr>
            </w:pPr>
          </w:p>
          <w:p w14:paraId="70E16AAB" w14:textId="77777777" w:rsidR="00F03681" w:rsidRPr="007F04E2" w:rsidRDefault="00F03681" w:rsidP="00527152">
            <w:pPr>
              <w:pStyle w:val="Default"/>
              <w:jc w:val="both"/>
              <w:rPr>
                <w:sz w:val="20"/>
                <w:szCs w:val="20"/>
              </w:rPr>
            </w:pPr>
            <w:r w:rsidRPr="007F04E2">
              <w:rPr>
                <w:sz w:val="20"/>
                <w:szCs w:val="20"/>
              </w:rPr>
              <w:t>De burgemeester kan bepaalde voorwaarden opleggen of bij gewichtige redenen (zoals gevaar om wanordelijkheden te verwekken, openbare rust te verstoren een gevaar of belemmering van het verkeer inhouden,…) kan hij de samenkomst, optocht, betoging of andere manifestatie verbieden.</w:t>
            </w:r>
          </w:p>
          <w:p w14:paraId="12C611C4" w14:textId="77777777" w:rsidR="00F03681" w:rsidRPr="007F04E2" w:rsidRDefault="00F03681" w:rsidP="00527152">
            <w:pPr>
              <w:pStyle w:val="Default"/>
              <w:jc w:val="both"/>
              <w:rPr>
                <w:sz w:val="20"/>
                <w:szCs w:val="20"/>
              </w:rPr>
            </w:pPr>
          </w:p>
          <w:p w14:paraId="53A4588E" w14:textId="77777777" w:rsidR="00F03681" w:rsidRPr="007F04E2" w:rsidRDefault="00F03681" w:rsidP="00527152">
            <w:pPr>
              <w:pStyle w:val="Default"/>
              <w:jc w:val="both"/>
              <w:rPr>
                <w:sz w:val="20"/>
                <w:szCs w:val="20"/>
              </w:rPr>
            </w:pPr>
            <w:r w:rsidRPr="007F04E2">
              <w:rPr>
                <w:sz w:val="20"/>
                <w:szCs w:val="20"/>
              </w:rPr>
              <w:t xml:space="preserve">Het dragen of voorhanden hebben van enig voorwerp dat gebruikt kan worden om te slaan, te steken of te verwonden, evenals het dragen van helmen of schilden, is gedurende hogervermelde manifestaties verboden. </w:t>
            </w:r>
          </w:p>
          <w:p w14:paraId="62E61CF2" w14:textId="77777777" w:rsidR="00F03681" w:rsidRPr="007F04E2" w:rsidRDefault="00F03681" w:rsidP="00527152">
            <w:pPr>
              <w:pStyle w:val="Default"/>
              <w:jc w:val="both"/>
              <w:rPr>
                <w:sz w:val="20"/>
                <w:szCs w:val="20"/>
              </w:rPr>
            </w:pPr>
          </w:p>
          <w:p w14:paraId="30F15631" w14:textId="77777777" w:rsidR="00F03681" w:rsidRPr="007F04E2" w:rsidRDefault="00F03681" w:rsidP="00527152">
            <w:pPr>
              <w:pStyle w:val="Default"/>
              <w:jc w:val="both"/>
              <w:rPr>
                <w:sz w:val="20"/>
                <w:szCs w:val="20"/>
              </w:rPr>
            </w:pPr>
            <w:r w:rsidRPr="007F04E2">
              <w:rPr>
                <w:sz w:val="20"/>
                <w:szCs w:val="20"/>
              </w:rPr>
              <w:t xml:space="preserve">Elke persoon die deelneemt aan een samenscholing op de openbare weg dient zich te schikken naar de bevelen van de politie. </w:t>
            </w:r>
          </w:p>
          <w:p w14:paraId="35846D51" w14:textId="77777777" w:rsidR="00F03681" w:rsidRPr="007F04E2" w:rsidRDefault="00F03681" w:rsidP="00527152">
            <w:pPr>
              <w:pStyle w:val="Default"/>
              <w:jc w:val="both"/>
              <w:rPr>
                <w:sz w:val="20"/>
                <w:szCs w:val="20"/>
              </w:rPr>
            </w:pPr>
          </w:p>
          <w:p w14:paraId="34629C43" w14:textId="77777777" w:rsidR="00F03681" w:rsidRPr="007F04E2" w:rsidRDefault="00F03681" w:rsidP="00527152">
            <w:pPr>
              <w:pStyle w:val="Default"/>
              <w:jc w:val="both"/>
              <w:rPr>
                <w:sz w:val="20"/>
                <w:szCs w:val="20"/>
              </w:rPr>
            </w:pPr>
            <w:r w:rsidRPr="007F04E2">
              <w:rPr>
                <w:sz w:val="20"/>
                <w:szCs w:val="20"/>
              </w:rPr>
              <w:t xml:space="preserve">Het is verboden de openbare weg te versperren of te belemmeren zodat het vrije verkeer van het publiek gehinderd wordt. </w:t>
            </w:r>
          </w:p>
          <w:p w14:paraId="46117607" w14:textId="77777777" w:rsidR="00F03681" w:rsidRPr="007F04E2" w:rsidRDefault="00F03681" w:rsidP="00527152">
            <w:pPr>
              <w:pStyle w:val="Default"/>
              <w:jc w:val="both"/>
              <w:rPr>
                <w:sz w:val="20"/>
                <w:szCs w:val="20"/>
              </w:rPr>
            </w:pPr>
          </w:p>
          <w:p w14:paraId="26E9D385" w14:textId="77777777" w:rsidR="00E642AD" w:rsidRDefault="00F03681" w:rsidP="00527152">
            <w:pPr>
              <w:pStyle w:val="Default"/>
              <w:jc w:val="both"/>
              <w:rPr>
                <w:sz w:val="20"/>
                <w:szCs w:val="20"/>
              </w:rPr>
            </w:pPr>
            <w:r w:rsidRPr="007F04E2">
              <w:rPr>
                <w:sz w:val="20"/>
                <w:szCs w:val="20"/>
              </w:rPr>
              <w:t xml:space="preserve">Kwaadwillige samenscholingen kunnen verboden worden door de overheid, wanneer deze gericht zijn op een verstoring van de openbare orde en risico’s voor de gemeenschap in haar geheel kunnen meebrengen. </w:t>
            </w:r>
          </w:p>
          <w:p w14:paraId="73645B26" w14:textId="77777777" w:rsidR="00F03681" w:rsidRPr="007F04E2" w:rsidRDefault="00F03681" w:rsidP="00527152">
            <w:pPr>
              <w:pStyle w:val="Default"/>
              <w:jc w:val="both"/>
              <w:rPr>
                <w:b/>
                <w:bCs/>
                <w:sz w:val="20"/>
                <w:szCs w:val="20"/>
              </w:rPr>
            </w:pPr>
          </w:p>
        </w:tc>
      </w:tr>
      <w:tr w:rsidR="00F03681" w:rsidRPr="007F04E2" w14:paraId="17132F1D" w14:textId="77777777" w:rsidTr="00527152">
        <w:tc>
          <w:tcPr>
            <w:tcW w:w="9288" w:type="dxa"/>
          </w:tcPr>
          <w:p w14:paraId="4927EA8C" w14:textId="77777777" w:rsidR="00F03681" w:rsidRDefault="00F03681" w:rsidP="00527152">
            <w:pPr>
              <w:pStyle w:val="Default"/>
              <w:jc w:val="both"/>
              <w:rPr>
                <w:color w:val="auto"/>
                <w:sz w:val="20"/>
                <w:szCs w:val="20"/>
              </w:rPr>
            </w:pPr>
            <w:r w:rsidRPr="008D6A58">
              <w:rPr>
                <w:b/>
                <w:color w:val="auto"/>
                <w:sz w:val="20"/>
                <w:szCs w:val="20"/>
              </w:rPr>
              <w:t xml:space="preserve">Art. </w:t>
            </w:r>
            <w:r w:rsidR="00F776B6" w:rsidRPr="008D6A58">
              <w:rPr>
                <w:b/>
                <w:color w:val="auto"/>
                <w:sz w:val="20"/>
                <w:szCs w:val="20"/>
              </w:rPr>
              <w:t>46</w:t>
            </w:r>
            <w:r w:rsidRPr="008D6A58">
              <w:rPr>
                <w:b/>
                <w:color w:val="auto"/>
                <w:sz w:val="20"/>
                <w:szCs w:val="20"/>
              </w:rPr>
              <w:t>.</w:t>
            </w:r>
            <w:r w:rsidRPr="008D6A58">
              <w:rPr>
                <w:color w:val="auto"/>
                <w:sz w:val="20"/>
                <w:szCs w:val="20"/>
              </w:rPr>
              <w:t xml:space="preserve"> Het is verboden op welke manier dan ook </w:t>
            </w:r>
            <w:r w:rsidR="00F776B6" w:rsidRPr="008D6A58">
              <w:rPr>
                <w:color w:val="auto"/>
                <w:sz w:val="20"/>
                <w:szCs w:val="20"/>
              </w:rPr>
              <w:t xml:space="preserve">deze </w:t>
            </w:r>
            <w:r w:rsidRPr="008D6A58">
              <w:rPr>
                <w:color w:val="auto"/>
                <w:sz w:val="20"/>
                <w:szCs w:val="20"/>
              </w:rPr>
              <w:t>manifestaties,</w:t>
            </w:r>
            <w:r w:rsidR="00F776B6" w:rsidRPr="008D6A58">
              <w:rPr>
                <w:color w:val="auto"/>
                <w:sz w:val="20"/>
                <w:szCs w:val="20"/>
              </w:rPr>
              <w:t xml:space="preserve"> samenscholingen, optochten of betogingen maar ook</w:t>
            </w:r>
            <w:r w:rsidRPr="008D6A58">
              <w:rPr>
                <w:color w:val="auto"/>
                <w:sz w:val="20"/>
                <w:szCs w:val="20"/>
              </w:rPr>
              <w:t xml:space="preserve"> vermakelijkheden en bijeenkomsten op de openbare weg of op het openbare domein, toegelaten door de gemeentelijke overheid, te storen.</w:t>
            </w:r>
            <w:r w:rsidRPr="000B1FFD">
              <w:rPr>
                <w:color w:val="auto"/>
                <w:sz w:val="20"/>
                <w:szCs w:val="20"/>
              </w:rPr>
              <w:t xml:space="preserve"> </w:t>
            </w:r>
          </w:p>
          <w:p w14:paraId="1B5DE131" w14:textId="77777777" w:rsidR="00C75372" w:rsidRDefault="00C75372" w:rsidP="00527152">
            <w:pPr>
              <w:pStyle w:val="Default"/>
              <w:jc w:val="both"/>
              <w:rPr>
                <w:color w:val="auto"/>
                <w:sz w:val="20"/>
                <w:szCs w:val="20"/>
              </w:rPr>
            </w:pPr>
          </w:p>
          <w:p w14:paraId="7B94D097" w14:textId="77777777" w:rsidR="00F03681" w:rsidRDefault="00F03681" w:rsidP="00993942">
            <w:pPr>
              <w:pStyle w:val="Default"/>
              <w:jc w:val="both"/>
              <w:rPr>
                <w:b/>
                <w:bCs/>
                <w:sz w:val="20"/>
                <w:szCs w:val="20"/>
              </w:rPr>
            </w:pPr>
          </w:p>
        </w:tc>
      </w:tr>
      <w:tr w:rsidR="00F03681" w:rsidRPr="007F04E2" w14:paraId="1812D58E" w14:textId="77777777" w:rsidTr="00527152">
        <w:tc>
          <w:tcPr>
            <w:tcW w:w="9288" w:type="dxa"/>
          </w:tcPr>
          <w:p w14:paraId="5603218F" w14:textId="77777777" w:rsidR="00F03681" w:rsidRPr="0060455E" w:rsidRDefault="00F03681" w:rsidP="00527152">
            <w:pPr>
              <w:pStyle w:val="Default"/>
              <w:jc w:val="both"/>
              <w:rPr>
                <w:b/>
                <w:bCs/>
                <w:i/>
                <w:iCs/>
                <w:color w:val="0070C0"/>
              </w:rPr>
            </w:pPr>
          </w:p>
          <w:p w14:paraId="512B435D" w14:textId="77777777" w:rsidR="00F03681" w:rsidRPr="0060455E" w:rsidRDefault="00F03681" w:rsidP="00527152">
            <w:pPr>
              <w:pStyle w:val="Default"/>
              <w:jc w:val="both"/>
              <w:rPr>
                <w:b/>
                <w:bCs/>
                <w:i/>
                <w:iCs/>
                <w:color w:val="0070C0"/>
              </w:rPr>
            </w:pPr>
            <w:r>
              <w:rPr>
                <w:b/>
                <w:bCs/>
                <w:i/>
                <w:iCs/>
                <w:color w:val="0070C0"/>
              </w:rPr>
              <w:t>Hoofdstuk</w:t>
            </w:r>
            <w:r w:rsidRPr="0060455E">
              <w:rPr>
                <w:b/>
                <w:bCs/>
                <w:i/>
                <w:iCs/>
                <w:color w:val="0070C0"/>
              </w:rPr>
              <w:t xml:space="preserve"> 2. </w:t>
            </w:r>
            <w:r>
              <w:rPr>
                <w:b/>
                <w:bCs/>
                <w:i/>
                <w:iCs/>
                <w:color w:val="0070C0"/>
              </w:rPr>
              <w:t xml:space="preserve">Openbare bijeenkomsten in </w:t>
            </w:r>
            <w:r w:rsidR="00F776B6" w:rsidRPr="008D6A58">
              <w:rPr>
                <w:b/>
                <w:bCs/>
                <w:i/>
                <w:iCs/>
                <w:color w:val="0070C0"/>
              </w:rPr>
              <w:t>besloten</w:t>
            </w:r>
            <w:r w:rsidR="008D6A58">
              <w:rPr>
                <w:b/>
                <w:bCs/>
                <w:i/>
                <w:iCs/>
                <w:color w:val="0070C0"/>
              </w:rPr>
              <w:t xml:space="preserve"> </w:t>
            </w:r>
            <w:r>
              <w:rPr>
                <w:b/>
                <w:bCs/>
                <w:i/>
                <w:iCs/>
                <w:color w:val="0070C0"/>
              </w:rPr>
              <w:t>plaatsen</w:t>
            </w:r>
            <w:r w:rsidRPr="0060455E">
              <w:rPr>
                <w:b/>
                <w:bCs/>
                <w:i/>
                <w:iCs/>
                <w:color w:val="0070C0"/>
              </w:rPr>
              <w:t xml:space="preserve"> </w:t>
            </w:r>
          </w:p>
          <w:p w14:paraId="03C42D84" w14:textId="77777777" w:rsidR="00F03681" w:rsidRPr="0060455E" w:rsidRDefault="00F03681" w:rsidP="00527152">
            <w:pPr>
              <w:tabs>
                <w:tab w:val="left" w:pos="360"/>
              </w:tabs>
              <w:suppressAutoHyphens/>
              <w:overflowPunct w:val="0"/>
              <w:autoSpaceDE w:val="0"/>
              <w:autoSpaceDN w:val="0"/>
              <w:adjustRightInd w:val="0"/>
              <w:jc w:val="both"/>
              <w:textAlignment w:val="baseline"/>
              <w:rPr>
                <w:rFonts w:ascii="Arial" w:hAnsi="Arial" w:cs="Arial"/>
                <w:b/>
                <w:bCs/>
                <w:i/>
                <w:iCs/>
                <w:color w:val="0070C0"/>
                <w:sz w:val="24"/>
                <w:szCs w:val="24"/>
              </w:rPr>
            </w:pPr>
          </w:p>
        </w:tc>
      </w:tr>
      <w:tr w:rsidR="00F03681" w:rsidRPr="007F04E2" w14:paraId="098D5297" w14:textId="77777777" w:rsidTr="00527152">
        <w:tc>
          <w:tcPr>
            <w:tcW w:w="9288" w:type="dxa"/>
          </w:tcPr>
          <w:p w14:paraId="25976FB2" w14:textId="77777777" w:rsidR="00F03681" w:rsidRPr="000B1FFD" w:rsidRDefault="00F03681" w:rsidP="00527152">
            <w:pPr>
              <w:pStyle w:val="Default"/>
              <w:jc w:val="both"/>
              <w:rPr>
                <w:color w:val="auto"/>
                <w:sz w:val="20"/>
                <w:szCs w:val="20"/>
              </w:rPr>
            </w:pPr>
          </w:p>
          <w:p w14:paraId="3DA4C19A" w14:textId="77777777" w:rsidR="00F03681" w:rsidRDefault="00F03681" w:rsidP="00527152">
            <w:pPr>
              <w:jc w:val="both"/>
              <w:rPr>
                <w:rFonts w:ascii="Arial" w:hAnsi="Arial" w:cs="Arial"/>
                <w:sz w:val="20"/>
                <w:szCs w:val="20"/>
              </w:rPr>
            </w:pPr>
            <w:r w:rsidRPr="000B1FFD">
              <w:rPr>
                <w:rFonts w:ascii="Arial" w:hAnsi="Arial" w:cs="Arial"/>
                <w:b/>
                <w:sz w:val="20"/>
                <w:szCs w:val="20"/>
              </w:rPr>
              <w:t xml:space="preserve">Art. </w:t>
            </w:r>
            <w:r w:rsidR="0033063C">
              <w:rPr>
                <w:rFonts w:ascii="Arial" w:hAnsi="Arial" w:cs="Arial"/>
                <w:b/>
                <w:sz w:val="20"/>
                <w:szCs w:val="20"/>
              </w:rPr>
              <w:t>47</w:t>
            </w:r>
            <w:r w:rsidRPr="000B1FFD">
              <w:rPr>
                <w:rFonts w:ascii="Arial" w:hAnsi="Arial" w:cs="Arial"/>
                <w:b/>
                <w:sz w:val="20"/>
                <w:szCs w:val="20"/>
              </w:rPr>
              <w:t>.</w:t>
            </w:r>
            <w:r w:rsidRPr="000B1FFD">
              <w:rPr>
                <w:rFonts w:ascii="Arial" w:hAnsi="Arial" w:cs="Arial"/>
                <w:sz w:val="20"/>
                <w:szCs w:val="20"/>
              </w:rPr>
              <w:t xml:space="preserve"> Het is verboden zonder voorafgaandelijke kennisgeving aan de burgemeester openbare bijeenkomsten met meer dan </w:t>
            </w:r>
            <w:r w:rsidRPr="00620E76">
              <w:rPr>
                <w:rFonts w:ascii="Arial" w:hAnsi="Arial" w:cs="Arial"/>
                <w:sz w:val="20"/>
                <w:szCs w:val="20"/>
              </w:rPr>
              <w:t xml:space="preserve">500 </w:t>
            </w:r>
            <w:r w:rsidRPr="000B1FFD">
              <w:rPr>
                <w:rFonts w:ascii="Arial" w:hAnsi="Arial" w:cs="Arial"/>
                <w:sz w:val="20"/>
                <w:szCs w:val="20"/>
              </w:rPr>
              <w:t xml:space="preserve">deelnemers in </w:t>
            </w:r>
            <w:r w:rsidR="00E56954" w:rsidRPr="008D6A58">
              <w:rPr>
                <w:rFonts w:ascii="Arial" w:hAnsi="Arial" w:cs="Arial"/>
                <w:sz w:val="20"/>
                <w:szCs w:val="20"/>
              </w:rPr>
              <w:t>besloten</w:t>
            </w:r>
            <w:r w:rsidR="00E56954" w:rsidRPr="000B1FFD">
              <w:rPr>
                <w:rFonts w:ascii="Arial" w:hAnsi="Arial" w:cs="Arial"/>
                <w:sz w:val="20"/>
                <w:szCs w:val="20"/>
              </w:rPr>
              <w:t xml:space="preserve"> </w:t>
            </w:r>
            <w:r w:rsidRPr="000B1FFD">
              <w:rPr>
                <w:rFonts w:ascii="Arial" w:hAnsi="Arial" w:cs="Arial"/>
                <w:sz w:val="20"/>
                <w:szCs w:val="20"/>
              </w:rPr>
              <w:t>plaatsen in te richten. Voor fuiven dient altijd een kennisgeving te gebeuren ongeacht het aantal verwachte deelnemers.</w:t>
            </w:r>
          </w:p>
          <w:p w14:paraId="74A404CA" w14:textId="77777777" w:rsidR="00C75372" w:rsidRDefault="00C75372" w:rsidP="00527152">
            <w:pPr>
              <w:jc w:val="both"/>
              <w:rPr>
                <w:rFonts w:ascii="Arial" w:hAnsi="Arial" w:cs="Arial"/>
                <w:sz w:val="20"/>
                <w:szCs w:val="20"/>
                <w:highlight w:val="yellow"/>
              </w:rPr>
            </w:pPr>
          </w:p>
          <w:p w14:paraId="53589D09" w14:textId="77777777" w:rsidR="00F03681" w:rsidRPr="000B1FFD" w:rsidRDefault="00F03681" w:rsidP="00993942">
            <w:pPr>
              <w:jc w:val="both"/>
              <w:rPr>
                <w:sz w:val="20"/>
                <w:szCs w:val="20"/>
              </w:rPr>
            </w:pPr>
          </w:p>
        </w:tc>
      </w:tr>
      <w:tr w:rsidR="00F03681" w:rsidRPr="007F04E2" w14:paraId="156744FB" w14:textId="77777777" w:rsidTr="00527152">
        <w:tc>
          <w:tcPr>
            <w:tcW w:w="9288" w:type="dxa"/>
          </w:tcPr>
          <w:p w14:paraId="0DA6290D" w14:textId="77777777" w:rsidR="00F03681" w:rsidRDefault="005120EE" w:rsidP="00527152">
            <w:pPr>
              <w:pStyle w:val="Default"/>
              <w:jc w:val="both"/>
              <w:rPr>
                <w:b/>
                <w:color w:val="auto"/>
                <w:sz w:val="20"/>
                <w:szCs w:val="20"/>
              </w:rPr>
            </w:pPr>
            <w:r>
              <w:rPr>
                <w:b/>
                <w:color w:val="auto"/>
                <w:sz w:val="20"/>
                <w:szCs w:val="20"/>
              </w:rPr>
              <w:t xml:space="preserve">Art. </w:t>
            </w:r>
            <w:r w:rsidR="0033063C">
              <w:rPr>
                <w:b/>
                <w:color w:val="auto"/>
                <w:sz w:val="20"/>
                <w:szCs w:val="20"/>
              </w:rPr>
              <w:t>48</w:t>
            </w:r>
            <w:r w:rsidR="00F03681">
              <w:rPr>
                <w:b/>
                <w:color w:val="auto"/>
                <w:sz w:val="20"/>
                <w:szCs w:val="20"/>
              </w:rPr>
              <w:t xml:space="preserve">. </w:t>
            </w:r>
            <w:r w:rsidR="00F03681" w:rsidRPr="00AA0F69">
              <w:rPr>
                <w:color w:val="auto"/>
                <w:sz w:val="20"/>
                <w:szCs w:val="20"/>
              </w:rPr>
              <w:t>Het organiseren van publiek toegankelijke feestelijkheden en evenementen maakt het voorwerp uit van een afzonderlijk gemeentelijk reglement.</w:t>
            </w:r>
            <w:r w:rsidR="00F03681">
              <w:rPr>
                <w:b/>
                <w:color w:val="auto"/>
                <w:sz w:val="20"/>
                <w:szCs w:val="20"/>
              </w:rPr>
              <w:t xml:space="preserve"> </w:t>
            </w:r>
          </w:p>
          <w:p w14:paraId="3A81820F" w14:textId="77777777" w:rsidR="00F03681" w:rsidRPr="000B1FFD" w:rsidRDefault="00F03681" w:rsidP="00993942">
            <w:pPr>
              <w:pStyle w:val="Plattetekstinspringen"/>
              <w:ind w:left="284"/>
              <w:jc w:val="both"/>
              <w:rPr>
                <w:sz w:val="20"/>
                <w:szCs w:val="20"/>
              </w:rPr>
            </w:pPr>
          </w:p>
        </w:tc>
      </w:tr>
      <w:tr w:rsidR="00F03681" w:rsidRPr="007F04E2" w14:paraId="5952AA29" w14:textId="77777777" w:rsidTr="00527152">
        <w:tc>
          <w:tcPr>
            <w:tcW w:w="9288" w:type="dxa"/>
          </w:tcPr>
          <w:p w14:paraId="35CE0842" w14:textId="77777777" w:rsidR="00F03681" w:rsidRPr="000B1FFD" w:rsidRDefault="00F03681" w:rsidP="00527152">
            <w:pPr>
              <w:jc w:val="both"/>
              <w:rPr>
                <w:rFonts w:ascii="Arial" w:hAnsi="Arial" w:cs="Arial"/>
                <w:sz w:val="20"/>
                <w:szCs w:val="20"/>
              </w:rPr>
            </w:pPr>
            <w:r w:rsidRPr="000B1FFD">
              <w:rPr>
                <w:rFonts w:ascii="Arial" w:hAnsi="Arial" w:cs="Arial"/>
                <w:b/>
                <w:sz w:val="20"/>
                <w:szCs w:val="20"/>
              </w:rPr>
              <w:t xml:space="preserve">Art. </w:t>
            </w:r>
            <w:r w:rsidR="0033063C">
              <w:rPr>
                <w:rFonts w:ascii="Arial" w:hAnsi="Arial" w:cs="Arial"/>
                <w:b/>
                <w:sz w:val="20"/>
                <w:szCs w:val="20"/>
              </w:rPr>
              <w:t>49</w:t>
            </w:r>
            <w:r w:rsidR="005120EE">
              <w:rPr>
                <w:rFonts w:ascii="Arial" w:hAnsi="Arial" w:cs="Arial"/>
                <w:b/>
                <w:sz w:val="20"/>
                <w:szCs w:val="20"/>
              </w:rPr>
              <w:t>.</w:t>
            </w:r>
            <w:r w:rsidRPr="000B1FFD">
              <w:rPr>
                <w:rFonts w:ascii="Arial" w:hAnsi="Arial" w:cs="Arial"/>
                <w:sz w:val="20"/>
                <w:szCs w:val="20"/>
              </w:rPr>
              <w:t xml:space="preserve"> Elke kennisgeving moet schriftelijk geschieden, ten </w:t>
            </w:r>
            <w:r w:rsidRPr="00620E76">
              <w:rPr>
                <w:rFonts w:ascii="Arial" w:hAnsi="Arial" w:cs="Arial"/>
                <w:sz w:val="20"/>
                <w:szCs w:val="20"/>
              </w:rPr>
              <w:t xml:space="preserve">minste 96 uren </w:t>
            </w:r>
            <w:r w:rsidRPr="000B1FFD">
              <w:rPr>
                <w:rFonts w:ascii="Arial" w:hAnsi="Arial" w:cs="Arial"/>
                <w:sz w:val="20"/>
                <w:szCs w:val="20"/>
              </w:rPr>
              <w:t>voor de voorziene start van de openbare bijeenkomst. Deze kennisgeving moet volgende inlichtingen bevatten:</w:t>
            </w:r>
          </w:p>
          <w:p w14:paraId="3C1F92DC" w14:textId="77777777" w:rsidR="00F03681" w:rsidRPr="000B1FFD" w:rsidRDefault="00F03681" w:rsidP="00527152">
            <w:pPr>
              <w:jc w:val="both"/>
              <w:rPr>
                <w:rFonts w:ascii="Arial" w:hAnsi="Arial" w:cs="Arial"/>
                <w:sz w:val="20"/>
                <w:szCs w:val="20"/>
              </w:rPr>
            </w:pPr>
          </w:p>
          <w:p w14:paraId="2251D552" w14:textId="77777777" w:rsidR="00F03681" w:rsidRPr="000B1FFD" w:rsidRDefault="00F03681" w:rsidP="00527152">
            <w:pPr>
              <w:tabs>
                <w:tab w:val="left" w:pos="720"/>
              </w:tabs>
              <w:ind w:left="720" w:hanging="360"/>
              <w:jc w:val="both"/>
              <w:rPr>
                <w:rFonts w:ascii="Arial" w:hAnsi="Arial" w:cs="Arial"/>
                <w:sz w:val="20"/>
                <w:szCs w:val="20"/>
              </w:rPr>
            </w:pPr>
            <w:r w:rsidRPr="000B1FFD">
              <w:rPr>
                <w:rFonts w:ascii="Arial" w:hAnsi="Arial" w:cs="Arial"/>
                <w:sz w:val="20"/>
                <w:szCs w:val="20"/>
              </w:rPr>
              <w:t>-</w:t>
            </w:r>
            <w:r w:rsidRPr="000B1FFD">
              <w:rPr>
                <w:rFonts w:ascii="Arial" w:hAnsi="Arial" w:cs="Arial"/>
                <w:sz w:val="20"/>
                <w:szCs w:val="20"/>
              </w:rPr>
              <w:tab/>
              <w:t>de naam, het adres en het telefoonnummer van de organisator(en);</w:t>
            </w:r>
          </w:p>
          <w:p w14:paraId="387164A2" w14:textId="77777777" w:rsidR="00F03681" w:rsidRPr="000B1FFD" w:rsidRDefault="00F03681" w:rsidP="00527152">
            <w:pPr>
              <w:tabs>
                <w:tab w:val="left" w:pos="720"/>
              </w:tabs>
              <w:ind w:left="720" w:hanging="360"/>
              <w:jc w:val="both"/>
              <w:rPr>
                <w:rFonts w:ascii="Arial" w:hAnsi="Arial" w:cs="Arial"/>
                <w:sz w:val="20"/>
                <w:szCs w:val="20"/>
              </w:rPr>
            </w:pPr>
            <w:r w:rsidRPr="000B1FFD">
              <w:rPr>
                <w:rFonts w:ascii="Arial" w:hAnsi="Arial" w:cs="Arial"/>
                <w:sz w:val="20"/>
                <w:szCs w:val="20"/>
              </w:rPr>
              <w:t>-</w:t>
            </w:r>
            <w:r w:rsidRPr="000B1FFD">
              <w:rPr>
                <w:rFonts w:ascii="Arial" w:hAnsi="Arial" w:cs="Arial"/>
                <w:sz w:val="20"/>
                <w:szCs w:val="20"/>
              </w:rPr>
              <w:tab/>
              <w:t>het voorwerp van de bijeenkomst;</w:t>
            </w:r>
          </w:p>
          <w:p w14:paraId="712E7D61" w14:textId="77777777" w:rsidR="00F03681" w:rsidRPr="000B1FFD" w:rsidRDefault="00F03681" w:rsidP="00527152">
            <w:pPr>
              <w:tabs>
                <w:tab w:val="left" w:pos="720"/>
              </w:tabs>
              <w:ind w:left="720" w:hanging="360"/>
              <w:jc w:val="both"/>
              <w:rPr>
                <w:rFonts w:ascii="Arial" w:hAnsi="Arial" w:cs="Arial"/>
                <w:sz w:val="20"/>
                <w:szCs w:val="20"/>
              </w:rPr>
            </w:pPr>
            <w:r w:rsidRPr="000B1FFD">
              <w:rPr>
                <w:rFonts w:ascii="Arial" w:hAnsi="Arial" w:cs="Arial"/>
                <w:sz w:val="20"/>
                <w:szCs w:val="20"/>
              </w:rPr>
              <w:t>-</w:t>
            </w:r>
            <w:r w:rsidRPr="000B1FFD">
              <w:rPr>
                <w:rFonts w:ascii="Arial" w:hAnsi="Arial" w:cs="Arial"/>
                <w:sz w:val="20"/>
                <w:szCs w:val="20"/>
              </w:rPr>
              <w:tab/>
              <w:t>de datum en het tijdstip voor de bijeenkomst;</w:t>
            </w:r>
          </w:p>
          <w:p w14:paraId="1F8CECF9" w14:textId="77777777" w:rsidR="00F03681" w:rsidRPr="000B1FFD" w:rsidRDefault="00F03681" w:rsidP="00527152">
            <w:pPr>
              <w:tabs>
                <w:tab w:val="left" w:pos="720"/>
              </w:tabs>
              <w:ind w:left="720" w:hanging="360"/>
              <w:jc w:val="both"/>
              <w:rPr>
                <w:rFonts w:ascii="Arial" w:hAnsi="Arial" w:cs="Arial"/>
                <w:sz w:val="20"/>
                <w:szCs w:val="20"/>
              </w:rPr>
            </w:pPr>
            <w:r w:rsidRPr="000B1FFD">
              <w:rPr>
                <w:rFonts w:ascii="Arial" w:hAnsi="Arial" w:cs="Arial"/>
                <w:sz w:val="20"/>
                <w:szCs w:val="20"/>
              </w:rPr>
              <w:t>-</w:t>
            </w:r>
            <w:r w:rsidRPr="000B1FFD">
              <w:rPr>
                <w:rFonts w:ascii="Arial" w:hAnsi="Arial" w:cs="Arial"/>
                <w:sz w:val="20"/>
                <w:szCs w:val="20"/>
              </w:rPr>
              <w:tab/>
              <w:t>de voorziene plaats en tijdstip voor het einde van het evenement;</w:t>
            </w:r>
          </w:p>
          <w:p w14:paraId="7C6BD44F" w14:textId="77777777" w:rsidR="00F03681" w:rsidRPr="000B1FFD" w:rsidRDefault="00F03681" w:rsidP="00527152">
            <w:pPr>
              <w:tabs>
                <w:tab w:val="left" w:pos="720"/>
              </w:tabs>
              <w:ind w:left="720" w:hanging="360"/>
              <w:jc w:val="both"/>
              <w:rPr>
                <w:rFonts w:ascii="Arial" w:hAnsi="Arial" w:cs="Arial"/>
                <w:sz w:val="20"/>
                <w:szCs w:val="20"/>
              </w:rPr>
            </w:pPr>
            <w:r w:rsidRPr="000B1FFD">
              <w:rPr>
                <w:rFonts w:ascii="Arial" w:hAnsi="Arial" w:cs="Arial"/>
                <w:sz w:val="20"/>
                <w:szCs w:val="20"/>
              </w:rPr>
              <w:t>-</w:t>
            </w:r>
            <w:r w:rsidRPr="000B1FFD">
              <w:rPr>
                <w:rFonts w:ascii="Arial" w:hAnsi="Arial" w:cs="Arial"/>
                <w:sz w:val="20"/>
                <w:szCs w:val="20"/>
              </w:rPr>
              <w:tab/>
              <w:t>de raming van het aantal deelnemers;</w:t>
            </w:r>
          </w:p>
          <w:p w14:paraId="4FBCE252" w14:textId="77777777" w:rsidR="00F03681" w:rsidRDefault="00F03681" w:rsidP="00527152">
            <w:pPr>
              <w:tabs>
                <w:tab w:val="left" w:pos="720"/>
              </w:tabs>
              <w:ind w:left="720" w:hanging="360"/>
              <w:jc w:val="both"/>
              <w:rPr>
                <w:rFonts w:ascii="Arial" w:hAnsi="Arial" w:cs="Arial"/>
                <w:sz w:val="20"/>
                <w:szCs w:val="20"/>
              </w:rPr>
            </w:pPr>
            <w:r w:rsidRPr="000B1FFD">
              <w:rPr>
                <w:rFonts w:ascii="Arial" w:hAnsi="Arial" w:cs="Arial"/>
                <w:sz w:val="20"/>
                <w:szCs w:val="20"/>
              </w:rPr>
              <w:t>-</w:t>
            </w:r>
            <w:r w:rsidRPr="000B1FFD">
              <w:rPr>
                <w:rFonts w:ascii="Arial" w:hAnsi="Arial" w:cs="Arial"/>
                <w:sz w:val="20"/>
                <w:szCs w:val="20"/>
              </w:rPr>
              <w:tab/>
              <w:t>de door de organisatoren voorziene ordemaatregelen.</w:t>
            </w:r>
          </w:p>
          <w:p w14:paraId="1C4334F0" w14:textId="77777777" w:rsidR="00F03681" w:rsidRDefault="00F03681" w:rsidP="00993942">
            <w:pPr>
              <w:tabs>
                <w:tab w:val="left" w:pos="720"/>
              </w:tabs>
              <w:ind w:left="720" w:hanging="360"/>
              <w:jc w:val="both"/>
              <w:rPr>
                <w:b/>
                <w:sz w:val="20"/>
                <w:szCs w:val="20"/>
              </w:rPr>
            </w:pPr>
          </w:p>
        </w:tc>
      </w:tr>
      <w:tr w:rsidR="00F03681" w:rsidRPr="007F04E2" w14:paraId="5D939FBE" w14:textId="77777777" w:rsidTr="00527152">
        <w:tc>
          <w:tcPr>
            <w:tcW w:w="9288" w:type="dxa"/>
          </w:tcPr>
          <w:p w14:paraId="5356D1F7" w14:textId="77777777" w:rsidR="00F03681" w:rsidRPr="000B1FFD" w:rsidRDefault="00F03681" w:rsidP="00527152">
            <w:pPr>
              <w:jc w:val="both"/>
              <w:rPr>
                <w:rFonts w:ascii="Arial" w:hAnsi="Arial" w:cs="Arial"/>
                <w:sz w:val="20"/>
                <w:szCs w:val="20"/>
              </w:rPr>
            </w:pPr>
            <w:r w:rsidRPr="000B1FFD">
              <w:rPr>
                <w:rFonts w:ascii="Arial" w:hAnsi="Arial" w:cs="Arial"/>
                <w:b/>
                <w:sz w:val="20"/>
                <w:szCs w:val="20"/>
              </w:rPr>
              <w:lastRenderedPageBreak/>
              <w:t xml:space="preserve">Art. </w:t>
            </w:r>
            <w:r w:rsidR="0033063C">
              <w:rPr>
                <w:rFonts w:ascii="Arial" w:hAnsi="Arial" w:cs="Arial"/>
                <w:b/>
                <w:sz w:val="20"/>
                <w:szCs w:val="20"/>
              </w:rPr>
              <w:t>50</w:t>
            </w:r>
            <w:r w:rsidRPr="000B1FFD">
              <w:rPr>
                <w:rFonts w:ascii="Arial" w:hAnsi="Arial" w:cs="Arial"/>
                <w:b/>
                <w:sz w:val="20"/>
                <w:szCs w:val="20"/>
              </w:rPr>
              <w:t>.</w:t>
            </w:r>
            <w:r w:rsidRPr="000B1FFD">
              <w:rPr>
                <w:rFonts w:ascii="Arial" w:hAnsi="Arial" w:cs="Arial"/>
                <w:sz w:val="20"/>
                <w:szCs w:val="20"/>
              </w:rPr>
              <w:t xml:space="preserve"> Het is verboden tijdens de openbare bijeenkomsten in </w:t>
            </w:r>
            <w:r w:rsidR="0033063C" w:rsidRPr="008D6A58">
              <w:rPr>
                <w:rFonts w:ascii="Arial" w:hAnsi="Arial" w:cs="Arial"/>
                <w:sz w:val="20"/>
                <w:szCs w:val="20"/>
              </w:rPr>
              <w:t>besloten</w:t>
            </w:r>
            <w:r w:rsidR="0033063C" w:rsidRPr="000B1FFD">
              <w:rPr>
                <w:rFonts w:ascii="Arial" w:hAnsi="Arial" w:cs="Arial"/>
                <w:sz w:val="20"/>
                <w:szCs w:val="20"/>
              </w:rPr>
              <w:t xml:space="preserve"> </w:t>
            </w:r>
            <w:r w:rsidRPr="000B1FFD">
              <w:rPr>
                <w:rFonts w:ascii="Arial" w:hAnsi="Arial" w:cs="Arial"/>
                <w:sz w:val="20"/>
                <w:szCs w:val="20"/>
              </w:rPr>
              <w:t>plaatsen de orde te verstoren of de veiligheid in het gedrang te brengen.</w:t>
            </w:r>
          </w:p>
          <w:p w14:paraId="44C1E039" w14:textId="77777777" w:rsidR="00F03681" w:rsidRPr="000B1FFD" w:rsidRDefault="00F03681" w:rsidP="00527152">
            <w:pPr>
              <w:suppressAutoHyphens/>
              <w:jc w:val="both"/>
              <w:rPr>
                <w:rFonts w:ascii="Arial" w:hAnsi="Arial" w:cs="Arial"/>
                <w:sz w:val="20"/>
                <w:szCs w:val="20"/>
              </w:rPr>
            </w:pPr>
          </w:p>
          <w:p w14:paraId="5CC3CF56" w14:textId="77777777" w:rsidR="00F03681" w:rsidRPr="000B1FFD" w:rsidRDefault="00F03681" w:rsidP="00527152">
            <w:pPr>
              <w:suppressAutoHyphens/>
              <w:jc w:val="both"/>
              <w:rPr>
                <w:rFonts w:ascii="Arial" w:hAnsi="Arial" w:cs="Arial"/>
                <w:sz w:val="20"/>
                <w:szCs w:val="20"/>
              </w:rPr>
            </w:pPr>
            <w:r w:rsidRPr="000B1FFD">
              <w:rPr>
                <w:rFonts w:ascii="Arial" w:hAnsi="Arial" w:cs="Arial"/>
                <w:sz w:val="20"/>
                <w:szCs w:val="20"/>
              </w:rPr>
              <w:t>Het is meer bepaald verboden voor het publiek van zalen voor spektakels, feesten, concerten of sport:</w:t>
            </w:r>
          </w:p>
          <w:p w14:paraId="5EF5EDE8" w14:textId="77777777" w:rsidR="00F03681" w:rsidRPr="000B1FFD" w:rsidRDefault="00F03681" w:rsidP="00527152">
            <w:pPr>
              <w:jc w:val="both"/>
              <w:rPr>
                <w:rFonts w:ascii="Arial" w:hAnsi="Arial" w:cs="Arial"/>
                <w:sz w:val="20"/>
                <w:szCs w:val="20"/>
              </w:rPr>
            </w:pPr>
          </w:p>
          <w:p w14:paraId="1BB4CB0E" w14:textId="77777777" w:rsidR="00F03681" w:rsidRPr="000B1FFD" w:rsidRDefault="00F03681" w:rsidP="00527152">
            <w:pPr>
              <w:numPr>
                <w:ilvl w:val="0"/>
                <w:numId w:val="9"/>
              </w:numPr>
              <w:tabs>
                <w:tab w:val="left" w:pos="360"/>
              </w:tabs>
              <w:suppressAutoHyphens/>
              <w:overflowPunct w:val="0"/>
              <w:autoSpaceDE w:val="0"/>
              <w:autoSpaceDN w:val="0"/>
              <w:adjustRightInd w:val="0"/>
              <w:jc w:val="both"/>
              <w:textAlignment w:val="baseline"/>
              <w:rPr>
                <w:rFonts w:ascii="Arial" w:hAnsi="Arial" w:cs="Arial"/>
                <w:sz w:val="20"/>
                <w:szCs w:val="20"/>
              </w:rPr>
            </w:pPr>
            <w:r w:rsidRPr="000B1FFD">
              <w:rPr>
                <w:rFonts w:ascii="Arial" w:hAnsi="Arial" w:cs="Arial"/>
                <w:sz w:val="20"/>
                <w:szCs w:val="20"/>
              </w:rPr>
              <w:t>zich op de scène, piste of terrein te begeven zonder daar vanwege de artiesten, sportlui of organisatoren een uitnodiging of toelating voor te hebben gekregen, alsook zich toegang te verschaffen tot de private delen van het etablissement of degene die voor de artiesten of sportlui voorbehouden zijn;</w:t>
            </w:r>
          </w:p>
          <w:p w14:paraId="01DE8F89" w14:textId="77777777" w:rsidR="00F03681" w:rsidRPr="000B1FFD" w:rsidRDefault="00F03681" w:rsidP="00527152">
            <w:pPr>
              <w:suppressAutoHyphens/>
              <w:jc w:val="both"/>
              <w:rPr>
                <w:rFonts w:ascii="Arial" w:hAnsi="Arial" w:cs="Arial"/>
                <w:sz w:val="20"/>
                <w:szCs w:val="20"/>
              </w:rPr>
            </w:pPr>
          </w:p>
          <w:p w14:paraId="52353E21" w14:textId="77777777" w:rsidR="00F03681" w:rsidRPr="000B1FFD" w:rsidRDefault="00F03681" w:rsidP="00527152">
            <w:pPr>
              <w:numPr>
                <w:ilvl w:val="0"/>
                <w:numId w:val="10"/>
              </w:numPr>
              <w:tabs>
                <w:tab w:val="left" w:pos="360"/>
              </w:tabs>
              <w:suppressAutoHyphens/>
              <w:overflowPunct w:val="0"/>
              <w:autoSpaceDE w:val="0"/>
              <w:autoSpaceDN w:val="0"/>
              <w:adjustRightInd w:val="0"/>
              <w:jc w:val="both"/>
              <w:textAlignment w:val="baseline"/>
              <w:rPr>
                <w:rFonts w:ascii="Arial" w:hAnsi="Arial" w:cs="Arial"/>
                <w:sz w:val="20"/>
                <w:szCs w:val="20"/>
              </w:rPr>
            </w:pPr>
            <w:r w:rsidRPr="000B1FFD">
              <w:rPr>
                <w:rFonts w:ascii="Arial" w:hAnsi="Arial" w:cs="Arial"/>
                <w:sz w:val="20"/>
                <w:szCs w:val="20"/>
              </w:rPr>
              <w:t>voorwerpen op de balkons en leuningen te plaatsen of eraan te bevestigen die door hun val of op enige andere manier het publiek, de acteurs of de sportbeoefenaars kunnen storen.</w:t>
            </w:r>
          </w:p>
          <w:p w14:paraId="5F9D5D24" w14:textId="77777777" w:rsidR="00F03681" w:rsidRPr="000B1FFD" w:rsidRDefault="00F03681" w:rsidP="00527152">
            <w:pPr>
              <w:suppressAutoHyphens/>
              <w:jc w:val="both"/>
              <w:rPr>
                <w:rFonts w:ascii="Arial" w:hAnsi="Arial" w:cs="Arial"/>
                <w:sz w:val="20"/>
                <w:szCs w:val="20"/>
              </w:rPr>
            </w:pPr>
          </w:p>
          <w:p w14:paraId="330B272A" w14:textId="77777777" w:rsidR="00F03681" w:rsidRDefault="00F03681" w:rsidP="00527152">
            <w:pPr>
              <w:pStyle w:val="Lijstalinea"/>
              <w:numPr>
                <w:ilvl w:val="0"/>
                <w:numId w:val="10"/>
              </w:numPr>
              <w:tabs>
                <w:tab w:val="left" w:pos="360"/>
              </w:tabs>
              <w:suppressAutoHyphens/>
              <w:overflowPunct w:val="0"/>
              <w:autoSpaceDE w:val="0"/>
              <w:autoSpaceDN w:val="0"/>
              <w:adjustRightInd w:val="0"/>
              <w:jc w:val="both"/>
              <w:textAlignment w:val="baseline"/>
              <w:rPr>
                <w:rFonts w:ascii="Arial" w:hAnsi="Arial" w:cs="Arial"/>
                <w:sz w:val="20"/>
                <w:szCs w:val="20"/>
              </w:rPr>
            </w:pPr>
            <w:r w:rsidRPr="000B1FFD">
              <w:rPr>
                <w:rFonts w:ascii="Arial" w:hAnsi="Arial" w:cs="Arial"/>
                <w:sz w:val="20"/>
                <w:szCs w:val="20"/>
              </w:rPr>
              <w:t>de stabiliteit en/of veiligheid van de installaties of plaatsen in gevaar te brengen door hun gedrag.</w:t>
            </w:r>
          </w:p>
          <w:p w14:paraId="4DEA3E1D" w14:textId="77777777" w:rsidR="00D57EC1" w:rsidRDefault="00D57EC1" w:rsidP="00D57EC1">
            <w:pPr>
              <w:tabs>
                <w:tab w:val="left" w:pos="360"/>
              </w:tabs>
              <w:suppressAutoHyphens/>
              <w:overflowPunct w:val="0"/>
              <w:autoSpaceDE w:val="0"/>
              <w:autoSpaceDN w:val="0"/>
              <w:adjustRightInd w:val="0"/>
              <w:jc w:val="both"/>
              <w:textAlignment w:val="baseline"/>
              <w:rPr>
                <w:rFonts w:ascii="Arial" w:hAnsi="Arial" w:cs="Arial"/>
                <w:sz w:val="20"/>
                <w:szCs w:val="20"/>
              </w:rPr>
            </w:pPr>
          </w:p>
          <w:p w14:paraId="2E5DBFCB" w14:textId="77777777" w:rsidR="00F03681" w:rsidRPr="000B1FFD" w:rsidRDefault="00F03681" w:rsidP="00993942">
            <w:pPr>
              <w:tabs>
                <w:tab w:val="left" w:pos="360"/>
              </w:tabs>
              <w:suppressAutoHyphens/>
              <w:overflowPunct w:val="0"/>
              <w:autoSpaceDE w:val="0"/>
              <w:autoSpaceDN w:val="0"/>
              <w:adjustRightInd w:val="0"/>
              <w:jc w:val="both"/>
              <w:textAlignment w:val="baseline"/>
              <w:rPr>
                <w:rFonts w:ascii="Arial" w:hAnsi="Arial" w:cs="Arial"/>
                <w:b/>
                <w:sz w:val="20"/>
                <w:szCs w:val="20"/>
              </w:rPr>
            </w:pPr>
          </w:p>
        </w:tc>
      </w:tr>
      <w:tr w:rsidR="00F03681" w:rsidRPr="007F04E2" w14:paraId="4E52059E" w14:textId="77777777" w:rsidTr="00527152">
        <w:tc>
          <w:tcPr>
            <w:tcW w:w="9288" w:type="dxa"/>
          </w:tcPr>
          <w:p w14:paraId="0364236E" w14:textId="77777777" w:rsidR="00F03681" w:rsidRPr="000B1FFD" w:rsidRDefault="00F03681" w:rsidP="00527152">
            <w:pPr>
              <w:pStyle w:val="Default"/>
              <w:jc w:val="both"/>
              <w:rPr>
                <w:b/>
                <w:bCs/>
                <w:i/>
                <w:iCs/>
                <w:color w:val="auto"/>
              </w:rPr>
            </w:pPr>
          </w:p>
          <w:p w14:paraId="33AFD98D" w14:textId="77777777" w:rsidR="00F03681" w:rsidRPr="000B1FFD" w:rsidRDefault="00F03681" w:rsidP="00527152">
            <w:pPr>
              <w:pStyle w:val="Default"/>
              <w:jc w:val="both"/>
              <w:rPr>
                <w:b/>
                <w:bCs/>
                <w:i/>
                <w:iCs/>
                <w:color w:val="0070C0"/>
              </w:rPr>
            </w:pPr>
            <w:r w:rsidRPr="000B1FFD">
              <w:rPr>
                <w:b/>
                <w:bCs/>
                <w:i/>
                <w:iCs/>
                <w:color w:val="0070C0"/>
              </w:rPr>
              <w:t xml:space="preserve">Hoofdstuk 3. Hinderlijke of gevaarlijke activiteiten </w:t>
            </w:r>
          </w:p>
          <w:p w14:paraId="7C39BE9A" w14:textId="77777777" w:rsidR="00F03681" w:rsidRPr="000B1FFD" w:rsidRDefault="00F03681" w:rsidP="00527152">
            <w:pPr>
              <w:tabs>
                <w:tab w:val="left" w:pos="360"/>
              </w:tabs>
              <w:suppressAutoHyphens/>
              <w:overflowPunct w:val="0"/>
              <w:autoSpaceDE w:val="0"/>
              <w:autoSpaceDN w:val="0"/>
              <w:adjustRightInd w:val="0"/>
              <w:jc w:val="both"/>
              <w:textAlignment w:val="baseline"/>
              <w:rPr>
                <w:rFonts w:ascii="Arial" w:hAnsi="Arial" w:cs="Arial"/>
                <w:b/>
                <w:bCs/>
                <w:i/>
                <w:iCs/>
                <w:sz w:val="24"/>
                <w:szCs w:val="24"/>
              </w:rPr>
            </w:pPr>
          </w:p>
        </w:tc>
      </w:tr>
      <w:tr w:rsidR="00F03681" w:rsidRPr="007F04E2" w14:paraId="6CC6BED1" w14:textId="77777777" w:rsidTr="00527152">
        <w:tc>
          <w:tcPr>
            <w:tcW w:w="9288" w:type="dxa"/>
          </w:tcPr>
          <w:p w14:paraId="3BAE58FD" w14:textId="77777777" w:rsidR="00F03681" w:rsidRDefault="00F03681" w:rsidP="00527152">
            <w:pPr>
              <w:pStyle w:val="Default"/>
              <w:jc w:val="both"/>
              <w:rPr>
                <w:b/>
                <w:bCs/>
                <w:i/>
                <w:iCs/>
                <w:color w:val="auto"/>
              </w:rPr>
            </w:pPr>
          </w:p>
          <w:p w14:paraId="2A98AC8A" w14:textId="77777777" w:rsidR="00F03681" w:rsidRPr="00AA0F69" w:rsidRDefault="00F03681" w:rsidP="00527152">
            <w:pPr>
              <w:pStyle w:val="Default"/>
              <w:jc w:val="both"/>
              <w:rPr>
                <w:rFonts w:eastAsiaTheme="majorEastAsia"/>
                <w:b/>
                <w:bCs/>
                <w:i/>
                <w:iCs/>
                <w:color w:val="4F6228" w:themeColor="accent3" w:themeShade="80"/>
              </w:rPr>
            </w:pPr>
            <w:r w:rsidRPr="00AA0F69">
              <w:rPr>
                <w:rFonts w:eastAsiaTheme="majorEastAsia"/>
                <w:b/>
                <w:bCs/>
                <w:i/>
                <w:iCs/>
                <w:color w:val="4F6228" w:themeColor="accent3" w:themeShade="80"/>
              </w:rPr>
              <w:t>Afdeling 1: Algemene voorzorgsmaatregelen</w:t>
            </w:r>
          </w:p>
          <w:p w14:paraId="3E2000AD" w14:textId="77777777" w:rsidR="00F03681" w:rsidRPr="000B1FFD" w:rsidRDefault="00F03681" w:rsidP="00527152">
            <w:pPr>
              <w:pStyle w:val="Default"/>
              <w:jc w:val="both"/>
              <w:rPr>
                <w:b/>
                <w:bCs/>
                <w:i/>
                <w:iCs/>
                <w:color w:val="auto"/>
              </w:rPr>
            </w:pPr>
          </w:p>
        </w:tc>
      </w:tr>
      <w:tr w:rsidR="00F03681" w:rsidRPr="007F04E2" w14:paraId="3DADFC8B" w14:textId="77777777" w:rsidTr="00527152">
        <w:tc>
          <w:tcPr>
            <w:tcW w:w="9288" w:type="dxa"/>
          </w:tcPr>
          <w:p w14:paraId="1F934D31" w14:textId="77777777" w:rsidR="00F03681" w:rsidRPr="000B1FFD" w:rsidRDefault="00F03681" w:rsidP="00527152">
            <w:pPr>
              <w:pStyle w:val="Default"/>
              <w:jc w:val="both"/>
              <w:rPr>
                <w:color w:val="auto"/>
                <w:sz w:val="20"/>
                <w:szCs w:val="20"/>
              </w:rPr>
            </w:pPr>
            <w:r>
              <w:rPr>
                <w:rFonts w:asciiTheme="minorHAnsi" w:hAnsiTheme="minorHAnsi" w:cstheme="minorBidi"/>
                <w:color w:val="auto"/>
                <w:sz w:val="22"/>
                <w:szCs w:val="22"/>
              </w:rPr>
              <w:br w:type="page"/>
            </w:r>
            <w:r w:rsidRPr="000B1FFD">
              <w:rPr>
                <w:b/>
                <w:bCs/>
                <w:color w:val="auto"/>
                <w:sz w:val="20"/>
                <w:szCs w:val="20"/>
              </w:rPr>
              <w:t xml:space="preserve">Art. </w:t>
            </w:r>
            <w:r w:rsidR="0033063C">
              <w:rPr>
                <w:b/>
                <w:bCs/>
                <w:color w:val="auto"/>
                <w:sz w:val="20"/>
                <w:szCs w:val="20"/>
              </w:rPr>
              <w:t>51</w:t>
            </w:r>
            <w:r w:rsidRPr="000B1FFD">
              <w:rPr>
                <w:b/>
                <w:bCs/>
                <w:color w:val="auto"/>
                <w:sz w:val="20"/>
                <w:szCs w:val="20"/>
              </w:rPr>
              <w:t xml:space="preserve">. </w:t>
            </w:r>
            <w:r w:rsidRPr="000B1FFD">
              <w:rPr>
                <w:color w:val="auto"/>
                <w:sz w:val="20"/>
                <w:szCs w:val="20"/>
              </w:rPr>
              <w:t xml:space="preserve">Het is verboden in openbare plaatsen, in voor het publiek toegankelijke plaatsen en in private domeinen, behoudens vergunning van de bevoegde overheid, over te gaan tot een activiteit die de openbare veiligheid of de veilige en vlotte doorgang in het gedrang kan brengen, zoals: </w:t>
            </w:r>
          </w:p>
          <w:p w14:paraId="71050E9D" w14:textId="77777777" w:rsidR="00F03681" w:rsidRPr="000B1FFD" w:rsidRDefault="00F03681" w:rsidP="00527152">
            <w:pPr>
              <w:pStyle w:val="Default"/>
              <w:jc w:val="both"/>
              <w:rPr>
                <w:color w:val="auto"/>
                <w:sz w:val="20"/>
                <w:szCs w:val="20"/>
              </w:rPr>
            </w:pPr>
          </w:p>
          <w:p w14:paraId="6A0E979E" w14:textId="77777777" w:rsidR="00F03681" w:rsidRPr="000B1FFD" w:rsidRDefault="00F03681" w:rsidP="00527152">
            <w:pPr>
              <w:pStyle w:val="Default"/>
              <w:numPr>
                <w:ilvl w:val="0"/>
                <w:numId w:val="11"/>
              </w:numPr>
              <w:jc w:val="both"/>
              <w:rPr>
                <w:color w:val="auto"/>
                <w:sz w:val="20"/>
                <w:szCs w:val="20"/>
              </w:rPr>
            </w:pPr>
            <w:r w:rsidRPr="000B1FFD">
              <w:rPr>
                <w:color w:val="auto"/>
                <w:sz w:val="20"/>
                <w:szCs w:val="20"/>
              </w:rPr>
              <w:t xml:space="preserve">gooien, stoten of lanceren van een voorwerp dat iemand kan hinderen of bevuilen of dat andermans eigendom kan beschadigen of vernielen. Deze bepaling is niet van toepassing op de sportdisciplines en spelen die in de daarvoor voorziene installaties worden verricht; </w:t>
            </w:r>
          </w:p>
          <w:p w14:paraId="4CDB6888" w14:textId="77777777" w:rsidR="00F03681" w:rsidRPr="000B1FFD" w:rsidRDefault="00F03681" w:rsidP="00527152">
            <w:pPr>
              <w:pStyle w:val="Default"/>
              <w:numPr>
                <w:ilvl w:val="0"/>
                <w:numId w:val="11"/>
              </w:numPr>
              <w:jc w:val="both"/>
              <w:rPr>
                <w:color w:val="auto"/>
                <w:sz w:val="20"/>
                <w:szCs w:val="20"/>
              </w:rPr>
            </w:pPr>
            <w:r w:rsidRPr="000B1FFD">
              <w:rPr>
                <w:color w:val="auto"/>
                <w:sz w:val="20"/>
                <w:szCs w:val="20"/>
              </w:rPr>
              <w:t xml:space="preserve">klimmen op afsluitingen, in bomen, op palen, constructies of allerhande installaties; </w:t>
            </w:r>
          </w:p>
          <w:p w14:paraId="184604F9" w14:textId="77777777" w:rsidR="00F03681" w:rsidRPr="00AA0F69" w:rsidRDefault="00F03681" w:rsidP="00527152">
            <w:pPr>
              <w:pStyle w:val="Default"/>
              <w:numPr>
                <w:ilvl w:val="0"/>
                <w:numId w:val="11"/>
              </w:numPr>
              <w:jc w:val="both"/>
              <w:rPr>
                <w:color w:val="auto"/>
                <w:sz w:val="20"/>
                <w:szCs w:val="20"/>
              </w:rPr>
            </w:pPr>
            <w:r w:rsidRPr="00AA0F69">
              <w:rPr>
                <w:color w:val="auto"/>
                <w:sz w:val="20"/>
                <w:szCs w:val="20"/>
              </w:rPr>
              <w:t xml:space="preserve">gewelddadige of lawaaierige </w:t>
            </w:r>
            <w:r w:rsidR="0033063C" w:rsidRPr="008D6A58">
              <w:rPr>
                <w:color w:val="auto"/>
                <w:sz w:val="20"/>
                <w:szCs w:val="20"/>
              </w:rPr>
              <w:t>activiteiten te verrichten</w:t>
            </w:r>
            <w:r w:rsidRPr="008D6A58">
              <w:rPr>
                <w:color w:val="auto"/>
                <w:sz w:val="20"/>
                <w:szCs w:val="20"/>
              </w:rPr>
              <w:t>;</w:t>
            </w:r>
            <w:r w:rsidRPr="00AA0F69">
              <w:rPr>
                <w:color w:val="auto"/>
                <w:sz w:val="20"/>
                <w:szCs w:val="20"/>
              </w:rPr>
              <w:t xml:space="preserve"> </w:t>
            </w:r>
          </w:p>
          <w:p w14:paraId="51397695" w14:textId="77777777" w:rsidR="00F03681" w:rsidRPr="00AA0F69" w:rsidRDefault="00F03681" w:rsidP="00527152">
            <w:pPr>
              <w:pStyle w:val="Default"/>
              <w:numPr>
                <w:ilvl w:val="0"/>
                <w:numId w:val="11"/>
              </w:numPr>
              <w:jc w:val="both"/>
              <w:rPr>
                <w:color w:val="auto"/>
                <w:sz w:val="20"/>
                <w:szCs w:val="20"/>
              </w:rPr>
            </w:pPr>
            <w:r w:rsidRPr="00AA0F69">
              <w:rPr>
                <w:color w:val="auto"/>
                <w:sz w:val="20"/>
                <w:szCs w:val="20"/>
              </w:rPr>
              <w:t xml:space="preserve">allerhande werken verrichten; </w:t>
            </w:r>
          </w:p>
          <w:p w14:paraId="24871FD3" w14:textId="77777777" w:rsidR="00F03681" w:rsidRPr="00AA0F69" w:rsidRDefault="00F03681" w:rsidP="00527152">
            <w:pPr>
              <w:pStyle w:val="Default"/>
              <w:numPr>
                <w:ilvl w:val="0"/>
                <w:numId w:val="11"/>
              </w:numPr>
              <w:jc w:val="both"/>
              <w:rPr>
                <w:color w:val="auto"/>
                <w:sz w:val="20"/>
                <w:szCs w:val="20"/>
              </w:rPr>
            </w:pPr>
            <w:r w:rsidRPr="00AA0F69">
              <w:rPr>
                <w:color w:val="auto"/>
                <w:sz w:val="20"/>
                <w:szCs w:val="20"/>
              </w:rPr>
              <w:t>artistieke prestaties leveren</w:t>
            </w:r>
            <w:r>
              <w:rPr>
                <w:color w:val="auto"/>
                <w:sz w:val="20"/>
                <w:szCs w:val="20"/>
              </w:rPr>
              <w:t>;</w:t>
            </w:r>
            <w:r w:rsidRPr="00AA0F69">
              <w:rPr>
                <w:color w:val="auto"/>
                <w:sz w:val="20"/>
                <w:szCs w:val="20"/>
              </w:rPr>
              <w:t xml:space="preserve"> </w:t>
            </w:r>
          </w:p>
          <w:p w14:paraId="6EDCB87E" w14:textId="77777777" w:rsidR="00F03681" w:rsidRPr="000B1FFD" w:rsidRDefault="00F03681" w:rsidP="00527152">
            <w:pPr>
              <w:pStyle w:val="Default"/>
              <w:numPr>
                <w:ilvl w:val="0"/>
                <w:numId w:val="11"/>
              </w:numPr>
              <w:jc w:val="both"/>
              <w:rPr>
                <w:color w:val="auto"/>
                <w:sz w:val="20"/>
                <w:szCs w:val="20"/>
              </w:rPr>
            </w:pPr>
            <w:r>
              <w:rPr>
                <w:color w:val="auto"/>
                <w:sz w:val="20"/>
                <w:szCs w:val="20"/>
              </w:rPr>
              <w:t>p</w:t>
            </w:r>
            <w:r w:rsidRPr="000B1FFD">
              <w:rPr>
                <w:color w:val="auto"/>
                <w:sz w:val="20"/>
                <w:szCs w:val="20"/>
              </w:rPr>
              <w:t>arkeren/stilstaan op brandweg of evacuatieweg die zich bevindt op privé-eigendom</w:t>
            </w:r>
            <w:r>
              <w:rPr>
                <w:color w:val="auto"/>
                <w:sz w:val="20"/>
                <w:szCs w:val="20"/>
              </w:rPr>
              <w:t>;</w:t>
            </w:r>
          </w:p>
          <w:p w14:paraId="249EA79F" w14:textId="77777777" w:rsidR="00F03681" w:rsidRPr="000B1FFD" w:rsidRDefault="00F03681" w:rsidP="00527152">
            <w:pPr>
              <w:pStyle w:val="Default"/>
              <w:numPr>
                <w:ilvl w:val="0"/>
                <w:numId w:val="11"/>
              </w:numPr>
              <w:jc w:val="both"/>
              <w:rPr>
                <w:color w:val="auto"/>
                <w:sz w:val="20"/>
                <w:szCs w:val="20"/>
              </w:rPr>
            </w:pPr>
            <w:r>
              <w:rPr>
                <w:color w:val="auto"/>
                <w:sz w:val="20"/>
                <w:szCs w:val="20"/>
              </w:rPr>
              <w:t>v</w:t>
            </w:r>
            <w:r w:rsidRPr="000B1FFD">
              <w:rPr>
                <w:color w:val="auto"/>
                <w:sz w:val="20"/>
                <w:szCs w:val="20"/>
              </w:rPr>
              <w:t>ersperren van nooduitgangen al dan niet door plaatsing van voorwerpen</w:t>
            </w:r>
            <w:r>
              <w:rPr>
                <w:color w:val="auto"/>
                <w:sz w:val="20"/>
                <w:szCs w:val="20"/>
              </w:rPr>
              <w:t>;</w:t>
            </w:r>
          </w:p>
          <w:p w14:paraId="75913D53" w14:textId="77777777" w:rsidR="00F03681" w:rsidRPr="000B1FFD" w:rsidRDefault="00F03681" w:rsidP="00527152">
            <w:pPr>
              <w:pStyle w:val="Default"/>
              <w:numPr>
                <w:ilvl w:val="0"/>
                <w:numId w:val="11"/>
              </w:numPr>
              <w:jc w:val="both"/>
              <w:rPr>
                <w:color w:val="auto"/>
                <w:sz w:val="20"/>
                <w:szCs w:val="20"/>
              </w:rPr>
            </w:pPr>
            <w:r>
              <w:rPr>
                <w:color w:val="auto"/>
                <w:sz w:val="20"/>
                <w:szCs w:val="20"/>
              </w:rPr>
              <w:t>h</w:t>
            </w:r>
            <w:r w:rsidRPr="000B1FFD">
              <w:rPr>
                <w:color w:val="auto"/>
                <w:sz w:val="20"/>
                <w:szCs w:val="20"/>
              </w:rPr>
              <w:t xml:space="preserve">et maken van gevaarlijke lawaaierige ritten met alle terreinvoertuigen, quads en crossmotoren op openbare wegen die duidelijk zichtbaar en uitsluitend voor landbouw en recreatiedoeleinden zijn bestemd. Deze laatste activiteit is ook </w:t>
            </w:r>
            <w:proofErr w:type="spellStart"/>
            <w:r w:rsidRPr="000B1FFD">
              <w:rPr>
                <w:color w:val="auto"/>
                <w:sz w:val="20"/>
                <w:szCs w:val="20"/>
              </w:rPr>
              <w:t>vergunningsplichtig</w:t>
            </w:r>
            <w:proofErr w:type="spellEnd"/>
            <w:r>
              <w:rPr>
                <w:color w:val="auto"/>
                <w:sz w:val="20"/>
                <w:szCs w:val="20"/>
              </w:rPr>
              <w:t>;</w:t>
            </w:r>
            <w:r w:rsidRPr="000B1FFD">
              <w:rPr>
                <w:color w:val="auto"/>
                <w:sz w:val="20"/>
                <w:szCs w:val="20"/>
              </w:rPr>
              <w:t xml:space="preserve"> </w:t>
            </w:r>
          </w:p>
          <w:p w14:paraId="5FEA8CB1" w14:textId="77777777" w:rsidR="00BD1D93" w:rsidRPr="00993942" w:rsidRDefault="00F03681" w:rsidP="00BD1D93">
            <w:pPr>
              <w:pStyle w:val="Default"/>
              <w:numPr>
                <w:ilvl w:val="0"/>
                <w:numId w:val="11"/>
              </w:numPr>
              <w:jc w:val="both"/>
              <w:rPr>
                <w:color w:val="auto"/>
                <w:sz w:val="20"/>
                <w:szCs w:val="20"/>
              </w:rPr>
            </w:pPr>
            <w:r w:rsidRPr="00993942">
              <w:rPr>
                <w:color w:val="auto"/>
                <w:sz w:val="20"/>
                <w:szCs w:val="20"/>
              </w:rPr>
              <w:t>gebruik maken van vuurwerk en vreugdeschoten.</w:t>
            </w:r>
          </w:p>
          <w:p w14:paraId="44243FBD" w14:textId="77777777" w:rsidR="00F03681" w:rsidRPr="000B1FFD" w:rsidRDefault="00F03681" w:rsidP="00993942">
            <w:pPr>
              <w:pStyle w:val="Plattetekstinspringen"/>
              <w:ind w:left="284"/>
              <w:jc w:val="both"/>
              <w:rPr>
                <w:sz w:val="20"/>
                <w:szCs w:val="20"/>
              </w:rPr>
            </w:pPr>
          </w:p>
        </w:tc>
      </w:tr>
      <w:tr w:rsidR="00F03681" w:rsidRPr="007F04E2" w14:paraId="6505727E" w14:textId="77777777" w:rsidTr="00527152">
        <w:tc>
          <w:tcPr>
            <w:tcW w:w="9288" w:type="dxa"/>
          </w:tcPr>
          <w:p w14:paraId="56BE33E4" w14:textId="77777777" w:rsidR="00F03681" w:rsidRPr="000B1FFD" w:rsidRDefault="00F03681" w:rsidP="00527152">
            <w:pPr>
              <w:pStyle w:val="Default"/>
              <w:jc w:val="both"/>
              <w:rPr>
                <w:b/>
                <w:bCs/>
                <w:color w:val="auto"/>
                <w:sz w:val="20"/>
                <w:szCs w:val="20"/>
              </w:rPr>
            </w:pPr>
            <w:r w:rsidRPr="000B1FFD">
              <w:rPr>
                <w:color w:val="auto"/>
                <w:sz w:val="20"/>
                <w:szCs w:val="20"/>
              </w:rPr>
              <w:t xml:space="preserve"> </w:t>
            </w:r>
          </w:p>
          <w:p w14:paraId="59D99209" w14:textId="77777777" w:rsidR="00F03681" w:rsidRPr="000B1FFD" w:rsidRDefault="005120EE" w:rsidP="00527152">
            <w:pPr>
              <w:pStyle w:val="Default"/>
              <w:jc w:val="both"/>
              <w:rPr>
                <w:color w:val="auto"/>
                <w:sz w:val="20"/>
                <w:szCs w:val="20"/>
              </w:rPr>
            </w:pPr>
            <w:r>
              <w:rPr>
                <w:b/>
                <w:bCs/>
                <w:color w:val="auto"/>
                <w:sz w:val="20"/>
                <w:szCs w:val="20"/>
              </w:rPr>
              <w:t xml:space="preserve">Art. </w:t>
            </w:r>
            <w:r w:rsidR="0033063C">
              <w:rPr>
                <w:b/>
                <w:bCs/>
                <w:color w:val="auto"/>
                <w:sz w:val="20"/>
                <w:szCs w:val="20"/>
              </w:rPr>
              <w:t>52</w:t>
            </w:r>
            <w:r w:rsidR="00F03681" w:rsidRPr="000B1FFD">
              <w:rPr>
                <w:b/>
                <w:bCs/>
                <w:color w:val="auto"/>
                <w:sz w:val="20"/>
                <w:szCs w:val="20"/>
              </w:rPr>
              <w:t xml:space="preserve">. </w:t>
            </w:r>
            <w:r w:rsidR="00F03681" w:rsidRPr="000B1FFD">
              <w:rPr>
                <w:color w:val="auto"/>
                <w:sz w:val="20"/>
                <w:szCs w:val="20"/>
              </w:rPr>
              <w:t xml:space="preserve">Voor de toepassing worden in dit artikel de werkzaamheden bedoeld die buiten de openbare weg uitgevoerd worden en die de weg kunnen bevuilen of de veiligheid of de gemakkelijkheid van doorgang kunnen belemmeren. </w:t>
            </w:r>
          </w:p>
          <w:p w14:paraId="0AC445CE" w14:textId="77777777" w:rsidR="00F03681" w:rsidRPr="000B1FFD" w:rsidRDefault="00F03681" w:rsidP="00527152">
            <w:pPr>
              <w:pStyle w:val="Default"/>
              <w:jc w:val="both"/>
              <w:rPr>
                <w:color w:val="auto"/>
                <w:sz w:val="20"/>
                <w:szCs w:val="20"/>
              </w:rPr>
            </w:pPr>
          </w:p>
          <w:p w14:paraId="26B69DD8" w14:textId="77777777" w:rsidR="00F03681" w:rsidRPr="000B1FFD" w:rsidRDefault="00F03681" w:rsidP="00527152">
            <w:pPr>
              <w:pStyle w:val="Default"/>
              <w:jc w:val="both"/>
              <w:rPr>
                <w:color w:val="auto"/>
                <w:sz w:val="20"/>
                <w:szCs w:val="20"/>
              </w:rPr>
            </w:pPr>
            <w:r w:rsidRPr="000B1FFD">
              <w:rPr>
                <w:color w:val="auto"/>
                <w:sz w:val="20"/>
                <w:szCs w:val="20"/>
              </w:rPr>
              <w:t xml:space="preserve">De burgemeester kan de nodige veiligheidsmaatregelen voorschrijven. </w:t>
            </w:r>
          </w:p>
          <w:p w14:paraId="46D22F2D" w14:textId="77777777" w:rsidR="00F03681" w:rsidRPr="000B1FFD" w:rsidRDefault="00F03681" w:rsidP="00527152">
            <w:pPr>
              <w:pStyle w:val="Default"/>
              <w:jc w:val="both"/>
              <w:rPr>
                <w:color w:val="auto"/>
                <w:sz w:val="20"/>
                <w:szCs w:val="20"/>
              </w:rPr>
            </w:pPr>
          </w:p>
          <w:p w14:paraId="0868A4AC" w14:textId="77777777" w:rsidR="00F03681" w:rsidRPr="000B1FFD" w:rsidRDefault="00F03681" w:rsidP="00527152">
            <w:pPr>
              <w:pStyle w:val="Default"/>
              <w:jc w:val="both"/>
              <w:rPr>
                <w:color w:val="auto"/>
                <w:sz w:val="20"/>
                <w:szCs w:val="20"/>
              </w:rPr>
            </w:pPr>
            <w:r w:rsidRPr="000B1FFD">
              <w:rPr>
                <w:color w:val="auto"/>
                <w:sz w:val="20"/>
                <w:szCs w:val="20"/>
              </w:rPr>
              <w:t xml:space="preserve">Werkzaamheden die stof of afval op de openbare weg of de omringende eigendommen kunnen verspreiden mogen pas aangevat worden nadat er schermen of zeil/banner/spandoek aangebracht zijn. </w:t>
            </w:r>
          </w:p>
          <w:p w14:paraId="31820D5D" w14:textId="77777777" w:rsidR="00F03681" w:rsidRPr="000B1FFD" w:rsidRDefault="00F03681" w:rsidP="00527152">
            <w:pPr>
              <w:pStyle w:val="Default"/>
              <w:jc w:val="both"/>
              <w:rPr>
                <w:color w:val="auto"/>
                <w:sz w:val="20"/>
                <w:szCs w:val="20"/>
              </w:rPr>
            </w:pPr>
          </w:p>
          <w:p w14:paraId="65476912" w14:textId="77777777" w:rsidR="00F03681" w:rsidRPr="000B1FFD" w:rsidRDefault="00F03681" w:rsidP="00527152">
            <w:pPr>
              <w:pStyle w:val="Default"/>
              <w:jc w:val="both"/>
              <w:rPr>
                <w:color w:val="auto"/>
                <w:sz w:val="20"/>
                <w:szCs w:val="20"/>
              </w:rPr>
            </w:pPr>
            <w:r w:rsidRPr="000B1FFD">
              <w:rPr>
                <w:color w:val="auto"/>
                <w:sz w:val="20"/>
                <w:szCs w:val="20"/>
              </w:rPr>
              <w:t xml:space="preserve">De bouwheer is verplicht de burgemeester minstens 24 uur voor het begin van de werkzaamheden op de hoogte te brengen van de aanvang. </w:t>
            </w:r>
          </w:p>
          <w:p w14:paraId="7F96D1E5" w14:textId="77777777" w:rsidR="00F03681" w:rsidRPr="000B1FFD" w:rsidRDefault="00F03681" w:rsidP="00527152">
            <w:pPr>
              <w:pStyle w:val="Default"/>
              <w:jc w:val="both"/>
              <w:rPr>
                <w:color w:val="auto"/>
                <w:sz w:val="20"/>
                <w:szCs w:val="20"/>
              </w:rPr>
            </w:pPr>
          </w:p>
          <w:p w14:paraId="57FF2FC8" w14:textId="77777777" w:rsidR="00F03681" w:rsidRPr="000B1FFD" w:rsidRDefault="00F03681" w:rsidP="00527152">
            <w:pPr>
              <w:pStyle w:val="Default"/>
              <w:jc w:val="both"/>
              <w:rPr>
                <w:color w:val="auto"/>
                <w:sz w:val="20"/>
                <w:szCs w:val="20"/>
              </w:rPr>
            </w:pPr>
            <w:r w:rsidRPr="000B1FFD">
              <w:rPr>
                <w:color w:val="auto"/>
                <w:sz w:val="20"/>
                <w:szCs w:val="20"/>
              </w:rPr>
              <w:t xml:space="preserve">Indien de weg door de werkzaamheden wordt bevuild, moet de uitvoerder van de werken hem onverwijld opnieuw schoonmaken. </w:t>
            </w:r>
          </w:p>
          <w:p w14:paraId="73D8F394" w14:textId="77777777" w:rsidR="00F03681" w:rsidRPr="000B1FFD" w:rsidRDefault="00F03681" w:rsidP="00527152">
            <w:pPr>
              <w:jc w:val="both"/>
              <w:rPr>
                <w:b/>
                <w:bCs/>
                <w:sz w:val="20"/>
                <w:szCs w:val="20"/>
              </w:rPr>
            </w:pPr>
          </w:p>
        </w:tc>
      </w:tr>
      <w:tr w:rsidR="00F03681" w:rsidRPr="007F04E2" w14:paraId="15F26D6D" w14:textId="77777777" w:rsidTr="00527152">
        <w:tc>
          <w:tcPr>
            <w:tcW w:w="9288" w:type="dxa"/>
          </w:tcPr>
          <w:p w14:paraId="1D064430" w14:textId="77777777" w:rsidR="00F03681" w:rsidRPr="00D41B28" w:rsidRDefault="005120EE" w:rsidP="00527152">
            <w:pPr>
              <w:pStyle w:val="Default"/>
              <w:jc w:val="both"/>
              <w:rPr>
                <w:bCs/>
                <w:color w:val="auto"/>
                <w:sz w:val="20"/>
                <w:szCs w:val="20"/>
              </w:rPr>
            </w:pPr>
            <w:r>
              <w:rPr>
                <w:b/>
                <w:bCs/>
                <w:color w:val="auto"/>
                <w:sz w:val="20"/>
                <w:szCs w:val="20"/>
              </w:rPr>
              <w:lastRenderedPageBreak/>
              <w:t xml:space="preserve">Art. </w:t>
            </w:r>
            <w:r w:rsidR="008D5124">
              <w:rPr>
                <w:b/>
                <w:bCs/>
                <w:color w:val="auto"/>
                <w:sz w:val="20"/>
                <w:szCs w:val="20"/>
              </w:rPr>
              <w:t>53</w:t>
            </w:r>
            <w:r w:rsidR="00F03681">
              <w:rPr>
                <w:b/>
                <w:bCs/>
                <w:color w:val="auto"/>
                <w:sz w:val="20"/>
                <w:szCs w:val="20"/>
              </w:rPr>
              <w:t xml:space="preserve">. </w:t>
            </w:r>
            <w:r w:rsidR="00F03681" w:rsidRPr="00D41B28">
              <w:rPr>
                <w:bCs/>
                <w:color w:val="auto"/>
                <w:sz w:val="20"/>
                <w:szCs w:val="20"/>
              </w:rPr>
              <w:t xml:space="preserve">De eigenaar of gebruiker van onbebouwde gronden dienen alle nodige maatregelen te nemen en schikkingen te treffen om te verhinderen dat de openbare weg bevuild wordt of de veiligheid of de gemakkelijkheid van doorgang in gedrang komt, in het bijzonder door gronderosie. </w:t>
            </w:r>
          </w:p>
          <w:p w14:paraId="147294F2" w14:textId="77777777" w:rsidR="00F03681" w:rsidRPr="00D41B28" w:rsidRDefault="00F03681" w:rsidP="00527152">
            <w:pPr>
              <w:pStyle w:val="Default"/>
              <w:jc w:val="both"/>
              <w:rPr>
                <w:bCs/>
                <w:color w:val="auto"/>
                <w:sz w:val="20"/>
                <w:szCs w:val="20"/>
              </w:rPr>
            </w:pPr>
          </w:p>
          <w:p w14:paraId="0AC8C18A" w14:textId="77777777" w:rsidR="00F03681" w:rsidRPr="00D41B28" w:rsidRDefault="00F03681" w:rsidP="00527152">
            <w:pPr>
              <w:pStyle w:val="Default"/>
              <w:jc w:val="both"/>
              <w:rPr>
                <w:bCs/>
                <w:color w:val="auto"/>
                <w:sz w:val="20"/>
                <w:szCs w:val="20"/>
              </w:rPr>
            </w:pPr>
            <w:r w:rsidRPr="00D41B28">
              <w:rPr>
                <w:bCs/>
                <w:color w:val="auto"/>
                <w:sz w:val="20"/>
                <w:szCs w:val="20"/>
              </w:rPr>
              <w:t xml:space="preserve">Indien de weg wordt vervuild, dient de eigenaar of gebruiker deze op eenvoudige vraag van de politie of de </w:t>
            </w:r>
            <w:r>
              <w:rPr>
                <w:bCs/>
                <w:color w:val="auto"/>
                <w:sz w:val="20"/>
                <w:szCs w:val="20"/>
              </w:rPr>
              <w:t>gemachtigde</w:t>
            </w:r>
            <w:r w:rsidRPr="00D41B28">
              <w:rPr>
                <w:bCs/>
                <w:color w:val="auto"/>
                <w:sz w:val="20"/>
                <w:szCs w:val="20"/>
              </w:rPr>
              <w:t xml:space="preserve"> ambtenaar onmiddellijk schoon te maken, </w:t>
            </w:r>
            <w:proofErr w:type="spellStart"/>
            <w:r w:rsidRPr="00D41B28">
              <w:rPr>
                <w:bCs/>
                <w:color w:val="auto"/>
                <w:sz w:val="20"/>
                <w:szCs w:val="20"/>
              </w:rPr>
              <w:t>zoniet</w:t>
            </w:r>
            <w:proofErr w:type="spellEnd"/>
            <w:r w:rsidRPr="00D41B28">
              <w:rPr>
                <w:bCs/>
                <w:color w:val="auto"/>
                <w:sz w:val="20"/>
                <w:szCs w:val="20"/>
              </w:rPr>
              <w:t xml:space="preserve"> zal de gemeente dit doen op kosten </w:t>
            </w:r>
            <w:r w:rsidR="008D5124" w:rsidRPr="008D6A58">
              <w:rPr>
                <w:bCs/>
                <w:color w:val="auto"/>
                <w:sz w:val="20"/>
                <w:szCs w:val="20"/>
              </w:rPr>
              <w:t>en op risico van de overtreder, met toepassing van het geldend gemeentelijk retributiereglement</w:t>
            </w:r>
            <w:r w:rsidRPr="008D6A58">
              <w:rPr>
                <w:bCs/>
                <w:color w:val="auto"/>
                <w:sz w:val="20"/>
                <w:szCs w:val="20"/>
              </w:rPr>
              <w:t>.</w:t>
            </w:r>
            <w:r w:rsidRPr="00D41B28">
              <w:rPr>
                <w:bCs/>
                <w:color w:val="auto"/>
                <w:sz w:val="20"/>
                <w:szCs w:val="20"/>
              </w:rPr>
              <w:t xml:space="preserve"> </w:t>
            </w:r>
          </w:p>
          <w:p w14:paraId="52B57265" w14:textId="77777777" w:rsidR="00F03681" w:rsidRPr="000B1FFD" w:rsidRDefault="00F03681" w:rsidP="00993942">
            <w:pPr>
              <w:pStyle w:val="Default"/>
              <w:jc w:val="both"/>
              <w:rPr>
                <w:b/>
                <w:bCs/>
                <w:color w:val="auto"/>
                <w:sz w:val="20"/>
                <w:szCs w:val="20"/>
              </w:rPr>
            </w:pPr>
          </w:p>
        </w:tc>
      </w:tr>
      <w:tr w:rsidR="00F03681" w:rsidRPr="007F04E2" w14:paraId="26E2BD63" w14:textId="77777777" w:rsidTr="00527152">
        <w:trPr>
          <w:trHeight w:val="1417"/>
        </w:trPr>
        <w:tc>
          <w:tcPr>
            <w:tcW w:w="9288" w:type="dxa"/>
          </w:tcPr>
          <w:p w14:paraId="105CB52F" w14:textId="77777777" w:rsidR="00F03681" w:rsidRPr="007F04E2" w:rsidRDefault="00F03681" w:rsidP="00527152">
            <w:pPr>
              <w:pStyle w:val="Default"/>
              <w:jc w:val="both"/>
              <w:rPr>
                <w:sz w:val="20"/>
                <w:szCs w:val="20"/>
              </w:rPr>
            </w:pPr>
            <w:r w:rsidRPr="007F04E2">
              <w:rPr>
                <w:b/>
                <w:bCs/>
                <w:sz w:val="20"/>
                <w:szCs w:val="20"/>
              </w:rPr>
              <w:t xml:space="preserve">Art. </w:t>
            </w:r>
            <w:r w:rsidR="008D5124">
              <w:rPr>
                <w:b/>
                <w:bCs/>
                <w:sz w:val="20"/>
                <w:szCs w:val="20"/>
              </w:rPr>
              <w:t>54</w:t>
            </w:r>
            <w:r w:rsidRPr="007F04E2">
              <w:rPr>
                <w:b/>
                <w:bCs/>
                <w:sz w:val="20"/>
                <w:szCs w:val="20"/>
              </w:rPr>
              <w:t xml:space="preserve">. </w:t>
            </w:r>
            <w:r w:rsidRPr="007F04E2">
              <w:rPr>
                <w:sz w:val="20"/>
                <w:szCs w:val="20"/>
              </w:rPr>
              <w:t xml:space="preserve">Het is verboden lange of omvangrijke voorwerpen van de binnenkant van een gebouw op de openbare weg te laten uitsteken zonder de nodige voorzorgsmaatregelen te nemen om de veiligheid van de voorbijgangers te waarborgen. </w:t>
            </w:r>
          </w:p>
          <w:p w14:paraId="4F9F8398" w14:textId="77777777" w:rsidR="00F03681" w:rsidRPr="007F04E2" w:rsidRDefault="00F03681" w:rsidP="00527152">
            <w:pPr>
              <w:pStyle w:val="Default"/>
              <w:jc w:val="both"/>
              <w:rPr>
                <w:sz w:val="20"/>
                <w:szCs w:val="20"/>
              </w:rPr>
            </w:pPr>
          </w:p>
          <w:p w14:paraId="35884EE9" w14:textId="77777777" w:rsidR="00F03681" w:rsidRPr="007F04E2" w:rsidRDefault="00F03681" w:rsidP="00527152">
            <w:pPr>
              <w:pStyle w:val="Default"/>
              <w:jc w:val="both"/>
              <w:rPr>
                <w:sz w:val="20"/>
                <w:szCs w:val="20"/>
              </w:rPr>
            </w:pPr>
            <w:r w:rsidRPr="007F04E2">
              <w:rPr>
                <w:sz w:val="20"/>
                <w:szCs w:val="20"/>
              </w:rPr>
              <w:t xml:space="preserve">Dezelfde voorzorgsmaatregelen dienen in acht te worden genomen bij het openen van buitenzonneblinden, beweegbare luiken of zonnegordijnen die op de gelijkvloerse verdieping geplaatst zijn indien het gebouw zich bevindt langs de rooilijn die aan de openbare weg grenst </w:t>
            </w:r>
          </w:p>
          <w:p w14:paraId="494821AD" w14:textId="77777777" w:rsidR="00F03681" w:rsidRPr="007F04E2" w:rsidRDefault="00F03681" w:rsidP="00527152">
            <w:pPr>
              <w:pStyle w:val="Default"/>
              <w:jc w:val="both"/>
              <w:rPr>
                <w:sz w:val="20"/>
                <w:szCs w:val="20"/>
              </w:rPr>
            </w:pPr>
          </w:p>
          <w:p w14:paraId="6F40CC4D" w14:textId="77777777" w:rsidR="00F03681" w:rsidRPr="007F04E2" w:rsidRDefault="00F03681" w:rsidP="00527152">
            <w:pPr>
              <w:pStyle w:val="Default"/>
              <w:jc w:val="both"/>
              <w:rPr>
                <w:sz w:val="20"/>
                <w:szCs w:val="20"/>
              </w:rPr>
            </w:pPr>
            <w:r w:rsidRPr="007F04E2">
              <w:rPr>
                <w:sz w:val="20"/>
                <w:szCs w:val="20"/>
              </w:rPr>
              <w:t xml:space="preserve">Wanneer de buitenzonneblinden of beweegbare luiken open zijn, dienen ze met pallen of haken op hun plaats te worden gehouden. </w:t>
            </w:r>
          </w:p>
          <w:p w14:paraId="23EA99BD" w14:textId="77777777" w:rsidR="00F03681" w:rsidRPr="007F04E2" w:rsidRDefault="00F03681" w:rsidP="00527152">
            <w:pPr>
              <w:pStyle w:val="Default"/>
              <w:jc w:val="both"/>
              <w:rPr>
                <w:sz w:val="20"/>
                <w:szCs w:val="20"/>
              </w:rPr>
            </w:pPr>
          </w:p>
          <w:p w14:paraId="7A18B38F" w14:textId="77777777" w:rsidR="00F03681" w:rsidRDefault="00F03681" w:rsidP="00527152">
            <w:pPr>
              <w:pStyle w:val="Default"/>
              <w:jc w:val="both"/>
              <w:rPr>
                <w:sz w:val="20"/>
                <w:szCs w:val="20"/>
              </w:rPr>
            </w:pPr>
            <w:r w:rsidRPr="007F04E2">
              <w:rPr>
                <w:sz w:val="20"/>
                <w:szCs w:val="20"/>
              </w:rPr>
              <w:t xml:space="preserve">De pallen en haken moeten steeds stevig vastgemaakt zijn zodanig dat ze de voorbijgangers niet kunnen verwonden of de veiligheid niet in het gedrang kunnen brengen. </w:t>
            </w:r>
          </w:p>
          <w:p w14:paraId="20AD753B" w14:textId="77777777" w:rsidR="00E579D9" w:rsidRPr="007F04E2" w:rsidRDefault="00E579D9" w:rsidP="00527152">
            <w:pPr>
              <w:pStyle w:val="Default"/>
              <w:jc w:val="both"/>
              <w:rPr>
                <w:sz w:val="20"/>
                <w:szCs w:val="20"/>
              </w:rPr>
            </w:pPr>
          </w:p>
          <w:p w14:paraId="39770AB6" w14:textId="77777777" w:rsidR="00F03681" w:rsidRPr="007F04E2" w:rsidRDefault="00F03681" w:rsidP="00527152">
            <w:pPr>
              <w:pStyle w:val="Default"/>
              <w:jc w:val="both"/>
              <w:rPr>
                <w:b/>
                <w:bCs/>
                <w:sz w:val="20"/>
                <w:szCs w:val="20"/>
              </w:rPr>
            </w:pPr>
          </w:p>
        </w:tc>
      </w:tr>
      <w:tr w:rsidR="00F03681" w:rsidRPr="007F04E2" w14:paraId="5C74CD65" w14:textId="77777777" w:rsidTr="00527152">
        <w:tc>
          <w:tcPr>
            <w:tcW w:w="9288" w:type="dxa"/>
          </w:tcPr>
          <w:p w14:paraId="63884D90" w14:textId="77777777" w:rsidR="00F03681" w:rsidRPr="000B1FFD" w:rsidRDefault="00F03681" w:rsidP="00527152">
            <w:pPr>
              <w:pStyle w:val="Default"/>
              <w:jc w:val="both"/>
              <w:rPr>
                <w:color w:val="auto"/>
                <w:sz w:val="20"/>
                <w:szCs w:val="20"/>
              </w:rPr>
            </w:pPr>
            <w:r w:rsidRPr="000B1FFD">
              <w:rPr>
                <w:b/>
                <w:bCs/>
                <w:color w:val="auto"/>
                <w:sz w:val="20"/>
                <w:szCs w:val="20"/>
              </w:rPr>
              <w:t xml:space="preserve">Art. </w:t>
            </w:r>
            <w:r w:rsidR="008D5124">
              <w:rPr>
                <w:b/>
                <w:bCs/>
                <w:color w:val="auto"/>
                <w:sz w:val="20"/>
                <w:szCs w:val="20"/>
              </w:rPr>
              <w:t>55</w:t>
            </w:r>
            <w:r w:rsidRPr="000B1FFD">
              <w:rPr>
                <w:b/>
                <w:bCs/>
                <w:color w:val="auto"/>
                <w:sz w:val="20"/>
                <w:szCs w:val="20"/>
              </w:rPr>
              <w:t xml:space="preserve">. </w:t>
            </w:r>
            <w:r w:rsidRPr="000B1FFD">
              <w:rPr>
                <w:color w:val="auto"/>
                <w:sz w:val="20"/>
                <w:szCs w:val="20"/>
              </w:rPr>
              <w:t xml:space="preserve">Onverminderd de wettelijke en reglementaire bepalingen inzake stedenbouw is het verboden spandoeken, wimpels, vlaggen of antennes en parabolen op voorgevels van gebouwen of over de openbare weg te hangen zonder toelating van de bevoegde overheid. </w:t>
            </w:r>
          </w:p>
          <w:p w14:paraId="7F147BE7" w14:textId="77777777" w:rsidR="00F03681" w:rsidRPr="000B1FFD" w:rsidRDefault="00F03681" w:rsidP="00527152">
            <w:pPr>
              <w:pStyle w:val="Default"/>
              <w:jc w:val="both"/>
              <w:rPr>
                <w:color w:val="auto"/>
                <w:sz w:val="20"/>
                <w:szCs w:val="20"/>
              </w:rPr>
            </w:pPr>
          </w:p>
          <w:p w14:paraId="4FE25104" w14:textId="77777777" w:rsidR="00F03681" w:rsidRDefault="00F03681" w:rsidP="00527152">
            <w:pPr>
              <w:pStyle w:val="Default"/>
              <w:jc w:val="both"/>
              <w:rPr>
                <w:color w:val="auto"/>
                <w:sz w:val="20"/>
                <w:szCs w:val="20"/>
              </w:rPr>
            </w:pPr>
            <w:r w:rsidRPr="000B1FFD">
              <w:rPr>
                <w:color w:val="auto"/>
                <w:sz w:val="20"/>
                <w:szCs w:val="20"/>
              </w:rPr>
              <w:t xml:space="preserve">Deze bepaling is niet van toepassing in geval van een vlaggenversiering en spandoeken waarvoor een algemene toelating of een toelating van de gemeente verkregen werd. </w:t>
            </w:r>
          </w:p>
          <w:p w14:paraId="384AE949" w14:textId="77777777" w:rsidR="00E579D9" w:rsidRDefault="00E579D9" w:rsidP="00527152">
            <w:pPr>
              <w:pStyle w:val="Default"/>
              <w:jc w:val="both"/>
              <w:rPr>
                <w:color w:val="auto"/>
                <w:sz w:val="20"/>
                <w:szCs w:val="20"/>
              </w:rPr>
            </w:pPr>
          </w:p>
          <w:p w14:paraId="2CE45F66" w14:textId="77777777" w:rsidR="00E579D9" w:rsidRPr="000B1FFD" w:rsidRDefault="00E579D9" w:rsidP="00527152">
            <w:pPr>
              <w:pStyle w:val="Default"/>
              <w:jc w:val="both"/>
              <w:rPr>
                <w:color w:val="auto"/>
                <w:sz w:val="20"/>
                <w:szCs w:val="20"/>
              </w:rPr>
            </w:pPr>
          </w:p>
          <w:p w14:paraId="502CA9A4" w14:textId="77777777" w:rsidR="00F03681" w:rsidRPr="000B1FFD" w:rsidRDefault="00F03681" w:rsidP="00527152">
            <w:pPr>
              <w:pStyle w:val="Default"/>
              <w:jc w:val="both"/>
              <w:rPr>
                <w:b/>
                <w:bCs/>
                <w:color w:val="auto"/>
                <w:sz w:val="20"/>
                <w:szCs w:val="20"/>
              </w:rPr>
            </w:pPr>
          </w:p>
        </w:tc>
      </w:tr>
      <w:tr w:rsidR="00F03681" w:rsidRPr="007F04E2" w14:paraId="6D00B108" w14:textId="77777777" w:rsidTr="00527152">
        <w:tc>
          <w:tcPr>
            <w:tcW w:w="9288" w:type="dxa"/>
          </w:tcPr>
          <w:p w14:paraId="07F88D36" w14:textId="77777777" w:rsidR="00F03681" w:rsidRPr="000B1FFD" w:rsidRDefault="00F03681" w:rsidP="00527152">
            <w:pPr>
              <w:pStyle w:val="Default"/>
              <w:jc w:val="both"/>
              <w:rPr>
                <w:color w:val="auto"/>
                <w:sz w:val="20"/>
                <w:szCs w:val="20"/>
              </w:rPr>
            </w:pPr>
            <w:r w:rsidRPr="000B1FFD">
              <w:rPr>
                <w:b/>
                <w:bCs/>
                <w:color w:val="auto"/>
                <w:sz w:val="20"/>
                <w:szCs w:val="20"/>
              </w:rPr>
              <w:t xml:space="preserve">Art. </w:t>
            </w:r>
            <w:r w:rsidR="008D5124">
              <w:rPr>
                <w:b/>
                <w:bCs/>
                <w:color w:val="auto"/>
                <w:sz w:val="20"/>
                <w:szCs w:val="20"/>
              </w:rPr>
              <w:t>56</w:t>
            </w:r>
            <w:r w:rsidRPr="000B1FFD">
              <w:rPr>
                <w:b/>
                <w:bCs/>
                <w:color w:val="auto"/>
                <w:sz w:val="20"/>
                <w:szCs w:val="20"/>
              </w:rPr>
              <w:t xml:space="preserve">. </w:t>
            </w:r>
            <w:r w:rsidRPr="000B1FFD">
              <w:rPr>
                <w:color w:val="auto"/>
                <w:sz w:val="20"/>
                <w:szCs w:val="20"/>
              </w:rPr>
              <w:t xml:space="preserve">Externe installatie van hertz- of parabolische antennes die radiodiffusie en televisie ontvangen, of gelijk welke andere gelijkwaardige ontvangstinstallatie, moeten schriftelijk aangevraagd worden aan het college van burgemeester en schepenen. </w:t>
            </w:r>
          </w:p>
          <w:p w14:paraId="654E0B36" w14:textId="77777777" w:rsidR="00F03681" w:rsidRPr="000B1FFD" w:rsidRDefault="00F03681" w:rsidP="00527152">
            <w:pPr>
              <w:pStyle w:val="Default"/>
              <w:jc w:val="both"/>
              <w:rPr>
                <w:color w:val="auto"/>
                <w:sz w:val="20"/>
                <w:szCs w:val="20"/>
              </w:rPr>
            </w:pPr>
          </w:p>
          <w:p w14:paraId="7E10F21A" w14:textId="77777777" w:rsidR="00F03681" w:rsidRPr="000B1FFD" w:rsidRDefault="00F03681" w:rsidP="00527152">
            <w:pPr>
              <w:pStyle w:val="Default"/>
              <w:jc w:val="both"/>
              <w:rPr>
                <w:color w:val="auto"/>
                <w:sz w:val="20"/>
                <w:szCs w:val="20"/>
              </w:rPr>
            </w:pPr>
            <w:r w:rsidRPr="000B1FFD">
              <w:rPr>
                <w:color w:val="auto"/>
                <w:sz w:val="20"/>
                <w:szCs w:val="20"/>
              </w:rPr>
              <w:t xml:space="preserve">De voorwaarden waaronder deze antennes mogen worden geplaatst, worden weergegeven in de stedenbouwkundige verordening. </w:t>
            </w:r>
          </w:p>
          <w:p w14:paraId="6B24C754" w14:textId="77777777" w:rsidR="00F03681" w:rsidRPr="000B1FFD" w:rsidRDefault="00F03681" w:rsidP="00527152">
            <w:pPr>
              <w:pStyle w:val="Default"/>
              <w:jc w:val="both"/>
              <w:rPr>
                <w:color w:val="auto"/>
                <w:sz w:val="20"/>
                <w:szCs w:val="20"/>
              </w:rPr>
            </w:pPr>
          </w:p>
          <w:p w14:paraId="7CFFD354" w14:textId="77777777" w:rsidR="00F03681" w:rsidRPr="000B1FFD" w:rsidRDefault="00F03681" w:rsidP="00527152">
            <w:pPr>
              <w:pStyle w:val="Default"/>
              <w:jc w:val="both"/>
              <w:rPr>
                <w:color w:val="auto"/>
                <w:sz w:val="20"/>
                <w:szCs w:val="20"/>
              </w:rPr>
            </w:pPr>
            <w:r w:rsidRPr="000B1FFD">
              <w:rPr>
                <w:color w:val="auto"/>
                <w:sz w:val="20"/>
                <w:szCs w:val="20"/>
              </w:rPr>
              <w:t xml:space="preserve">Indien de eigenaar of gebruiker deze voorwaarden niet volgt of hij heeft geen toelating, wordt hij verplicht de antenne of parabool te verwijderen, onverminderd de mogelijkheid tot het opleggen van een administratieve boete, </w:t>
            </w:r>
            <w:proofErr w:type="spellStart"/>
            <w:r w:rsidRPr="000B1FFD">
              <w:rPr>
                <w:color w:val="auto"/>
                <w:sz w:val="20"/>
                <w:szCs w:val="20"/>
              </w:rPr>
              <w:t>zoniet</w:t>
            </w:r>
            <w:proofErr w:type="spellEnd"/>
            <w:r w:rsidRPr="000B1FFD">
              <w:rPr>
                <w:color w:val="auto"/>
                <w:sz w:val="20"/>
                <w:szCs w:val="20"/>
              </w:rPr>
              <w:t xml:space="preserve"> houdt het gemeentebestuur zich het recht voor het te doen op kosten en risico van de overtreder. </w:t>
            </w:r>
          </w:p>
          <w:p w14:paraId="7D5B3A6B" w14:textId="77777777" w:rsidR="00F03681" w:rsidRPr="000B1FFD" w:rsidRDefault="00F03681" w:rsidP="00527152">
            <w:pPr>
              <w:pStyle w:val="Default"/>
              <w:jc w:val="both"/>
              <w:rPr>
                <w:color w:val="auto"/>
                <w:sz w:val="20"/>
                <w:szCs w:val="20"/>
              </w:rPr>
            </w:pPr>
          </w:p>
          <w:p w14:paraId="2FDD1348" w14:textId="77777777" w:rsidR="00F03681" w:rsidRPr="000B1FFD" w:rsidRDefault="00F03681" w:rsidP="00527152">
            <w:pPr>
              <w:jc w:val="both"/>
              <w:rPr>
                <w:rFonts w:ascii="Arial" w:hAnsi="Arial" w:cs="Arial"/>
                <w:sz w:val="20"/>
                <w:szCs w:val="20"/>
              </w:rPr>
            </w:pPr>
            <w:r w:rsidRPr="000B1FFD">
              <w:rPr>
                <w:rFonts w:ascii="Arial" w:hAnsi="Arial" w:cs="Arial"/>
                <w:sz w:val="20"/>
                <w:szCs w:val="20"/>
              </w:rPr>
              <w:t xml:space="preserve">Dezelfde regeling geldt voor koel- en luchtbehandelingsinstallaties, voor zover niet vrijgesteld van </w:t>
            </w:r>
            <w:proofErr w:type="spellStart"/>
            <w:r w:rsidRPr="000B1FFD">
              <w:rPr>
                <w:rFonts w:ascii="Arial" w:hAnsi="Arial" w:cs="Arial"/>
                <w:sz w:val="20"/>
                <w:szCs w:val="20"/>
              </w:rPr>
              <w:t>stedebouwkundige</w:t>
            </w:r>
            <w:proofErr w:type="spellEnd"/>
            <w:r w:rsidRPr="000B1FFD">
              <w:rPr>
                <w:rFonts w:ascii="Arial" w:hAnsi="Arial" w:cs="Arial"/>
                <w:sz w:val="20"/>
                <w:szCs w:val="20"/>
              </w:rPr>
              <w:t xml:space="preserve"> vergunning. </w:t>
            </w:r>
          </w:p>
          <w:p w14:paraId="4F398719" w14:textId="77777777" w:rsidR="00F03681" w:rsidRPr="000B1FFD" w:rsidRDefault="00F03681" w:rsidP="00527152">
            <w:pPr>
              <w:pStyle w:val="Default"/>
              <w:jc w:val="both"/>
              <w:rPr>
                <w:b/>
                <w:bCs/>
                <w:color w:val="auto"/>
                <w:sz w:val="20"/>
                <w:szCs w:val="20"/>
              </w:rPr>
            </w:pPr>
          </w:p>
        </w:tc>
      </w:tr>
      <w:tr w:rsidR="00F03681" w:rsidRPr="007F04E2" w14:paraId="6987B9D5" w14:textId="77777777" w:rsidTr="00527152">
        <w:tc>
          <w:tcPr>
            <w:tcW w:w="9288" w:type="dxa"/>
          </w:tcPr>
          <w:p w14:paraId="4E946FC6" w14:textId="77777777" w:rsidR="00F03681" w:rsidRPr="000B1FFD" w:rsidRDefault="00F03681" w:rsidP="00527152">
            <w:pPr>
              <w:pStyle w:val="Default"/>
              <w:jc w:val="both"/>
              <w:rPr>
                <w:color w:val="auto"/>
                <w:sz w:val="20"/>
                <w:szCs w:val="20"/>
              </w:rPr>
            </w:pPr>
            <w:r w:rsidRPr="000B1FFD">
              <w:rPr>
                <w:b/>
                <w:bCs/>
                <w:color w:val="auto"/>
                <w:sz w:val="20"/>
                <w:szCs w:val="20"/>
              </w:rPr>
              <w:t xml:space="preserve">Art. </w:t>
            </w:r>
            <w:r w:rsidR="008D5124">
              <w:rPr>
                <w:b/>
                <w:bCs/>
                <w:color w:val="auto"/>
                <w:sz w:val="20"/>
                <w:szCs w:val="20"/>
              </w:rPr>
              <w:t>57</w:t>
            </w:r>
            <w:r w:rsidRPr="000B1FFD">
              <w:rPr>
                <w:b/>
                <w:bCs/>
                <w:color w:val="auto"/>
                <w:sz w:val="20"/>
                <w:szCs w:val="20"/>
              </w:rPr>
              <w:t xml:space="preserve">. </w:t>
            </w:r>
            <w:r w:rsidRPr="000B1FFD">
              <w:rPr>
                <w:color w:val="auto"/>
                <w:sz w:val="20"/>
                <w:szCs w:val="20"/>
              </w:rPr>
              <w:t xml:space="preserve">Voorwerpen die door hun val of door ongezonde uitwasemingen kunnen schaden, mogen niet op de openbare weg geworpen, geplaatst of achtergelaten worden. </w:t>
            </w:r>
          </w:p>
          <w:p w14:paraId="2F90E01D" w14:textId="77777777" w:rsidR="00F03681" w:rsidRPr="000B1FFD" w:rsidRDefault="00F03681" w:rsidP="00527152">
            <w:pPr>
              <w:pStyle w:val="Default"/>
              <w:jc w:val="both"/>
              <w:rPr>
                <w:color w:val="auto"/>
                <w:sz w:val="20"/>
                <w:szCs w:val="20"/>
              </w:rPr>
            </w:pPr>
          </w:p>
          <w:p w14:paraId="63F28290" w14:textId="77777777" w:rsidR="00F03681" w:rsidRPr="000B1FFD" w:rsidRDefault="00F03681" w:rsidP="00527152">
            <w:pPr>
              <w:pStyle w:val="Default"/>
              <w:jc w:val="both"/>
              <w:rPr>
                <w:color w:val="auto"/>
                <w:sz w:val="20"/>
                <w:szCs w:val="20"/>
              </w:rPr>
            </w:pPr>
          </w:p>
        </w:tc>
      </w:tr>
      <w:tr w:rsidR="008D5124" w:rsidRPr="007F04E2" w14:paraId="3962D29F" w14:textId="77777777" w:rsidTr="00527152">
        <w:tc>
          <w:tcPr>
            <w:tcW w:w="9288" w:type="dxa"/>
          </w:tcPr>
          <w:p w14:paraId="16F11352" w14:textId="77777777" w:rsidR="008D5124" w:rsidRDefault="008D5124" w:rsidP="008D5124">
            <w:pPr>
              <w:jc w:val="both"/>
              <w:rPr>
                <w:rFonts w:ascii="Arial" w:hAnsi="Arial" w:cs="Arial"/>
                <w:sz w:val="20"/>
                <w:szCs w:val="20"/>
              </w:rPr>
            </w:pPr>
            <w:r w:rsidRPr="008D6A58">
              <w:rPr>
                <w:rFonts w:ascii="Arial" w:hAnsi="Arial" w:cs="Arial"/>
                <w:b/>
                <w:sz w:val="20"/>
                <w:szCs w:val="20"/>
              </w:rPr>
              <w:t xml:space="preserve">Art. 58. </w:t>
            </w:r>
            <w:r w:rsidRPr="008D6A58">
              <w:rPr>
                <w:rFonts w:ascii="Arial" w:hAnsi="Arial" w:cs="Arial"/>
                <w:sz w:val="20"/>
                <w:szCs w:val="20"/>
              </w:rPr>
              <w:t xml:space="preserve">Dode dieren en krengen op het openbaar domein of in de openbare ruimte of zichtbaar vanuit het openbaar domein of van in de openbare ruimte dienen in afwachting van hun </w:t>
            </w:r>
            <w:proofErr w:type="spellStart"/>
            <w:r w:rsidRPr="008D6A58">
              <w:rPr>
                <w:rFonts w:ascii="Arial" w:hAnsi="Arial" w:cs="Arial"/>
                <w:sz w:val="20"/>
                <w:szCs w:val="20"/>
              </w:rPr>
              <w:t>ophaling</w:t>
            </w:r>
            <w:proofErr w:type="spellEnd"/>
            <w:r w:rsidRPr="008D6A58">
              <w:rPr>
                <w:rFonts w:ascii="Arial" w:hAnsi="Arial" w:cs="Arial"/>
                <w:sz w:val="20"/>
                <w:szCs w:val="20"/>
              </w:rPr>
              <w:t xml:space="preserve"> door de bevoegde diensten aan het zicht van voorbijgangers onttrokken te worden door “ze op te ruimen of door” het aanbrengen van afschermmiddelen.</w:t>
            </w:r>
          </w:p>
          <w:p w14:paraId="397EFCB1" w14:textId="77777777" w:rsidR="008D5124" w:rsidRDefault="008D5124" w:rsidP="008D5124">
            <w:pPr>
              <w:jc w:val="both"/>
              <w:rPr>
                <w:rFonts w:ascii="Arial" w:hAnsi="Arial" w:cs="Arial"/>
                <w:sz w:val="20"/>
                <w:szCs w:val="20"/>
              </w:rPr>
            </w:pPr>
          </w:p>
          <w:p w14:paraId="57B0EC37" w14:textId="77777777" w:rsidR="008D5124" w:rsidRPr="000B1FFD" w:rsidRDefault="008D5124" w:rsidP="008D6A58">
            <w:pPr>
              <w:pStyle w:val="Plattetekstinspringen"/>
              <w:jc w:val="both"/>
              <w:rPr>
                <w:b/>
                <w:bCs/>
                <w:sz w:val="20"/>
                <w:szCs w:val="20"/>
              </w:rPr>
            </w:pPr>
          </w:p>
        </w:tc>
      </w:tr>
      <w:tr w:rsidR="00F03681" w:rsidRPr="007F04E2" w14:paraId="5CEDAA9B" w14:textId="77777777" w:rsidTr="00527152">
        <w:tc>
          <w:tcPr>
            <w:tcW w:w="9288" w:type="dxa"/>
          </w:tcPr>
          <w:p w14:paraId="1F36F308" w14:textId="77777777" w:rsidR="00F03681" w:rsidRPr="000B1FFD" w:rsidRDefault="00F03681" w:rsidP="00527152">
            <w:pPr>
              <w:pStyle w:val="Default"/>
              <w:jc w:val="both"/>
              <w:rPr>
                <w:color w:val="auto"/>
                <w:sz w:val="20"/>
                <w:szCs w:val="20"/>
              </w:rPr>
            </w:pPr>
            <w:r w:rsidRPr="000B1FFD">
              <w:rPr>
                <w:b/>
                <w:bCs/>
                <w:color w:val="auto"/>
                <w:sz w:val="20"/>
                <w:szCs w:val="20"/>
              </w:rPr>
              <w:lastRenderedPageBreak/>
              <w:t xml:space="preserve">Art. </w:t>
            </w:r>
            <w:r w:rsidR="00346FA1">
              <w:rPr>
                <w:b/>
                <w:bCs/>
                <w:color w:val="auto"/>
                <w:sz w:val="20"/>
                <w:szCs w:val="20"/>
              </w:rPr>
              <w:t>59</w:t>
            </w:r>
            <w:r w:rsidRPr="000B1FFD">
              <w:rPr>
                <w:b/>
                <w:bCs/>
                <w:color w:val="auto"/>
                <w:sz w:val="20"/>
                <w:szCs w:val="20"/>
              </w:rPr>
              <w:t xml:space="preserve">. </w:t>
            </w:r>
            <w:r w:rsidRPr="000B1FFD">
              <w:rPr>
                <w:color w:val="auto"/>
                <w:sz w:val="20"/>
                <w:szCs w:val="20"/>
              </w:rPr>
              <w:t xml:space="preserve">De eigenaar is verplicht gepaste maatregelen te nemen om de toegang tot de </w:t>
            </w:r>
            <w:r w:rsidR="008D5124" w:rsidRPr="008D6A58">
              <w:rPr>
                <w:color w:val="auto"/>
                <w:sz w:val="20"/>
                <w:szCs w:val="20"/>
              </w:rPr>
              <w:t>onbewoonde</w:t>
            </w:r>
            <w:r w:rsidR="008D5124" w:rsidRPr="000B1FFD">
              <w:rPr>
                <w:color w:val="auto"/>
                <w:sz w:val="20"/>
                <w:szCs w:val="20"/>
              </w:rPr>
              <w:t xml:space="preserve"> </w:t>
            </w:r>
            <w:r w:rsidRPr="000B1FFD">
              <w:rPr>
                <w:color w:val="auto"/>
                <w:sz w:val="20"/>
                <w:szCs w:val="20"/>
              </w:rPr>
              <w:t xml:space="preserve">gebouwen te voorkomen. </w:t>
            </w:r>
          </w:p>
          <w:p w14:paraId="1A164882" w14:textId="77777777" w:rsidR="00F03681" w:rsidRPr="000B1FFD" w:rsidRDefault="00F03681" w:rsidP="00527152">
            <w:pPr>
              <w:jc w:val="both"/>
              <w:rPr>
                <w:rFonts w:ascii="Arial" w:hAnsi="Arial" w:cs="Arial"/>
                <w:sz w:val="20"/>
                <w:szCs w:val="20"/>
              </w:rPr>
            </w:pPr>
          </w:p>
          <w:p w14:paraId="63E86B75" w14:textId="77777777" w:rsidR="00F03681" w:rsidRPr="000B1FFD" w:rsidRDefault="00F03681" w:rsidP="00527152">
            <w:pPr>
              <w:jc w:val="both"/>
              <w:rPr>
                <w:rFonts w:ascii="Arial" w:hAnsi="Arial" w:cs="Arial"/>
                <w:sz w:val="20"/>
                <w:szCs w:val="20"/>
              </w:rPr>
            </w:pPr>
            <w:r w:rsidRPr="000B1FFD">
              <w:rPr>
                <w:rFonts w:ascii="Arial" w:hAnsi="Arial" w:cs="Arial"/>
                <w:sz w:val="20"/>
                <w:szCs w:val="20"/>
              </w:rPr>
              <w:t>Onbevoegde personen mogen niet binnendringen in gebouwen of voorzieningen van openbaar nut die niet voor het publiek toegankelijk zijn.</w:t>
            </w:r>
          </w:p>
          <w:p w14:paraId="666F453D" w14:textId="77777777" w:rsidR="00F03681" w:rsidRPr="000B1FFD" w:rsidRDefault="00F03681" w:rsidP="00527152">
            <w:pPr>
              <w:jc w:val="both"/>
              <w:rPr>
                <w:rFonts w:ascii="Arial" w:hAnsi="Arial" w:cs="Arial"/>
                <w:sz w:val="20"/>
                <w:szCs w:val="20"/>
              </w:rPr>
            </w:pPr>
          </w:p>
          <w:p w14:paraId="55C017EA" w14:textId="77777777" w:rsidR="00F03681" w:rsidRPr="000B1FFD" w:rsidRDefault="00F03681" w:rsidP="00527152">
            <w:pPr>
              <w:jc w:val="both"/>
              <w:rPr>
                <w:rFonts w:ascii="Arial" w:hAnsi="Arial" w:cs="Arial"/>
                <w:sz w:val="20"/>
                <w:szCs w:val="20"/>
              </w:rPr>
            </w:pPr>
            <w:r w:rsidRPr="000B1FFD">
              <w:rPr>
                <w:rFonts w:ascii="Arial" w:hAnsi="Arial" w:cs="Arial"/>
                <w:sz w:val="20"/>
                <w:szCs w:val="20"/>
              </w:rPr>
              <w:t xml:space="preserve">De eigenaar is verplicht gepaste maatregelen te nemen om de toegang tot de </w:t>
            </w:r>
            <w:r w:rsidR="008D5124" w:rsidRPr="008D6A58">
              <w:rPr>
                <w:rFonts w:ascii="Arial" w:hAnsi="Arial" w:cs="Arial"/>
                <w:sz w:val="20"/>
                <w:szCs w:val="20"/>
              </w:rPr>
              <w:t>onbewoonde</w:t>
            </w:r>
            <w:r w:rsidR="008D5124" w:rsidRPr="000B1FFD">
              <w:rPr>
                <w:rFonts w:ascii="Arial" w:hAnsi="Arial" w:cs="Arial"/>
                <w:sz w:val="20"/>
                <w:szCs w:val="20"/>
              </w:rPr>
              <w:t xml:space="preserve"> </w:t>
            </w:r>
            <w:r w:rsidRPr="000B1FFD">
              <w:rPr>
                <w:rFonts w:ascii="Arial" w:hAnsi="Arial" w:cs="Arial"/>
                <w:sz w:val="20"/>
                <w:szCs w:val="20"/>
              </w:rPr>
              <w:t>gebouwen te voorkomen.</w:t>
            </w:r>
          </w:p>
          <w:p w14:paraId="45625548" w14:textId="77777777" w:rsidR="00F03681" w:rsidRPr="000B1FFD" w:rsidRDefault="00F03681" w:rsidP="00527152">
            <w:pPr>
              <w:pStyle w:val="Default"/>
              <w:jc w:val="both"/>
              <w:rPr>
                <w:color w:val="auto"/>
                <w:sz w:val="20"/>
                <w:szCs w:val="20"/>
              </w:rPr>
            </w:pPr>
          </w:p>
          <w:p w14:paraId="686E8CDC" w14:textId="77777777" w:rsidR="00F03681" w:rsidRDefault="00F03681" w:rsidP="00527152">
            <w:pPr>
              <w:pStyle w:val="Default"/>
              <w:jc w:val="both"/>
              <w:rPr>
                <w:color w:val="auto"/>
                <w:sz w:val="20"/>
                <w:szCs w:val="20"/>
              </w:rPr>
            </w:pPr>
            <w:r w:rsidRPr="000B1FFD">
              <w:rPr>
                <w:color w:val="auto"/>
                <w:sz w:val="20"/>
                <w:szCs w:val="20"/>
              </w:rPr>
              <w:t xml:space="preserve">De afsluitingen, schutsels, omheiningen die verankerd zijn in de grond en niet-bebouwde terreinen begrenzen, evenals deze welke bevestigd zijn aan gebouwen, moeten stevig vastgemaakt zijn opdat ze, zelfs door krachtige windstoten, niet kunnen wegwaaien of vallen. De stabiliteit en verankering moeten regelmatig nagekeken worden. </w:t>
            </w:r>
          </w:p>
          <w:p w14:paraId="741ECEBA" w14:textId="77777777" w:rsidR="00F03681" w:rsidRPr="000B1FFD" w:rsidRDefault="00F03681" w:rsidP="007E739B">
            <w:pPr>
              <w:pStyle w:val="Default"/>
              <w:jc w:val="both"/>
              <w:rPr>
                <w:b/>
                <w:bCs/>
                <w:color w:val="auto"/>
                <w:sz w:val="20"/>
                <w:szCs w:val="20"/>
              </w:rPr>
            </w:pPr>
          </w:p>
        </w:tc>
      </w:tr>
      <w:tr w:rsidR="00F03681" w:rsidRPr="007F04E2" w14:paraId="68289E09" w14:textId="77777777" w:rsidTr="00527152">
        <w:tc>
          <w:tcPr>
            <w:tcW w:w="9288" w:type="dxa"/>
          </w:tcPr>
          <w:p w14:paraId="24B6F206" w14:textId="77777777" w:rsidR="00F03681" w:rsidRPr="000B1FFD" w:rsidRDefault="00F03681" w:rsidP="00527152">
            <w:pPr>
              <w:pStyle w:val="Default"/>
              <w:jc w:val="both"/>
              <w:rPr>
                <w:color w:val="auto"/>
                <w:sz w:val="20"/>
                <w:szCs w:val="20"/>
              </w:rPr>
            </w:pPr>
            <w:r w:rsidRPr="000B1FFD">
              <w:rPr>
                <w:b/>
                <w:bCs/>
                <w:color w:val="auto"/>
                <w:sz w:val="20"/>
                <w:szCs w:val="20"/>
              </w:rPr>
              <w:t xml:space="preserve">Art. </w:t>
            </w:r>
            <w:r w:rsidR="00346FA1">
              <w:rPr>
                <w:b/>
                <w:bCs/>
                <w:color w:val="auto"/>
                <w:sz w:val="20"/>
                <w:szCs w:val="20"/>
              </w:rPr>
              <w:t>60</w:t>
            </w:r>
            <w:r w:rsidRPr="000B1FFD">
              <w:rPr>
                <w:b/>
                <w:bCs/>
                <w:color w:val="auto"/>
                <w:sz w:val="20"/>
                <w:szCs w:val="20"/>
              </w:rPr>
              <w:t>.</w:t>
            </w:r>
            <w:r w:rsidRPr="000B1FFD">
              <w:rPr>
                <w:color w:val="auto"/>
                <w:sz w:val="20"/>
                <w:szCs w:val="20"/>
              </w:rPr>
              <w:t xml:space="preserve"> Enkel de daartoe bevoegde personen mogen kranen van leidingen of kanaliseringen, schakelaars van de openbare verlichting, openbare uurwerken, signalisatieapparaten, alsook uitrustingen voor telecommunicatie die zich bevinden op of onder de openbare weg of in openbare gebouwen bedienen. </w:t>
            </w:r>
          </w:p>
          <w:p w14:paraId="196F915F" w14:textId="77777777" w:rsidR="00F03681" w:rsidRPr="000B1FFD" w:rsidRDefault="00F03681" w:rsidP="00527152">
            <w:pPr>
              <w:jc w:val="both"/>
              <w:rPr>
                <w:b/>
                <w:bCs/>
                <w:sz w:val="20"/>
                <w:szCs w:val="20"/>
              </w:rPr>
            </w:pPr>
          </w:p>
        </w:tc>
      </w:tr>
      <w:tr w:rsidR="00F03681" w:rsidRPr="007F04E2" w14:paraId="3394EB49" w14:textId="77777777" w:rsidTr="00527152">
        <w:tc>
          <w:tcPr>
            <w:tcW w:w="9288" w:type="dxa"/>
          </w:tcPr>
          <w:p w14:paraId="7943A5C5" w14:textId="77777777" w:rsidR="00F03681" w:rsidRDefault="00F03681" w:rsidP="00527152">
            <w:pPr>
              <w:pStyle w:val="Default"/>
              <w:jc w:val="both"/>
              <w:rPr>
                <w:rFonts w:asciiTheme="minorHAnsi" w:hAnsiTheme="minorHAnsi" w:cstheme="minorBidi"/>
                <w:color w:val="auto"/>
                <w:sz w:val="22"/>
                <w:szCs w:val="22"/>
              </w:rPr>
            </w:pPr>
          </w:p>
          <w:p w14:paraId="333B62FD" w14:textId="77777777" w:rsidR="00F03681" w:rsidRPr="00AA0F69" w:rsidRDefault="00F03681" w:rsidP="00527152">
            <w:pPr>
              <w:pStyle w:val="Default"/>
              <w:jc w:val="both"/>
              <w:rPr>
                <w:rFonts w:eastAsiaTheme="majorEastAsia"/>
                <w:b/>
                <w:bCs/>
                <w:i/>
                <w:iCs/>
                <w:color w:val="4F6228" w:themeColor="accent3" w:themeShade="80"/>
              </w:rPr>
            </w:pPr>
            <w:r w:rsidRPr="00AA0F69">
              <w:rPr>
                <w:rFonts w:eastAsiaTheme="majorEastAsia"/>
                <w:b/>
                <w:bCs/>
                <w:i/>
                <w:iCs/>
                <w:color w:val="4F6228" w:themeColor="accent3" w:themeShade="80"/>
              </w:rPr>
              <w:t>Afdeling 2. Uitvoeren van activiteiten op de openbare plaats</w:t>
            </w:r>
          </w:p>
          <w:p w14:paraId="08515775" w14:textId="77777777" w:rsidR="00F03681" w:rsidRDefault="00F03681" w:rsidP="00527152">
            <w:pPr>
              <w:pStyle w:val="Default"/>
              <w:jc w:val="both"/>
              <w:rPr>
                <w:rFonts w:asciiTheme="minorHAnsi" w:hAnsiTheme="minorHAnsi" w:cstheme="minorBidi"/>
                <w:color w:val="auto"/>
                <w:sz w:val="22"/>
                <w:szCs w:val="22"/>
              </w:rPr>
            </w:pPr>
          </w:p>
        </w:tc>
      </w:tr>
      <w:tr w:rsidR="00F03681" w:rsidRPr="007F04E2" w14:paraId="0F26CA13" w14:textId="77777777" w:rsidTr="00527152">
        <w:tc>
          <w:tcPr>
            <w:tcW w:w="9288" w:type="dxa"/>
          </w:tcPr>
          <w:p w14:paraId="731329CE" w14:textId="77777777" w:rsidR="00F03681" w:rsidRPr="000B1FFD" w:rsidRDefault="00F03681" w:rsidP="00527152">
            <w:pPr>
              <w:pStyle w:val="Default"/>
              <w:jc w:val="both"/>
              <w:rPr>
                <w:color w:val="auto"/>
                <w:sz w:val="20"/>
                <w:szCs w:val="20"/>
              </w:rPr>
            </w:pPr>
            <w:r>
              <w:rPr>
                <w:rFonts w:asciiTheme="minorHAnsi" w:hAnsiTheme="minorHAnsi" w:cstheme="minorBidi"/>
                <w:color w:val="auto"/>
                <w:sz w:val="22"/>
                <w:szCs w:val="22"/>
              </w:rPr>
              <w:br w:type="page"/>
            </w:r>
            <w:r w:rsidRPr="000B1FFD">
              <w:rPr>
                <w:b/>
                <w:bCs/>
                <w:color w:val="auto"/>
                <w:sz w:val="20"/>
                <w:szCs w:val="20"/>
              </w:rPr>
              <w:t xml:space="preserve">Art. </w:t>
            </w:r>
            <w:r w:rsidR="00346FA1">
              <w:rPr>
                <w:b/>
                <w:bCs/>
                <w:color w:val="auto"/>
                <w:sz w:val="20"/>
                <w:szCs w:val="20"/>
              </w:rPr>
              <w:t>61</w:t>
            </w:r>
            <w:r w:rsidRPr="000B1FFD">
              <w:rPr>
                <w:b/>
                <w:bCs/>
                <w:color w:val="auto"/>
                <w:sz w:val="20"/>
                <w:szCs w:val="20"/>
              </w:rPr>
              <w:t xml:space="preserve">. </w:t>
            </w:r>
            <w:r w:rsidRPr="000B1FFD">
              <w:rPr>
                <w:color w:val="auto"/>
                <w:sz w:val="20"/>
                <w:szCs w:val="20"/>
              </w:rPr>
              <w:t xml:space="preserve">Het is verboden voor ieder persoon die op de openbare plaats een activiteit uitoefent, ongeacht of hij hiervoor een toelating heeft gekregen: </w:t>
            </w:r>
          </w:p>
          <w:p w14:paraId="4137BF51" w14:textId="77777777" w:rsidR="00F03681" w:rsidRPr="000B1FFD" w:rsidRDefault="00F03681" w:rsidP="00527152">
            <w:pPr>
              <w:pStyle w:val="Default"/>
              <w:numPr>
                <w:ilvl w:val="0"/>
                <w:numId w:val="12"/>
              </w:numPr>
              <w:jc w:val="both"/>
              <w:rPr>
                <w:color w:val="auto"/>
                <w:sz w:val="20"/>
                <w:szCs w:val="20"/>
              </w:rPr>
            </w:pPr>
            <w:r w:rsidRPr="000B1FFD">
              <w:rPr>
                <w:color w:val="auto"/>
                <w:sz w:val="20"/>
                <w:szCs w:val="20"/>
              </w:rPr>
              <w:t xml:space="preserve">de toegang tot openbare of private gebouwen of bouwwerken te belemmeren; </w:t>
            </w:r>
          </w:p>
          <w:p w14:paraId="12B36D75" w14:textId="77777777" w:rsidR="00F03681" w:rsidRPr="000B1FFD" w:rsidRDefault="00F03681" w:rsidP="00527152">
            <w:pPr>
              <w:pStyle w:val="Default"/>
              <w:numPr>
                <w:ilvl w:val="0"/>
                <w:numId w:val="12"/>
              </w:numPr>
              <w:jc w:val="both"/>
              <w:rPr>
                <w:color w:val="auto"/>
                <w:sz w:val="20"/>
                <w:szCs w:val="20"/>
              </w:rPr>
            </w:pPr>
            <w:r w:rsidRPr="000B1FFD">
              <w:rPr>
                <w:color w:val="auto"/>
                <w:sz w:val="20"/>
                <w:szCs w:val="20"/>
              </w:rPr>
              <w:t xml:space="preserve">vergezeld te zijn van een agressief dier; </w:t>
            </w:r>
          </w:p>
          <w:p w14:paraId="087ACB9E" w14:textId="77777777" w:rsidR="00F03681" w:rsidRPr="000B1FFD" w:rsidRDefault="00F03681" w:rsidP="00527152">
            <w:pPr>
              <w:pStyle w:val="Default"/>
              <w:numPr>
                <w:ilvl w:val="0"/>
                <w:numId w:val="12"/>
              </w:numPr>
              <w:jc w:val="both"/>
              <w:rPr>
                <w:color w:val="auto"/>
                <w:sz w:val="20"/>
                <w:szCs w:val="20"/>
              </w:rPr>
            </w:pPr>
            <w:r w:rsidRPr="000B1FFD">
              <w:rPr>
                <w:color w:val="auto"/>
                <w:sz w:val="20"/>
                <w:szCs w:val="20"/>
              </w:rPr>
              <w:t xml:space="preserve">zich dreigend op te stellen; </w:t>
            </w:r>
          </w:p>
          <w:p w14:paraId="69E22305" w14:textId="77777777" w:rsidR="00F03681" w:rsidRPr="000B1FFD" w:rsidRDefault="00F03681" w:rsidP="00527152">
            <w:pPr>
              <w:pStyle w:val="Default"/>
              <w:numPr>
                <w:ilvl w:val="0"/>
                <w:numId w:val="12"/>
              </w:numPr>
              <w:jc w:val="both"/>
              <w:rPr>
                <w:color w:val="auto"/>
                <w:sz w:val="20"/>
                <w:szCs w:val="20"/>
              </w:rPr>
            </w:pPr>
            <w:r w:rsidRPr="000B1FFD">
              <w:rPr>
                <w:color w:val="auto"/>
                <w:sz w:val="20"/>
                <w:szCs w:val="20"/>
              </w:rPr>
              <w:t>de doorgang va</w:t>
            </w:r>
            <w:r w:rsidR="00993942">
              <w:rPr>
                <w:color w:val="auto"/>
                <w:sz w:val="20"/>
                <w:szCs w:val="20"/>
              </w:rPr>
              <w:t>n voorbijgangers te verhinderen.</w:t>
            </w:r>
            <w:r w:rsidRPr="000B1FFD">
              <w:rPr>
                <w:color w:val="auto"/>
                <w:sz w:val="20"/>
                <w:szCs w:val="20"/>
              </w:rPr>
              <w:t xml:space="preserve"> </w:t>
            </w:r>
          </w:p>
          <w:p w14:paraId="2366609E" w14:textId="77777777" w:rsidR="00F03681" w:rsidRPr="000B1FFD" w:rsidRDefault="00F03681" w:rsidP="00527152">
            <w:pPr>
              <w:pStyle w:val="Default"/>
              <w:jc w:val="both"/>
              <w:rPr>
                <w:bCs/>
                <w:color w:val="auto"/>
                <w:sz w:val="20"/>
                <w:szCs w:val="20"/>
              </w:rPr>
            </w:pPr>
          </w:p>
          <w:p w14:paraId="29955329" w14:textId="77777777" w:rsidR="00F03681" w:rsidRDefault="00F03681" w:rsidP="00527152">
            <w:pPr>
              <w:pStyle w:val="Default"/>
              <w:jc w:val="both"/>
              <w:rPr>
                <w:bCs/>
                <w:color w:val="auto"/>
                <w:sz w:val="20"/>
                <w:szCs w:val="20"/>
              </w:rPr>
            </w:pPr>
            <w:r w:rsidRPr="000B1FFD">
              <w:rPr>
                <w:bCs/>
                <w:color w:val="auto"/>
                <w:sz w:val="20"/>
                <w:szCs w:val="20"/>
              </w:rPr>
              <w:t>In geval van overtreding kan de politie of de gemachtigde ambtenaar de activiteit onmiddellijk doen stopzetten.</w:t>
            </w:r>
          </w:p>
          <w:p w14:paraId="60A4037D" w14:textId="77777777" w:rsidR="00F03681" w:rsidRPr="000B1FFD" w:rsidRDefault="00F03681" w:rsidP="00527152">
            <w:pPr>
              <w:pStyle w:val="Default"/>
              <w:jc w:val="both"/>
              <w:rPr>
                <w:b/>
                <w:bCs/>
                <w:color w:val="auto"/>
                <w:sz w:val="20"/>
                <w:szCs w:val="20"/>
              </w:rPr>
            </w:pPr>
          </w:p>
        </w:tc>
      </w:tr>
      <w:tr w:rsidR="00F03681" w:rsidRPr="007F04E2" w14:paraId="29EE5B27" w14:textId="77777777" w:rsidTr="00527152">
        <w:tc>
          <w:tcPr>
            <w:tcW w:w="9288" w:type="dxa"/>
          </w:tcPr>
          <w:p w14:paraId="5E22F173" w14:textId="77777777" w:rsidR="00F03681" w:rsidRPr="000B1FFD" w:rsidRDefault="00F03681" w:rsidP="00527152">
            <w:pPr>
              <w:jc w:val="both"/>
              <w:rPr>
                <w:rFonts w:ascii="Arial" w:hAnsi="Arial" w:cs="Arial"/>
                <w:sz w:val="20"/>
                <w:szCs w:val="20"/>
              </w:rPr>
            </w:pPr>
            <w:r>
              <w:br w:type="page"/>
            </w:r>
            <w:r w:rsidRPr="000B1FFD">
              <w:rPr>
                <w:rFonts w:ascii="Arial" w:hAnsi="Arial" w:cs="Arial"/>
                <w:b/>
                <w:sz w:val="20"/>
                <w:szCs w:val="20"/>
              </w:rPr>
              <w:t xml:space="preserve">Art. </w:t>
            </w:r>
            <w:r w:rsidR="00346FA1">
              <w:rPr>
                <w:rFonts w:ascii="Arial" w:hAnsi="Arial" w:cs="Arial"/>
                <w:b/>
                <w:sz w:val="20"/>
                <w:szCs w:val="20"/>
              </w:rPr>
              <w:t>62</w:t>
            </w:r>
            <w:r w:rsidRPr="000B1FFD">
              <w:rPr>
                <w:rFonts w:ascii="Arial" w:hAnsi="Arial" w:cs="Arial"/>
                <w:b/>
                <w:sz w:val="20"/>
                <w:szCs w:val="20"/>
              </w:rPr>
              <w:t>.</w:t>
            </w:r>
            <w:r w:rsidRPr="000B1FFD">
              <w:rPr>
                <w:rFonts w:ascii="Arial" w:hAnsi="Arial" w:cs="Arial"/>
                <w:sz w:val="20"/>
                <w:szCs w:val="20"/>
              </w:rPr>
              <w:t xml:space="preserve"> Spelen in de openbare ruimte is toegelaten. Onverminderd de toepassing van de verkeerswetgeving zijn in de openbare ruimte – met uitzondering van de openbare weg – enkel die spelen verboden, die klaarblijkelijk door de aard van het spel of de omstandigheden waarin het spel gespeeld wordt, gevaarlijk zijn voor goederen of de gebruikers van de openbare ruimte.</w:t>
            </w:r>
          </w:p>
          <w:p w14:paraId="7D95AB9B" w14:textId="77777777" w:rsidR="00F03681" w:rsidRPr="000B1FFD" w:rsidRDefault="00F03681" w:rsidP="00527152">
            <w:pPr>
              <w:jc w:val="both"/>
              <w:rPr>
                <w:rFonts w:ascii="Arial" w:hAnsi="Arial" w:cs="Arial"/>
                <w:sz w:val="20"/>
                <w:szCs w:val="20"/>
              </w:rPr>
            </w:pPr>
          </w:p>
          <w:p w14:paraId="71E5498C" w14:textId="77777777" w:rsidR="00F03681" w:rsidRPr="000B1FFD" w:rsidRDefault="00F03681" w:rsidP="00527152">
            <w:pPr>
              <w:jc w:val="both"/>
              <w:rPr>
                <w:rFonts w:ascii="Arial" w:hAnsi="Arial" w:cs="Arial"/>
                <w:sz w:val="20"/>
                <w:szCs w:val="20"/>
              </w:rPr>
            </w:pPr>
            <w:r w:rsidRPr="000B1FFD">
              <w:rPr>
                <w:rFonts w:ascii="Arial" w:hAnsi="Arial" w:cs="Arial"/>
                <w:sz w:val="20"/>
                <w:szCs w:val="20"/>
              </w:rPr>
              <w:t>In voorgaande zin is het gebruik van voortbewegingstoestellen enkel toegelaten in de openbare ruimte – met uitzondering van de openbare weg – op voorwaarde dat de openbare veiligheid niet in het gedrang wordt gebracht. De burgemeester kan het verbieden in de openbare ruimte – met uitzondering van de openbare weg – op de plaatsen die hij bepaalt.</w:t>
            </w:r>
          </w:p>
          <w:p w14:paraId="044383F6" w14:textId="77777777" w:rsidR="00F03681" w:rsidRDefault="00F03681" w:rsidP="00527152">
            <w:pPr>
              <w:pStyle w:val="Default"/>
              <w:jc w:val="both"/>
              <w:rPr>
                <w:color w:val="auto"/>
                <w:sz w:val="20"/>
                <w:szCs w:val="20"/>
              </w:rPr>
            </w:pPr>
          </w:p>
          <w:p w14:paraId="2D2A30D6" w14:textId="77777777" w:rsidR="00F03681" w:rsidRDefault="00F03681" w:rsidP="00527152">
            <w:pPr>
              <w:pStyle w:val="Default"/>
              <w:jc w:val="both"/>
              <w:rPr>
                <w:color w:val="auto"/>
                <w:sz w:val="20"/>
                <w:szCs w:val="20"/>
              </w:rPr>
            </w:pPr>
            <w:r w:rsidRPr="000B1FFD">
              <w:rPr>
                <w:color w:val="auto"/>
                <w:sz w:val="20"/>
                <w:szCs w:val="20"/>
              </w:rPr>
              <w:t>Onverminderd de wegcode, is het gebruik van steps, rolschaatsen of skateboards en dergelijke enkel toegelaten op voorwaarde dat de openbare veiligheid niet in het gedrang wordt gebracht. De bevoegde overheid kan het echter verbieden op de plaatsen die zij bepaalt.</w:t>
            </w:r>
          </w:p>
          <w:p w14:paraId="46A04B9F" w14:textId="77777777" w:rsidR="007E739B" w:rsidRDefault="007E739B" w:rsidP="00527152">
            <w:pPr>
              <w:pStyle w:val="Default"/>
              <w:jc w:val="both"/>
              <w:rPr>
                <w:color w:val="auto"/>
                <w:sz w:val="20"/>
                <w:szCs w:val="20"/>
              </w:rPr>
            </w:pPr>
          </w:p>
          <w:p w14:paraId="0E81F05A" w14:textId="77777777" w:rsidR="00F03681" w:rsidRDefault="00F03681" w:rsidP="00527152">
            <w:pPr>
              <w:pStyle w:val="Default"/>
              <w:jc w:val="both"/>
              <w:rPr>
                <w:rFonts w:asciiTheme="minorHAnsi" w:hAnsiTheme="minorHAnsi" w:cstheme="minorBidi"/>
                <w:color w:val="auto"/>
                <w:sz w:val="22"/>
                <w:szCs w:val="22"/>
              </w:rPr>
            </w:pPr>
          </w:p>
        </w:tc>
      </w:tr>
      <w:tr w:rsidR="00F03681" w:rsidRPr="007F04E2" w14:paraId="3DB9E260" w14:textId="77777777" w:rsidTr="00527152">
        <w:tc>
          <w:tcPr>
            <w:tcW w:w="9288" w:type="dxa"/>
          </w:tcPr>
          <w:p w14:paraId="382BB252" w14:textId="77777777" w:rsidR="00F03681" w:rsidRPr="000B1FFD" w:rsidRDefault="00F03681" w:rsidP="00527152">
            <w:pPr>
              <w:pStyle w:val="Default"/>
              <w:jc w:val="both"/>
              <w:rPr>
                <w:color w:val="auto"/>
                <w:sz w:val="20"/>
                <w:szCs w:val="20"/>
              </w:rPr>
            </w:pPr>
            <w:r w:rsidRPr="000B1FFD">
              <w:rPr>
                <w:b/>
                <w:bCs/>
                <w:color w:val="auto"/>
                <w:sz w:val="20"/>
                <w:szCs w:val="20"/>
              </w:rPr>
              <w:t xml:space="preserve">Art. </w:t>
            </w:r>
            <w:r w:rsidR="00346FA1">
              <w:rPr>
                <w:b/>
                <w:bCs/>
                <w:color w:val="auto"/>
                <w:sz w:val="20"/>
                <w:szCs w:val="20"/>
              </w:rPr>
              <w:t>63</w:t>
            </w:r>
            <w:r w:rsidRPr="000B1FFD">
              <w:rPr>
                <w:color w:val="auto"/>
                <w:sz w:val="20"/>
                <w:szCs w:val="20"/>
              </w:rPr>
              <w:t xml:space="preserve">. § 1. De toestellen ter beschikking gesteld van het publiek op gemeentelijke speelterreinen of speeltuinen moeten zo gebruikt worden dat de openbare veiligheid en rust niet in het gedrang komen. </w:t>
            </w:r>
          </w:p>
          <w:p w14:paraId="7F64D4BE" w14:textId="77777777" w:rsidR="00F03681" w:rsidRPr="000B1FFD" w:rsidRDefault="00F03681" w:rsidP="00527152">
            <w:pPr>
              <w:pStyle w:val="Default"/>
              <w:jc w:val="both"/>
              <w:rPr>
                <w:color w:val="auto"/>
                <w:sz w:val="20"/>
                <w:szCs w:val="20"/>
              </w:rPr>
            </w:pPr>
          </w:p>
          <w:p w14:paraId="5A427EDF" w14:textId="77777777" w:rsidR="00F03681" w:rsidRPr="000B1FFD" w:rsidRDefault="00F03681" w:rsidP="00527152">
            <w:pPr>
              <w:pStyle w:val="Default"/>
              <w:jc w:val="both"/>
              <w:rPr>
                <w:color w:val="auto"/>
                <w:sz w:val="20"/>
                <w:szCs w:val="20"/>
              </w:rPr>
            </w:pPr>
            <w:r w:rsidRPr="000B1FFD">
              <w:rPr>
                <w:color w:val="auto"/>
                <w:sz w:val="20"/>
                <w:szCs w:val="20"/>
              </w:rPr>
              <w:t xml:space="preserve">De plaatsen die voor welbepaalde spelen of sporten voorbehouden zijn, mogen niet gebruikt worden voor andere spelen of sporten of voor andere doeleinden. </w:t>
            </w:r>
          </w:p>
          <w:p w14:paraId="440A28F9" w14:textId="77777777" w:rsidR="00F03681" w:rsidRPr="000B1FFD" w:rsidRDefault="00F03681" w:rsidP="00527152">
            <w:pPr>
              <w:pStyle w:val="Default"/>
              <w:jc w:val="both"/>
              <w:rPr>
                <w:color w:val="auto"/>
                <w:sz w:val="20"/>
                <w:szCs w:val="20"/>
              </w:rPr>
            </w:pPr>
          </w:p>
          <w:p w14:paraId="54D2AAE1" w14:textId="77777777" w:rsidR="00F03681" w:rsidRPr="000B1FFD" w:rsidRDefault="00F03681" w:rsidP="00527152">
            <w:pPr>
              <w:pStyle w:val="Default"/>
              <w:jc w:val="both"/>
              <w:rPr>
                <w:color w:val="auto"/>
                <w:sz w:val="20"/>
                <w:szCs w:val="20"/>
              </w:rPr>
            </w:pPr>
            <w:r w:rsidRPr="000B1FFD">
              <w:rPr>
                <w:color w:val="auto"/>
                <w:sz w:val="20"/>
                <w:szCs w:val="20"/>
              </w:rPr>
              <w:t xml:space="preserve">Kinderen onder de 7 jaar dienen vergezeld te zijn van een van hun ouders of de persoon aan wiens hoede ze werden toevertrouwd. </w:t>
            </w:r>
          </w:p>
          <w:p w14:paraId="30F24C16" w14:textId="77777777" w:rsidR="00F03681" w:rsidRPr="000B1FFD" w:rsidRDefault="00F03681" w:rsidP="00527152">
            <w:pPr>
              <w:pStyle w:val="Default"/>
              <w:jc w:val="both"/>
              <w:rPr>
                <w:color w:val="auto"/>
                <w:sz w:val="20"/>
                <w:szCs w:val="20"/>
              </w:rPr>
            </w:pPr>
          </w:p>
          <w:p w14:paraId="5A5DB35E" w14:textId="77777777" w:rsidR="00F03681" w:rsidRDefault="00F03681" w:rsidP="00527152">
            <w:pPr>
              <w:pStyle w:val="Default"/>
              <w:jc w:val="both"/>
              <w:rPr>
                <w:color w:val="auto"/>
                <w:sz w:val="20"/>
                <w:szCs w:val="20"/>
              </w:rPr>
            </w:pPr>
            <w:r w:rsidRPr="000B1FFD">
              <w:rPr>
                <w:color w:val="auto"/>
                <w:sz w:val="20"/>
                <w:szCs w:val="20"/>
              </w:rPr>
              <w:t xml:space="preserve">§ 2. De gemeente is niet aansprakelijk voor gebeurlijke ongevallen op een gemeentelijk speelterrein dat uitgerust is volgens de normen betreffende de veiligheid zoals bepaald in de reglementering. </w:t>
            </w:r>
          </w:p>
          <w:p w14:paraId="57B71302" w14:textId="77777777" w:rsidR="007E739B" w:rsidRDefault="007E739B" w:rsidP="00527152">
            <w:pPr>
              <w:pStyle w:val="Default"/>
              <w:jc w:val="both"/>
              <w:rPr>
                <w:color w:val="auto"/>
                <w:sz w:val="20"/>
                <w:szCs w:val="20"/>
              </w:rPr>
            </w:pPr>
          </w:p>
          <w:p w14:paraId="25612937" w14:textId="77777777" w:rsidR="007E739B" w:rsidRDefault="007E739B" w:rsidP="00527152">
            <w:pPr>
              <w:pStyle w:val="Default"/>
              <w:jc w:val="both"/>
              <w:rPr>
                <w:color w:val="auto"/>
                <w:sz w:val="20"/>
                <w:szCs w:val="20"/>
              </w:rPr>
            </w:pPr>
          </w:p>
          <w:p w14:paraId="1B76F5A1" w14:textId="77777777" w:rsidR="00F03681" w:rsidRPr="000B1FFD" w:rsidRDefault="00F03681" w:rsidP="00527152">
            <w:pPr>
              <w:pStyle w:val="Default"/>
              <w:jc w:val="both"/>
              <w:rPr>
                <w:b/>
                <w:bCs/>
                <w:i/>
                <w:iCs/>
                <w:color w:val="auto"/>
                <w:sz w:val="20"/>
                <w:szCs w:val="20"/>
              </w:rPr>
            </w:pPr>
          </w:p>
        </w:tc>
      </w:tr>
      <w:tr w:rsidR="00F03681" w:rsidRPr="007F04E2" w14:paraId="076DC994" w14:textId="77777777" w:rsidTr="00527152">
        <w:tc>
          <w:tcPr>
            <w:tcW w:w="9288" w:type="dxa"/>
          </w:tcPr>
          <w:p w14:paraId="1F2E6241" w14:textId="77777777" w:rsidR="00F03681" w:rsidRPr="000B1FFD" w:rsidRDefault="00F03681" w:rsidP="00527152">
            <w:pPr>
              <w:pStyle w:val="Default"/>
              <w:jc w:val="both"/>
              <w:rPr>
                <w:color w:val="auto"/>
                <w:sz w:val="20"/>
                <w:szCs w:val="20"/>
              </w:rPr>
            </w:pPr>
            <w:r w:rsidRPr="000B1FFD">
              <w:rPr>
                <w:b/>
                <w:bCs/>
                <w:color w:val="auto"/>
                <w:sz w:val="20"/>
                <w:szCs w:val="20"/>
              </w:rPr>
              <w:lastRenderedPageBreak/>
              <w:t xml:space="preserve">Art. </w:t>
            </w:r>
            <w:r w:rsidR="00346FA1">
              <w:rPr>
                <w:b/>
                <w:bCs/>
                <w:color w:val="auto"/>
                <w:sz w:val="20"/>
                <w:szCs w:val="20"/>
              </w:rPr>
              <w:t>64</w:t>
            </w:r>
            <w:r w:rsidRPr="000B1FFD">
              <w:rPr>
                <w:b/>
                <w:bCs/>
                <w:color w:val="auto"/>
                <w:sz w:val="20"/>
                <w:szCs w:val="20"/>
              </w:rPr>
              <w:t xml:space="preserve">. </w:t>
            </w:r>
            <w:r w:rsidRPr="000B1FFD">
              <w:rPr>
                <w:color w:val="auto"/>
                <w:sz w:val="20"/>
                <w:szCs w:val="20"/>
              </w:rPr>
              <w:t xml:space="preserve">Behoudens toelating van de bevoegde overheid is het verboden </w:t>
            </w:r>
            <w:r w:rsidR="00346FA1" w:rsidRPr="008D6A58">
              <w:rPr>
                <w:color w:val="auto"/>
                <w:sz w:val="20"/>
                <w:szCs w:val="20"/>
              </w:rPr>
              <w:t>op</w:t>
            </w:r>
            <w:r w:rsidRPr="008D6A58">
              <w:rPr>
                <w:color w:val="auto"/>
                <w:sz w:val="20"/>
                <w:szCs w:val="20"/>
              </w:rPr>
              <w:t xml:space="preserve"> openbare plaats</w:t>
            </w:r>
            <w:r w:rsidR="00346FA1" w:rsidRPr="008D6A58">
              <w:rPr>
                <w:color w:val="auto"/>
                <w:sz w:val="20"/>
                <w:szCs w:val="20"/>
              </w:rPr>
              <w:t>en</w:t>
            </w:r>
            <w:r w:rsidRPr="008D6A58">
              <w:rPr>
                <w:color w:val="auto"/>
                <w:sz w:val="20"/>
                <w:szCs w:val="20"/>
              </w:rPr>
              <w:t>:</w:t>
            </w:r>
            <w:r w:rsidRPr="000B1FFD">
              <w:rPr>
                <w:color w:val="auto"/>
                <w:sz w:val="20"/>
                <w:szCs w:val="20"/>
              </w:rPr>
              <w:t xml:space="preserve"> </w:t>
            </w:r>
          </w:p>
          <w:p w14:paraId="517C283C" w14:textId="77777777" w:rsidR="00F03681" w:rsidRPr="000B1FFD" w:rsidRDefault="00F03681" w:rsidP="00527152">
            <w:pPr>
              <w:pStyle w:val="Default"/>
              <w:jc w:val="both"/>
              <w:rPr>
                <w:color w:val="auto"/>
                <w:sz w:val="20"/>
                <w:szCs w:val="20"/>
              </w:rPr>
            </w:pPr>
          </w:p>
          <w:p w14:paraId="232070B9" w14:textId="77777777" w:rsidR="00F03681" w:rsidRPr="000B1FFD" w:rsidRDefault="00F03681" w:rsidP="00527152">
            <w:pPr>
              <w:pStyle w:val="Default"/>
              <w:jc w:val="both"/>
              <w:rPr>
                <w:color w:val="auto"/>
                <w:sz w:val="20"/>
                <w:szCs w:val="20"/>
              </w:rPr>
            </w:pPr>
            <w:r w:rsidRPr="000B1FFD">
              <w:rPr>
                <w:color w:val="auto"/>
                <w:sz w:val="20"/>
                <w:szCs w:val="20"/>
              </w:rPr>
              <w:t xml:space="preserve">1) inzamelingen en inzamelingen door middel van verkoop te houden; </w:t>
            </w:r>
          </w:p>
          <w:p w14:paraId="2E912467" w14:textId="77777777" w:rsidR="00F03681" w:rsidRPr="000B1FFD" w:rsidRDefault="00F03681" w:rsidP="00527152">
            <w:pPr>
              <w:pStyle w:val="Default"/>
              <w:jc w:val="both"/>
              <w:rPr>
                <w:color w:val="auto"/>
                <w:sz w:val="20"/>
                <w:szCs w:val="20"/>
              </w:rPr>
            </w:pPr>
            <w:r w:rsidRPr="000B1FFD">
              <w:rPr>
                <w:color w:val="auto"/>
                <w:sz w:val="20"/>
                <w:szCs w:val="20"/>
              </w:rPr>
              <w:t xml:space="preserve">2) te zorgen voor </w:t>
            </w:r>
            <w:r>
              <w:rPr>
                <w:color w:val="auto"/>
                <w:sz w:val="20"/>
                <w:szCs w:val="20"/>
              </w:rPr>
              <w:t xml:space="preserve">tentoonstellingen </w:t>
            </w:r>
            <w:r w:rsidRPr="000B1FFD">
              <w:rPr>
                <w:color w:val="auto"/>
                <w:sz w:val="20"/>
                <w:szCs w:val="20"/>
              </w:rPr>
              <w:t xml:space="preserve">of feestelijke verlichting. </w:t>
            </w:r>
          </w:p>
          <w:p w14:paraId="112E49EE" w14:textId="77777777" w:rsidR="00F03681" w:rsidRPr="000B1FFD" w:rsidRDefault="00F03681" w:rsidP="00527152">
            <w:pPr>
              <w:pStyle w:val="Default"/>
              <w:jc w:val="both"/>
              <w:rPr>
                <w:color w:val="auto"/>
                <w:sz w:val="20"/>
                <w:szCs w:val="20"/>
              </w:rPr>
            </w:pPr>
          </w:p>
          <w:p w14:paraId="37D6E004" w14:textId="77777777" w:rsidR="00F03681" w:rsidRDefault="00F03681" w:rsidP="00527152">
            <w:pPr>
              <w:pStyle w:val="Default"/>
              <w:jc w:val="both"/>
              <w:rPr>
                <w:color w:val="auto"/>
                <w:sz w:val="20"/>
                <w:szCs w:val="20"/>
              </w:rPr>
            </w:pPr>
            <w:r w:rsidRPr="000B1FFD">
              <w:rPr>
                <w:color w:val="auto"/>
                <w:sz w:val="20"/>
                <w:szCs w:val="20"/>
              </w:rPr>
              <w:t xml:space="preserve">De toelatingsaanvragen moeten ingediend worden </w:t>
            </w:r>
            <w:r>
              <w:rPr>
                <w:color w:val="auto"/>
                <w:sz w:val="20"/>
                <w:szCs w:val="20"/>
              </w:rPr>
              <w:t xml:space="preserve">10 dagen </w:t>
            </w:r>
            <w:r w:rsidRPr="000B1FFD">
              <w:rPr>
                <w:color w:val="auto"/>
                <w:sz w:val="20"/>
                <w:szCs w:val="20"/>
              </w:rPr>
              <w:t xml:space="preserve">voorafgaand aan de activiteit </w:t>
            </w:r>
          </w:p>
          <w:p w14:paraId="495CC7E7" w14:textId="77777777" w:rsidR="007E739B" w:rsidRPr="000B1FFD" w:rsidRDefault="007E739B" w:rsidP="00993942">
            <w:pPr>
              <w:pStyle w:val="Plattetekstinspringen"/>
              <w:ind w:left="284"/>
              <w:jc w:val="both"/>
              <w:rPr>
                <w:b/>
                <w:bCs/>
                <w:sz w:val="20"/>
                <w:szCs w:val="20"/>
              </w:rPr>
            </w:pPr>
          </w:p>
        </w:tc>
      </w:tr>
      <w:tr w:rsidR="00F03681" w:rsidRPr="007F04E2" w14:paraId="79E9CD86" w14:textId="77777777" w:rsidTr="00527152">
        <w:tc>
          <w:tcPr>
            <w:tcW w:w="9288" w:type="dxa"/>
          </w:tcPr>
          <w:p w14:paraId="19DAF262" w14:textId="77777777" w:rsidR="00F03681" w:rsidRPr="000B1FFD" w:rsidRDefault="00F03681" w:rsidP="00527152">
            <w:pPr>
              <w:pStyle w:val="Default"/>
              <w:jc w:val="both"/>
              <w:rPr>
                <w:color w:val="auto"/>
                <w:sz w:val="20"/>
                <w:szCs w:val="20"/>
              </w:rPr>
            </w:pPr>
            <w:r w:rsidRPr="000B1FFD">
              <w:rPr>
                <w:b/>
                <w:bCs/>
                <w:color w:val="auto"/>
                <w:sz w:val="20"/>
                <w:szCs w:val="20"/>
              </w:rPr>
              <w:t xml:space="preserve">Art. </w:t>
            </w:r>
            <w:r w:rsidR="00346FA1">
              <w:rPr>
                <w:b/>
                <w:bCs/>
                <w:color w:val="auto"/>
                <w:sz w:val="20"/>
                <w:szCs w:val="20"/>
              </w:rPr>
              <w:t>65</w:t>
            </w:r>
            <w:r w:rsidRPr="000B1FFD">
              <w:rPr>
                <w:b/>
                <w:bCs/>
                <w:color w:val="auto"/>
                <w:sz w:val="20"/>
                <w:szCs w:val="20"/>
              </w:rPr>
              <w:t xml:space="preserve">. </w:t>
            </w:r>
            <w:r w:rsidRPr="000B1FFD">
              <w:rPr>
                <w:color w:val="auto"/>
                <w:sz w:val="20"/>
                <w:szCs w:val="20"/>
              </w:rPr>
              <w:t xml:space="preserve">Onverminderd de andere bij onderhavig reglement voorziene bepalingen mag niemand, ook niet tijdelijk, goederen in de openbare plaats uitstallen zonder toelating van de bevoegde overheid. </w:t>
            </w:r>
          </w:p>
          <w:p w14:paraId="7F91553E" w14:textId="77777777" w:rsidR="00F03681" w:rsidRPr="000B1FFD" w:rsidRDefault="00F03681" w:rsidP="00527152">
            <w:pPr>
              <w:pStyle w:val="Default"/>
              <w:jc w:val="both"/>
              <w:rPr>
                <w:bCs/>
                <w:color w:val="auto"/>
                <w:sz w:val="20"/>
                <w:szCs w:val="20"/>
              </w:rPr>
            </w:pPr>
          </w:p>
          <w:p w14:paraId="05801BD8" w14:textId="77777777" w:rsidR="00F03681" w:rsidRPr="000B1FFD" w:rsidRDefault="00F03681" w:rsidP="00527152">
            <w:pPr>
              <w:pStyle w:val="Default"/>
              <w:jc w:val="both"/>
              <w:rPr>
                <w:bCs/>
                <w:color w:val="auto"/>
                <w:sz w:val="20"/>
                <w:szCs w:val="20"/>
              </w:rPr>
            </w:pPr>
            <w:r w:rsidRPr="000B1FFD">
              <w:rPr>
                <w:bCs/>
                <w:color w:val="auto"/>
                <w:sz w:val="20"/>
                <w:szCs w:val="20"/>
              </w:rPr>
              <w:t>In geval van overtreding kan de politie of de gemachtigde ambtenaar overgaan tot een bestuurlijke inbeslagneming</w:t>
            </w:r>
            <w:r>
              <w:rPr>
                <w:bCs/>
                <w:color w:val="auto"/>
                <w:sz w:val="20"/>
                <w:szCs w:val="20"/>
              </w:rPr>
              <w:t xml:space="preserve"> van</w:t>
            </w:r>
            <w:r w:rsidRPr="000B1FFD">
              <w:rPr>
                <w:bCs/>
                <w:color w:val="auto"/>
                <w:sz w:val="20"/>
                <w:szCs w:val="20"/>
              </w:rPr>
              <w:t xml:space="preserve"> de </w:t>
            </w:r>
            <w:r w:rsidRPr="00620E76">
              <w:rPr>
                <w:bCs/>
                <w:color w:val="auto"/>
                <w:sz w:val="20"/>
                <w:szCs w:val="20"/>
              </w:rPr>
              <w:t xml:space="preserve">goederen. Bederfbare goederen zullen vernietigd worden of overhandigd aan het OCMW voor nuttige aanwending. </w:t>
            </w:r>
          </w:p>
          <w:p w14:paraId="1EB8EBBD" w14:textId="77777777" w:rsidR="00F03681" w:rsidRPr="000B1FFD" w:rsidRDefault="00F03681" w:rsidP="00527152">
            <w:pPr>
              <w:pStyle w:val="Default"/>
              <w:jc w:val="both"/>
              <w:rPr>
                <w:bCs/>
                <w:color w:val="auto"/>
                <w:sz w:val="20"/>
                <w:szCs w:val="20"/>
              </w:rPr>
            </w:pPr>
          </w:p>
          <w:p w14:paraId="373862F7" w14:textId="77777777" w:rsidR="00F03681" w:rsidRPr="000B1FFD" w:rsidRDefault="00F03681" w:rsidP="00527152">
            <w:pPr>
              <w:pStyle w:val="Default"/>
              <w:jc w:val="both"/>
              <w:rPr>
                <w:bCs/>
                <w:color w:val="auto"/>
                <w:sz w:val="20"/>
                <w:szCs w:val="20"/>
              </w:rPr>
            </w:pPr>
            <w:r w:rsidRPr="000B1FFD">
              <w:rPr>
                <w:bCs/>
                <w:color w:val="auto"/>
                <w:sz w:val="20"/>
                <w:szCs w:val="20"/>
              </w:rPr>
              <w:t xml:space="preserve">Alle kosten verbonden aan deze verzekerde inbewaringneming zijn ten laste van de overtreder. </w:t>
            </w:r>
          </w:p>
          <w:p w14:paraId="09396524" w14:textId="77777777" w:rsidR="00F03681" w:rsidRPr="000B1FFD" w:rsidRDefault="00F03681" w:rsidP="00527152">
            <w:pPr>
              <w:pStyle w:val="Default"/>
              <w:jc w:val="both"/>
              <w:rPr>
                <w:b/>
                <w:bCs/>
                <w:color w:val="auto"/>
                <w:sz w:val="20"/>
                <w:szCs w:val="20"/>
              </w:rPr>
            </w:pPr>
          </w:p>
        </w:tc>
      </w:tr>
      <w:tr w:rsidR="00F03681" w:rsidRPr="007F04E2" w14:paraId="3014BF6C" w14:textId="77777777" w:rsidTr="00020E39">
        <w:trPr>
          <w:trHeight w:val="1842"/>
        </w:trPr>
        <w:tc>
          <w:tcPr>
            <w:tcW w:w="9288" w:type="dxa"/>
          </w:tcPr>
          <w:p w14:paraId="197E7768" w14:textId="77777777" w:rsidR="00F03681" w:rsidRPr="000B1FFD" w:rsidRDefault="00F03681" w:rsidP="00527152">
            <w:pPr>
              <w:pStyle w:val="Default"/>
              <w:jc w:val="both"/>
              <w:rPr>
                <w:color w:val="auto"/>
                <w:sz w:val="20"/>
                <w:szCs w:val="20"/>
              </w:rPr>
            </w:pPr>
            <w:r w:rsidRPr="000B1FFD">
              <w:rPr>
                <w:b/>
                <w:bCs/>
                <w:color w:val="auto"/>
                <w:sz w:val="20"/>
                <w:szCs w:val="20"/>
              </w:rPr>
              <w:t xml:space="preserve">Art. </w:t>
            </w:r>
            <w:r w:rsidR="00346FA1">
              <w:rPr>
                <w:b/>
                <w:bCs/>
                <w:color w:val="auto"/>
                <w:sz w:val="20"/>
                <w:szCs w:val="20"/>
              </w:rPr>
              <w:t>66</w:t>
            </w:r>
            <w:r w:rsidRPr="000B1FFD">
              <w:rPr>
                <w:b/>
                <w:bCs/>
                <w:color w:val="auto"/>
                <w:sz w:val="20"/>
                <w:szCs w:val="20"/>
              </w:rPr>
              <w:t xml:space="preserve">. </w:t>
            </w:r>
            <w:r w:rsidRPr="000B1FFD">
              <w:rPr>
                <w:color w:val="auto"/>
                <w:sz w:val="20"/>
                <w:szCs w:val="20"/>
              </w:rPr>
              <w:t xml:space="preserve">Het is verboden zonder toelating van de burgemeester reclame te maken, drukwerken of om het even welke tekeningen uit te delen in openbare plaatsen of er een bedrijf of beroep uit te oefenen. Deze bepaling is niet van toepassing op geschriften, drukwerk in verband met verkiezingen, politiek, filosofie, met religieus karakter. De personen die optreden als omroeper, verkoper of verdeler van kranten, publicaties, tekeningen, gravures, advertenties en reclame en allerhande drukwerken in straten en andere openbare plaatsen, mogen zonder toelating geen materiaal gebruiken voor de uitoefening van die activiteit, behalve voor wat betreft de voor de gemeente voorbehouden standplaats op de openbare markt. </w:t>
            </w:r>
          </w:p>
          <w:p w14:paraId="23B78FA6" w14:textId="77777777" w:rsidR="00F03681" w:rsidRPr="000B1FFD" w:rsidRDefault="00F03681" w:rsidP="00527152">
            <w:pPr>
              <w:pStyle w:val="Default"/>
              <w:jc w:val="both"/>
              <w:rPr>
                <w:color w:val="auto"/>
                <w:sz w:val="20"/>
                <w:szCs w:val="20"/>
              </w:rPr>
            </w:pPr>
          </w:p>
          <w:p w14:paraId="540E95FD" w14:textId="77777777" w:rsidR="00F03681" w:rsidRPr="000B1FFD" w:rsidRDefault="00F03681" w:rsidP="00527152">
            <w:pPr>
              <w:pStyle w:val="Default"/>
              <w:jc w:val="both"/>
              <w:rPr>
                <w:color w:val="auto"/>
                <w:sz w:val="20"/>
                <w:szCs w:val="20"/>
              </w:rPr>
            </w:pPr>
            <w:r w:rsidRPr="000B1FFD">
              <w:rPr>
                <w:color w:val="auto"/>
                <w:sz w:val="20"/>
                <w:szCs w:val="20"/>
              </w:rPr>
              <w:t xml:space="preserve">De verdelers van kranten, documenten, tekeningen, gravures, advertenties en drukwerken zorgen ervoor dat wat er door het publiek op de grond wordt gegooid, opgeraapt wordt. </w:t>
            </w:r>
          </w:p>
          <w:p w14:paraId="4E9CFE13" w14:textId="77777777" w:rsidR="00F03681" w:rsidRPr="000B1FFD" w:rsidRDefault="00F03681" w:rsidP="00527152">
            <w:pPr>
              <w:pStyle w:val="Default"/>
              <w:jc w:val="both"/>
              <w:rPr>
                <w:color w:val="auto"/>
                <w:sz w:val="20"/>
                <w:szCs w:val="20"/>
              </w:rPr>
            </w:pPr>
          </w:p>
          <w:p w14:paraId="77CBFFB5" w14:textId="77777777" w:rsidR="00F03681" w:rsidRPr="000B1FFD" w:rsidRDefault="00F03681" w:rsidP="00527152">
            <w:pPr>
              <w:pStyle w:val="Default"/>
              <w:jc w:val="both"/>
              <w:rPr>
                <w:color w:val="auto"/>
                <w:sz w:val="20"/>
                <w:szCs w:val="20"/>
              </w:rPr>
            </w:pPr>
            <w:r w:rsidRPr="000B1FFD">
              <w:rPr>
                <w:color w:val="auto"/>
                <w:sz w:val="20"/>
                <w:szCs w:val="20"/>
              </w:rPr>
              <w:t xml:space="preserve">Het is verboden voor omroepers, verkopers of verdelers van kranten, documenten, drukwerken of reclame: </w:t>
            </w:r>
          </w:p>
          <w:p w14:paraId="681DB6AA" w14:textId="77777777" w:rsidR="00F03681" w:rsidRPr="000B1FFD" w:rsidRDefault="00F03681" w:rsidP="00527152">
            <w:pPr>
              <w:pStyle w:val="Default"/>
              <w:numPr>
                <w:ilvl w:val="0"/>
                <w:numId w:val="13"/>
              </w:numPr>
              <w:jc w:val="both"/>
              <w:rPr>
                <w:color w:val="auto"/>
                <w:sz w:val="20"/>
                <w:szCs w:val="20"/>
              </w:rPr>
            </w:pPr>
            <w:r w:rsidRPr="000B1FFD">
              <w:rPr>
                <w:color w:val="auto"/>
                <w:sz w:val="20"/>
                <w:szCs w:val="20"/>
              </w:rPr>
              <w:t xml:space="preserve">reclame of drukwerk op voertuigen te bevestigen, behoudens toelating van de burgemeester, </w:t>
            </w:r>
          </w:p>
          <w:p w14:paraId="56F597F6" w14:textId="77777777" w:rsidR="00F03681" w:rsidRPr="000B1FFD" w:rsidRDefault="00F03681" w:rsidP="00527152">
            <w:pPr>
              <w:pStyle w:val="Default"/>
              <w:numPr>
                <w:ilvl w:val="0"/>
                <w:numId w:val="13"/>
              </w:numPr>
              <w:jc w:val="both"/>
              <w:rPr>
                <w:color w:val="auto"/>
                <w:sz w:val="20"/>
                <w:szCs w:val="20"/>
              </w:rPr>
            </w:pPr>
            <w:r w:rsidRPr="000B1FFD">
              <w:rPr>
                <w:color w:val="auto"/>
                <w:sz w:val="20"/>
                <w:szCs w:val="20"/>
              </w:rPr>
              <w:t xml:space="preserve">voorbijgangers aan te klampen, te volgen of lastig te vallen. </w:t>
            </w:r>
          </w:p>
          <w:p w14:paraId="26D38A0A" w14:textId="77777777" w:rsidR="00F03681" w:rsidRPr="000B1FFD" w:rsidRDefault="00F03681" w:rsidP="00527152">
            <w:pPr>
              <w:pStyle w:val="Default"/>
              <w:numPr>
                <w:ilvl w:val="0"/>
                <w:numId w:val="13"/>
              </w:numPr>
              <w:jc w:val="both"/>
              <w:rPr>
                <w:color w:val="auto"/>
                <w:sz w:val="20"/>
                <w:szCs w:val="20"/>
              </w:rPr>
            </w:pPr>
            <w:r w:rsidRPr="000B1FFD">
              <w:rPr>
                <w:color w:val="auto"/>
                <w:sz w:val="20"/>
                <w:szCs w:val="20"/>
              </w:rPr>
              <w:t xml:space="preserve">stapels kranten, documenten, enz. achter te laten op de openbare plaats of op de drempel van deuren en vensterbanken van gebouwen. </w:t>
            </w:r>
          </w:p>
          <w:p w14:paraId="1C637B06" w14:textId="77777777" w:rsidR="00F03681" w:rsidRPr="000B1FFD" w:rsidRDefault="00F03681" w:rsidP="00527152">
            <w:pPr>
              <w:pStyle w:val="Default"/>
              <w:jc w:val="both"/>
              <w:rPr>
                <w:color w:val="auto"/>
                <w:sz w:val="20"/>
                <w:szCs w:val="20"/>
              </w:rPr>
            </w:pPr>
          </w:p>
          <w:p w14:paraId="2F736368" w14:textId="77777777" w:rsidR="00F03681" w:rsidRPr="000B1FFD" w:rsidRDefault="00F03681" w:rsidP="00527152">
            <w:pPr>
              <w:pStyle w:val="Default"/>
              <w:jc w:val="both"/>
              <w:rPr>
                <w:color w:val="auto"/>
                <w:sz w:val="20"/>
                <w:szCs w:val="20"/>
              </w:rPr>
            </w:pPr>
            <w:r w:rsidRPr="000B1FFD">
              <w:rPr>
                <w:color w:val="auto"/>
                <w:sz w:val="20"/>
                <w:szCs w:val="20"/>
              </w:rPr>
              <w:t xml:space="preserve">Het college van burgemeester en schepenen kan de administratieve schorsing of de administratieve intrekking van de toelating uitspreken als diens houder de daaraan verbonden voorwaarden niet naleeft of als hij een bepaling van onderhavig artikel schendt. </w:t>
            </w:r>
          </w:p>
          <w:p w14:paraId="78B95888" w14:textId="77777777" w:rsidR="00F03681" w:rsidRPr="000B1FFD" w:rsidRDefault="00F03681" w:rsidP="00527152">
            <w:pPr>
              <w:pStyle w:val="Default"/>
              <w:jc w:val="both"/>
              <w:rPr>
                <w:color w:val="auto"/>
                <w:sz w:val="20"/>
                <w:szCs w:val="20"/>
              </w:rPr>
            </w:pPr>
          </w:p>
          <w:p w14:paraId="79864BBE" w14:textId="77777777" w:rsidR="00F03681" w:rsidRPr="000B1FFD" w:rsidRDefault="00F03681" w:rsidP="00020E39">
            <w:pPr>
              <w:pStyle w:val="Default"/>
              <w:jc w:val="both"/>
              <w:rPr>
                <w:b/>
                <w:bCs/>
                <w:color w:val="auto"/>
                <w:sz w:val="20"/>
                <w:szCs w:val="20"/>
              </w:rPr>
            </w:pPr>
            <w:r w:rsidRPr="000B1FFD">
              <w:rPr>
                <w:color w:val="auto"/>
                <w:sz w:val="20"/>
                <w:szCs w:val="20"/>
              </w:rPr>
              <w:t xml:space="preserve">Indien de overtreder van deze bepalingen geen toelating heeft moet hij, de zaken onmiddellijk reinigen of wegnemen, zo niet houdt de gemeente zich het recht voor het te doen op kosten en op risico van de overtreder. </w:t>
            </w:r>
          </w:p>
        </w:tc>
      </w:tr>
      <w:tr w:rsidR="00F03681" w:rsidRPr="007F04E2" w14:paraId="4B3B1FAD" w14:textId="77777777" w:rsidTr="00527152">
        <w:tc>
          <w:tcPr>
            <w:tcW w:w="9288" w:type="dxa"/>
          </w:tcPr>
          <w:p w14:paraId="27004E67" w14:textId="77777777" w:rsidR="00F03681" w:rsidRDefault="00F03681" w:rsidP="00527152">
            <w:pPr>
              <w:pStyle w:val="Default"/>
              <w:jc w:val="both"/>
              <w:rPr>
                <w:bCs/>
                <w:color w:val="auto"/>
                <w:sz w:val="20"/>
                <w:szCs w:val="20"/>
              </w:rPr>
            </w:pPr>
            <w:r>
              <w:rPr>
                <w:b/>
                <w:bCs/>
                <w:color w:val="auto"/>
                <w:sz w:val="20"/>
                <w:szCs w:val="20"/>
              </w:rPr>
              <w:t xml:space="preserve">Art. </w:t>
            </w:r>
            <w:r w:rsidR="00346FA1">
              <w:rPr>
                <w:b/>
                <w:bCs/>
                <w:color w:val="auto"/>
                <w:sz w:val="20"/>
                <w:szCs w:val="20"/>
              </w:rPr>
              <w:t>67</w:t>
            </w:r>
            <w:r>
              <w:rPr>
                <w:b/>
                <w:bCs/>
                <w:color w:val="auto"/>
                <w:sz w:val="20"/>
                <w:szCs w:val="20"/>
              </w:rPr>
              <w:t xml:space="preserve">. </w:t>
            </w:r>
            <w:r w:rsidRPr="000A717F">
              <w:rPr>
                <w:bCs/>
                <w:color w:val="auto"/>
                <w:sz w:val="20"/>
                <w:szCs w:val="20"/>
              </w:rPr>
              <w:t xml:space="preserve">Het organiseren van (sport)wedstrijden en (sport)recreatieactiviteiten op de openbare weg en op het openbaar domein </w:t>
            </w:r>
            <w:r>
              <w:rPr>
                <w:bCs/>
                <w:color w:val="auto"/>
                <w:sz w:val="20"/>
                <w:szCs w:val="20"/>
              </w:rPr>
              <w:t>is</w:t>
            </w:r>
            <w:r w:rsidRPr="000A717F">
              <w:rPr>
                <w:bCs/>
                <w:color w:val="auto"/>
                <w:sz w:val="20"/>
                <w:szCs w:val="20"/>
              </w:rPr>
              <w:t xml:space="preserve"> onderworpen aan de voorafgaande schriftelijke toelating van </w:t>
            </w:r>
            <w:r w:rsidR="005049B2">
              <w:rPr>
                <w:bCs/>
                <w:color w:val="auto"/>
                <w:sz w:val="20"/>
                <w:szCs w:val="20"/>
              </w:rPr>
              <w:t xml:space="preserve">het </w:t>
            </w:r>
            <w:r w:rsidR="00346FA1" w:rsidRPr="008D6A58">
              <w:rPr>
                <w:bCs/>
                <w:color w:val="auto"/>
                <w:sz w:val="20"/>
                <w:szCs w:val="20"/>
              </w:rPr>
              <w:t>college van burgemeester en schepenen</w:t>
            </w:r>
            <w:r w:rsidRPr="008D6A58">
              <w:rPr>
                <w:bCs/>
                <w:color w:val="auto"/>
                <w:sz w:val="20"/>
                <w:szCs w:val="20"/>
              </w:rPr>
              <w:t>.</w:t>
            </w:r>
            <w:r w:rsidRPr="000A717F">
              <w:rPr>
                <w:bCs/>
                <w:color w:val="auto"/>
                <w:sz w:val="20"/>
                <w:szCs w:val="20"/>
              </w:rPr>
              <w:t xml:space="preserve"> Indien deze evenementen verkeerstechnische maatregelen noodzaken dient de aanvraag minimum 3 maand vóór aanvang te geschieden. In de andere gevallen is dit minstens 6 weken. </w:t>
            </w:r>
          </w:p>
          <w:p w14:paraId="51CC99C9" w14:textId="77777777" w:rsidR="005053DB" w:rsidRDefault="005053DB" w:rsidP="00527152">
            <w:pPr>
              <w:pStyle w:val="Default"/>
              <w:jc w:val="both"/>
              <w:rPr>
                <w:bCs/>
                <w:color w:val="auto"/>
                <w:sz w:val="20"/>
                <w:szCs w:val="20"/>
              </w:rPr>
            </w:pPr>
          </w:p>
          <w:p w14:paraId="3134A217" w14:textId="77777777" w:rsidR="00F03681" w:rsidRPr="000B1FFD" w:rsidRDefault="00F03681" w:rsidP="00527152">
            <w:pPr>
              <w:pStyle w:val="Default"/>
              <w:jc w:val="both"/>
              <w:rPr>
                <w:b/>
                <w:bCs/>
                <w:color w:val="auto"/>
                <w:sz w:val="20"/>
                <w:szCs w:val="20"/>
              </w:rPr>
            </w:pPr>
          </w:p>
        </w:tc>
      </w:tr>
      <w:tr w:rsidR="00F03681" w:rsidRPr="007F04E2" w14:paraId="26936A6B" w14:textId="77777777" w:rsidTr="00527152">
        <w:tc>
          <w:tcPr>
            <w:tcW w:w="9288" w:type="dxa"/>
          </w:tcPr>
          <w:p w14:paraId="363B0917" w14:textId="77777777" w:rsidR="00F03681" w:rsidRDefault="00F03681" w:rsidP="00527152">
            <w:pPr>
              <w:jc w:val="both"/>
              <w:rPr>
                <w:rFonts w:ascii="Arial" w:hAnsi="Arial" w:cs="Arial"/>
                <w:sz w:val="20"/>
                <w:szCs w:val="20"/>
              </w:rPr>
            </w:pPr>
            <w:r w:rsidRPr="000B1FFD">
              <w:rPr>
                <w:rFonts w:ascii="Arial" w:hAnsi="Arial" w:cs="Arial"/>
                <w:b/>
                <w:sz w:val="20"/>
                <w:szCs w:val="20"/>
              </w:rPr>
              <w:t xml:space="preserve">Art. </w:t>
            </w:r>
            <w:r w:rsidR="00346FA1">
              <w:rPr>
                <w:rFonts w:ascii="Arial" w:hAnsi="Arial" w:cs="Arial"/>
                <w:b/>
                <w:sz w:val="20"/>
                <w:szCs w:val="20"/>
              </w:rPr>
              <w:t>68</w:t>
            </w:r>
            <w:r w:rsidRPr="000B1FFD">
              <w:rPr>
                <w:rFonts w:ascii="Arial" w:hAnsi="Arial" w:cs="Arial"/>
                <w:sz w:val="20"/>
                <w:szCs w:val="20"/>
              </w:rPr>
              <w:t xml:space="preserve">. Het is verboden zonder de voorafgaande en schriftelijke vergunning van </w:t>
            </w:r>
            <w:r w:rsidR="00346FA1" w:rsidRPr="008D6A58">
              <w:rPr>
                <w:rFonts w:ascii="Arial" w:hAnsi="Arial" w:cs="Arial"/>
                <w:sz w:val="20"/>
                <w:szCs w:val="20"/>
              </w:rPr>
              <w:t>het college van burgemeester en schepenen</w:t>
            </w:r>
            <w:r w:rsidRPr="000B1FFD">
              <w:rPr>
                <w:rFonts w:ascii="Arial" w:hAnsi="Arial" w:cs="Arial"/>
                <w:sz w:val="20"/>
                <w:szCs w:val="20"/>
              </w:rPr>
              <w:t xml:space="preserve"> in de openbare ruimte publiciteit of propaganda te voeren door middel van daartoe ingerichte voertuigen of door middel van draagbare borden en doeken. </w:t>
            </w:r>
          </w:p>
          <w:p w14:paraId="11D877A6" w14:textId="77777777" w:rsidR="005D3BFD" w:rsidRDefault="005D3BFD" w:rsidP="00527152">
            <w:pPr>
              <w:jc w:val="both"/>
              <w:rPr>
                <w:rFonts w:ascii="Arial" w:hAnsi="Arial" w:cs="Arial"/>
                <w:sz w:val="20"/>
                <w:szCs w:val="20"/>
              </w:rPr>
            </w:pPr>
          </w:p>
          <w:p w14:paraId="3872C8F0" w14:textId="77777777" w:rsidR="00F03681" w:rsidRPr="000B1FFD" w:rsidRDefault="00F03681" w:rsidP="005D3BFD">
            <w:pPr>
              <w:jc w:val="both"/>
              <w:rPr>
                <w:sz w:val="20"/>
                <w:szCs w:val="20"/>
              </w:rPr>
            </w:pPr>
          </w:p>
        </w:tc>
      </w:tr>
      <w:tr w:rsidR="00F03681" w:rsidRPr="007F04E2" w14:paraId="5F3FF933" w14:textId="77777777" w:rsidTr="00527152">
        <w:tc>
          <w:tcPr>
            <w:tcW w:w="9288" w:type="dxa"/>
          </w:tcPr>
          <w:p w14:paraId="00664C70" w14:textId="77777777" w:rsidR="00F03681" w:rsidRPr="000B1FFD" w:rsidRDefault="00F03681" w:rsidP="00527152">
            <w:pPr>
              <w:jc w:val="both"/>
              <w:rPr>
                <w:rFonts w:ascii="Arial" w:hAnsi="Arial" w:cs="Arial"/>
                <w:sz w:val="20"/>
                <w:szCs w:val="20"/>
              </w:rPr>
            </w:pPr>
            <w:r w:rsidRPr="000B1FFD">
              <w:rPr>
                <w:rFonts w:ascii="Arial" w:hAnsi="Arial" w:cs="Arial"/>
                <w:b/>
                <w:sz w:val="20"/>
                <w:szCs w:val="20"/>
              </w:rPr>
              <w:t xml:space="preserve">Art. </w:t>
            </w:r>
            <w:r w:rsidR="00346FA1">
              <w:rPr>
                <w:rFonts w:ascii="Arial" w:hAnsi="Arial" w:cs="Arial"/>
                <w:b/>
                <w:sz w:val="20"/>
                <w:szCs w:val="20"/>
              </w:rPr>
              <w:t>69</w:t>
            </w:r>
            <w:r>
              <w:rPr>
                <w:rFonts w:ascii="Arial" w:hAnsi="Arial" w:cs="Arial"/>
                <w:b/>
                <w:sz w:val="20"/>
                <w:szCs w:val="20"/>
              </w:rPr>
              <w:t>.</w:t>
            </w:r>
            <w:r w:rsidRPr="000B1FFD">
              <w:rPr>
                <w:rFonts w:ascii="Arial" w:hAnsi="Arial" w:cs="Arial"/>
                <w:sz w:val="20"/>
                <w:szCs w:val="20"/>
              </w:rPr>
              <w:t xml:space="preserve"> Het is verboden in de openbare ruimte publiciteit te maken of op de openbare weg door gelijk welk </w:t>
            </w:r>
            <w:proofErr w:type="spellStart"/>
            <w:r w:rsidRPr="000B1FFD">
              <w:rPr>
                <w:rFonts w:ascii="Arial" w:hAnsi="Arial" w:cs="Arial"/>
                <w:sz w:val="20"/>
                <w:szCs w:val="20"/>
              </w:rPr>
              <w:t>procédé</w:t>
            </w:r>
            <w:proofErr w:type="spellEnd"/>
            <w:r w:rsidRPr="000B1FFD">
              <w:rPr>
                <w:rFonts w:ascii="Arial" w:hAnsi="Arial" w:cs="Arial"/>
                <w:sz w:val="20"/>
                <w:szCs w:val="20"/>
              </w:rPr>
              <w:t xml:space="preserve"> reclameboodschappen aan te brengen en inzamelingen te houden zonder de voorafgaande en schriftelijke toelating van </w:t>
            </w:r>
            <w:r w:rsidR="00346FA1" w:rsidRPr="008D6A58">
              <w:rPr>
                <w:rFonts w:ascii="Arial" w:hAnsi="Arial" w:cs="Arial"/>
                <w:sz w:val="20"/>
                <w:szCs w:val="20"/>
              </w:rPr>
              <w:t>het college van burgemeester en schepenen</w:t>
            </w:r>
            <w:r w:rsidRPr="008D6A58">
              <w:rPr>
                <w:rFonts w:ascii="Arial" w:hAnsi="Arial" w:cs="Arial"/>
                <w:sz w:val="20"/>
                <w:szCs w:val="20"/>
              </w:rPr>
              <w:t>.</w:t>
            </w:r>
          </w:p>
          <w:p w14:paraId="6F8F15B0" w14:textId="77777777" w:rsidR="00F03681" w:rsidRPr="000B1FFD" w:rsidRDefault="00F03681" w:rsidP="00527152">
            <w:pPr>
              <w:jc w:val="both"/>
              <w:rPr>
                <w:rFonts w:ascii="Arial" w:hAnsi="Arial" w:cs="Arial"/>
                <w:b/>
                <w:sz w:val="20"/>
                <w:szCs w:val="20"/>
              </w:rPr>
            </w:pPr>
          </w:p>
        </w:tc>
      </w:tr>
      <w:tr w:rsidR="00F03681" w:rsidRPr="007F04E2" w14:paraId="197A00B6" w14:textId="77777777" w:rsidTr="00527152">
        <w:tc>
          <w:tcPr>
            <w:tcW w:w="9288" w:type="dxa"/>
          </w:tcPr>
          <w:p w14:paraId="3447EFEC" w14:textId="77777777" w:rsidR="00F03681" w:rsidRPr="000B1FFD" w:rsidRDefault="00F03681" w:rsidP="00527152">
            <w:pPr>
              <w:jc w:val="both"/>
              <w:rPr>
                <w:rFonts w:ascii="Arial" w:hAnsi="Arial" w:cs="Arial"/>
                <w:sz w:val="20"/>
                <w:szCs w:val="20"/>
              </w:rPr>
            </w:pPr>
            <w:r w:rsidRPr="000B1FFD">
              <w:rPr>
                <w:rFonts w:ascii="Arial" w:hAnsi="Arial" w:cs="Arial"/>
                <w:b/>
                <w:sz w:val="20"/>
                <w:szCs w:val="20"/>
              </w:rPr>
              <w:lastRenderedPageBreak/>
              <w:t xml:space="preserve">Art. </w:t>
            </w:r>
            <w:r w:rsidR="00346FA1">
              <w:rPr>
                <w:rFonts w:ascii="Arial" w:hAnsi="Arial" w:cs="Arial"/>
                <w:b/>
                <w:sz w:val="20"/>
                <w:szCs w:val="20"/>
              </w:rPr>
              <w:t>70</w:t>
            </w:r>
            <w:r w:rsidRPr="000B1FFD">
              <w:rPr>
                <w:rFonts w:ascii="Arial" w:hAnsi="Arial" w:cs="Arial"/>
                <w:sz w:val="20"/>
                <w:szCs w:val="20"/>
              </w:rPr>
              <w:t xml:space="preserve">. Het is verboden zonder de voorafgaande en schriftelijke vergunning van </w:t>
            </w:r>
            <w:r w:rsidR="00346FA1" w:rsidRPr="008D6A58">
              <w:rPr>
                <w:rFonts w:ascii="Arial" w:hAnsi="Arial" w:cs="Arial"/>
                <w:sz w:val="20"/>
                <w:szCs w:val="20"/>
              </w:rPr>
              <w:t>het college van burgemeester en schepenen</w:t>
            </w:r>
            <w:r w:rsidRPr="000B1FFD">
              <w:rPr>
                <w:rFonts w:ascii="Arial" w:hAnsi="Arial" w:cs="Arial"/>
                <w:sz w:val="20"/>
                <w:szCs w:val="20"/>
              </w:rPr>
              <w:t xml:space="preserve"> producten, voorwerpen, drukwerken of diensten zonder winstoogmerk te koop aan te bieden. </w:t>
            </w:r>
          </w:p>
          <w:p w14:paraId="46CBF4C5" w14:textId="77777777" w:rsidR="00F03681" w:rsidRPr="000B1FFD" w:rsidRDefault="00F03681" w:rsidP="00527152">
            <w:pPr>
              <w:jc w:val="both"/>
              <w:rPr>
                <w:rFonts w:ascii="Arial" w:hAnsi="Arial" w:cs="Arial"/>
                <w:b/>
                <w:sz w:val="20"/>
                <w:szCs w:val="20"/>
              </w:rPr>
            </w:pPr>
          </w:p>
        </w:tc>
      </w:tr>
      <w:tr w:rsidR="00F03681" w:rsidRPr="007F04E2" w14:paraId="76B48543" w14:textId="77777777" w:rsidTr="00527152">
        <w:tc>
          <w:tcPr>
            <w:tcW w:w="9288" w:type="dxa"/>
          </w:tcPr>
          <w:p w14:paraId="787A031B" w14:textId="77777777" w:rsidR="00F03681" w:rsidRPr="000B1FFD" w:rsidRDefault="00F03681" w:rsidP="00527152">
            <w:pPr>
              <w:jc w:val="both"/>
              <w:rPr>
                <w:rFonts w:ascii="Arial" w:hAnsi="Arial" w:cs="Arial"/>
                <w:sz w:val="20"/>
                <w:szCs w:val="20"/>
              </w:rPr>
            </w:pPr>
            <w:r w:rsidRPr="000B1FFD">
              <w:rPr>
                <w:rFonts w:ascii="Arial" w:hAnsi="Arial" w:cs="Arial"/>
                <w:b/>
                <w:sz w:val="20"/>
                <w:szCs w:val="20"/>
              </w:rPr>
              <w:t xml:space="preserve">Art. </w:t>
            </w:r>
            <w:r w:rsidR="00346FA1">
              <w:rPr>
                <w:rFonts w:ascii="Arial" w:hAnsi="Arial" w:cs="Arial"/>
                <w:b/>
                <w:sz w:val="20"/>
                <w:szCs w:val="20"/>
              </w:rPr>
              <w:t>71</w:t>
            </w:r>
            <w:r w:rsidRPr="000B1FFD">
              <w:rPr>
                <w:rFonts w:ascii="Arial" w:hAnsi="Arial" w:cs="Arial"/>
                <w:sz w:val="20"/>
                <w:szCs w:val="20"/>
              </w:rPr>
              <w:t xml:space="preserve">. Het is verboden kosteloos producten, voorwerpen, drukwerken of geschriften in de openbare ruimte uit te delen zonder de voorafgaande en schriftelijke toelating van </w:t>
            </w:r>
            <w:r w:rsidR="00346FA1" w:rsidRPr="008D6A58">
              <w:rPr>
                <w:rFonts w:ascii="Arial" w:hAnsi="Arial" w:cs="Arial"/>
                <w:sz w:val="20"/>
                <w:szCs w:val="20"/>
              </w:rPr>
              <w:t>het college van burgemeester en schepenen</w:t>
            </w:r>
            <w:r w:rsidRPr="008D6A58">
              <w:rPr>
                <w:rFonts w:ascii="Arial" w:hAnsi="Arial" w:cs="Arial"/>
                <w:sz w:val="20"/>
                <w:szCs w:val="20"/>
              </w:rPr>
              <w:t>.</w:t>
            </w:r>
          </w:p>
          <w:p w14:paraId="7BD61D76" w14:textId="77777777" w:rsidR="00F03681" w:rsidRPr="000B1FFD" w:rsidRDefault="00F03681" w:rsidP="00527152">
            <w:pPr>
              <w:jc w:val="both"/>
              <w:rPr>
                <w:rFonts w:ascii="Arial" w:hAnsi="Arial" w:cs="Arial"/>
                <w:sz w:val="20"/>
                <w:szCs w:val="20"/>
              </w:rPr>
            </w:pPr>
            <w:r w:rsidRPr="000B1FFD">
              <w:rPr>
                <w:rFonts w:ascii="Arial" w:hAnsi="Arial" w:cs="Arial"/>
                <w:sz w:val="20"/>
                <w:szCs w:val="20"/>
              </w:rPr>
              <w:t>Naar aanleiding van de uitdeling mogen voorbijgangers of aanwezigen niet worden lastig gevallen, tegengehouden of aangegrepen.</w:t>
            </w:r>
          </w:p>
          <w:p w14:paraId="60354568" w14:textId="77777777" w:rsidR="00F03681" w:rsidRPr="000B1FFD" w:rsidRDefault="00F03681" w:rsidP="00527152">
            <w:pPr>
              <w:jc w:val="both"/>
              <w:rPr>
                <w:rFonts w:ascii="Arial" w:hAnsi="Arial" w:cs="Arial"/>
                <w:b/>
                <w:sz w:val="20"/>
                <w:szCs w:val="20"/>
              </w:rPr>
            </w:pPr>
          </w:p>
        </w:tc>
      </w:tr>
      <w:tr w:rsidR="00F03681" w:rsidRPr="007F04E2" w14:paraId="0FC57263" w14:textId="77777777" w:rsidTr="00527152">
        <w:tc>
          <w:tcPr>
            <w:tcW w:w="9288" w:type="dxa"/>
          </w:tcPr>
          <w:p w14:paraId="06695D6B" w14:textId="77777777" w:rsidR="00F03681" w:rsidRPr="00AA0F69" w:rsidRDefault="00F03681" w:rsidP="00527152">
            <w:pPr>
              <w:pStyle w:val="Default"/>
              <w:jc w:val="both"/>
              <w:rPr>
                <w:rFonts w:eastAsiaTheme="majorEastAsia"/>
                <w:b/>
                <w:bCs/>
                <w:i/>
                <w:iCs/>
                <w:color w:val="4F6228" w:themeColor="accent3" w:themeShade="80"/>
              </w:rPr>
            </w:pPr>
            <w:bookmarkStart w:id="2" w:name="_Toc381174757"/>
          </w:p>
          <w:p w14:paraId="133191F0" w14:textId="77777777" w:rsidR="00F03681" w:rsidRPr="00AA0F69" w:rsidRDefault="00F03681" w:rsidP="00527152">
            <w:pPr>
              <w:pStyle w:val="Default"/>
              <w:jc w:val="both"/>
              <w:rPr>
                <w:rFonts w:eastAsiaTheme="majorEastAsia"/>
                <w:b/>
                <w:bCs/>
                <w:i/>
                <w:iCs/>
                <w:color w:val="4F6228" w:themeColor="accent3" w:themeShade="80"/>
              </w:rPr>
            </w:pPr>
            <w:r w:rsidRPr="00AA0F69">
              <w:rPr>
                <w:rFonts w:eastAsiaTheme="majorEastAsia"/>
                <w:b/>
                <w:bCs/>
                <w:i/>
                <w:iCs/>
                <w:color w:val="4F6228" w:themeColor="accent3" w:themeShade="80"/>
              </w:rPr>
              <w:t xml:space="preserve">Afdeling </w:t>
            </w:r>
            <w:r>
              <w:rPr>
                <w:rFonts w:eastAsiaTheme="majorEastAsia"/>
                <w:b/>
                <w:bCs/>
                <w:i/>
                <w:iCs/>
                <w:color w:val="4F6228" w:themeColor="accent3" w:themeShade="80"/>
              </w:rPr>
              <w:t>3</w:t>
            </w:r>
            <w:r w:rsidRPr="00AA0F69">
              <w:rPr>
                <w:rFonts w:eastAsiaTheme="majorEastAsia"/>
                <w:b/>
                <w:bCs/>
                <w:i/>
                <w:iCs/>
                <w:color w:val="4F6228" w:themeColor="accent3" w:themeShade="80"/>
              </w:rPr>
              <w:t>. Hinderlijk gedrag bij of in gebouwen</w:t>
            </w:r>
            <w:bookmarkEnd w:id="2"/>
          </w:p>
          <w:p w14:paraId="6FB86346" w14:textId="77777777" w:rsidR="00F03681" w:rsidRPr="00AA0F69" w:rsidRDefault="00F03681" w:rsidP="00527152">
            <w:pPr>
              <w:pStyle w:val="Default"/>
              <w:jc w:val="both"/>
              <w:rPr>
                <w:rFonts w:eastAsiaTheme="majorEastAsia"/>
                <w:b/>
                <w:bCs/>
                <w:i/>
                <w:iCs/>
                <w:color w:val="4F6228" w:themeColor="accent3" w:themeShade="80"/>
              </w:rPr>
            </w:pPr>
          </w:p>
        </w:tc>
      </w:tr>
      <w:tr w:rsidR="00F03681" w:rsidRPr="007F04E2" w14:paraId="6B90E728" w14:textId="77777777" w:rsidTr="00527152">
        <w:tc>
          <w:tcPr>
            <w:tcW w:w="9288" w:type="dxa"/>
          </w:tcPr>
          <w:p w14:paraId="24C2007B" w14:textId="77777777" w:rsidR="00F03681" w:rsidRPr="000B1FFD" w:rsidRDefault="00F03681" w:rsidP="00527152">
            <w:pPr>
              <w:numPr>
                <w:ilvl w:val="12"/>
                <w:numId w:val="0"/>
              </w:numPr>
              <w:jc w:val="both"/>
              <w:rPr>
                <w:rFonts w:ascii="Arial" w:hAnsi="Arial" w:cs="Arial"/>
                <w:sz w:val="20"/>
                <w:szCs w:val="20"/>
              </w:rPr>
            </w:pPr>
          </w:p>
          <w:p w14:paraId="41993138" w14:textId="77777777" w:rsidR="005C7565" w:rsidRDefault="00F03681" w:rsidP="00527152">
            <w:pPr>
              <w:numPr>
                <w:ilvl w:val="12"/>
                <w:numId w:val="0"/>
              </w:numPr>
              <w:suppressAutoHyphens/>
              <w:jc w:val="both"/>
              <w:rPr>
                <w:rFonts w:ascii="Arial" w:hAnsi="Arial" w:cs="Arial"/>
                <w:sz w:val="20"/>
                <w:szCs w:val="20"/>
              </w:rPr>
            </w:pPr>
            <w:r w:rsidRPr="000B1FFD">
              <w:rPr>
                <w:rFonts w:ascii="Arial" w:hAnsi="Arial" w:cs="Arial"/>
                <w:b/>
                <w:sz w:val="20"/>
                <w:szCs w:val="20"/>
              </w:rPr>
              <w:t xml:space="preserve">Art. </w:t>
            </w:r>
            <w:r>
              <w:rPr>
                <w:rFonts w:ascii="Arial" w:hAnsi="Arial" w:cs="Arial"/>
                <w:b/>
                <w:sz w:val="20"/>
                <w:szCs w:val="20"/>
              </w:rPr>
              <w:t>7</w:t>
            </w:r>
            <w:r w:rsidR="00346FA1">
              <w:rPr>
                <w:rFonts w:ascii="Arial" w:hAnsi="Arial" w:cs="Arial"/>
                <w:b/>
                <w:sz w:val="20"/>
                <w:szCs w:val="20"/>
              </w:rPr>
              <w:t>2</w:t>
            </w:r>
            <w:r w:rsidRPr="000B1FFD">
              <w:rPr>
                <w:rFonts w:ascii="Arial" w:hAnsi="Arial" w:cs="Arial"/>
                <w:sz w:val="20"/>
                <w:szCs w:val="20"/>
              </w:rPr>
              <w:t xml:space="preserve">. Het is verboden zich op een voor anderen hinderlijke wijze op te houden in of op een voor het publiek toegankelijke ruimte, waaronder een openbare begraafplaats, openbaar park, ... maar ook </w:t>
            </w:r>
            <w:r>
              <w:rPr>
                <w:rFonts w:ascii="Arial" w:hAnsi="Arial" w:cs="Arial"/>
                <w:sz w:val="20"/>
                <w:szCs w:val="20"/>
              </w:rPr>
              <w:t xml:space="preserve">in of op </w:t>
            </w:r>
            <w:r w:rsidRPr="000B1FFD">
              <w:rPr>
                <w:rFonts w:ascii="Arial" w:hAnsi="Arial" w:cs="Arial"/>
                <w:sz w:val="20"/>
                <w:szCs w:val="20"/>
              </w:rPr>
              <w:t>een portaal, wachtlokaal voor een openbaar vervoermiddel</w:t>
            </w:r>
            <w:r>
              <w:rPr>
                <w:rFonts w:ascii="Arial" w:hAnsi="Arial" w:cs="Arial"/>
                <w:sz w:val="20"/>
                <w:szCs w:val="20"/>
              </w:rPr>
              <w:t xml:space="preserve"> en</w:t>
            </w:r>
            <w:r w:rsidRPr="000B1FFD">
              <w:rPr>
                <w:rFonts w:ascii="Arial" w:hAnsi="Arial" w:cs="Arial"/>
                <w:sz w:val="20"/>
                <w:szCs w:val="20"/>
              </w:rPr>
              <w:t xml:space="preserve"> openbare parking</w:t>
            </w:r>
            <w:r>
              <w:rPr>
                <w:rFonts w:ascii="Arial" w:hAnsi="Arial" w:cs="Arial"/>
                <w:sz w:val="20"/>
                <w:szCs w:val="20"/>
              </w:rPr>
              <w:t>,</w:t>
            </w:r>
            <w:r w:rsidRPr="000B1FFD">
              <w:rPr>
                <w:rFonts w:ascii="Arial" w:hAnsi="Arial" w:cs="Arial"/>
                <w:sz w:val="20"/>
                <w:szCs w:val="20"/>
              </w:rPr>
              <w:t xml:space="preserve"> dan wel deze te verontreinigen dan wel te bezigen voor een ander doel dan waarvoor de desbetreffende ruimte is bestemd.</w:t>
            </w:r>
          </w:p>
          <w:p w14:paraId="2D021693" w14:textId="77777777" w:rsidR="005C7565" w:rsidRPr="000B1FFD" w:rsidRDefault="005C7565" w:rsidP="00527152">
            <w:pPr>
              <w:numPr>
                <w:ilvl w:val="12"/>
                <w:numId w:val="0"/>
              </w:numPr>
              <w:suppressAutoHyphens/>
              <w:jc w:val="both"/>
              <w:rPr>
                <w:rFonts w:ascii="Arial" w:hAnsi="Arial" w:cs="Arial"/>
                <w:sz w:val="20"/>
                <w:szCs w:val="20"/>
              </w:rPr>
            </w:pPr>
          </w:p>
          <w:p w14:paraId="4428C817" w14:textId="77777777" w:rsidR="00F03681" w:rsidRPr="000B1FFD" w:rsidRDefault="00F03681" w:rsidP="00527152">
            <w:pPr>
              <w:numPr>
                <w:ilvl w:val="12"/>
                <w:numId w:val="0"/>
              </w:numPr>
              <w:suppressAutoHyphens/>
              <w:jc w:val="both"/>
              <w:rPr>
                <w:rFonts w:ascii="Arial" w:hAnsi="Arial" w:cs="Arial"/>
                <w:sz w:val="20"/>
                <w:szCs w:val="20"/>
              </w:rPr>
            </w:pPr>
          </w:p>
        </w:tc>
      </w:tr>
      <w:tr w:rsidR="00F03681" w:rsidRPr="007F04E2" w14:paraId="11D96751" w14:textId="77777777" w:rsidTr="00527152">
        <w:tc>
          <w:tcPr>
            <w:tcW w:w="9288" w:type="dxa"/>
          </w:tcPr>
          <w:p w14:paraId="3100CA57" w14:textId="77777777" w:rsidR="00F03681" w:rsidRDefault="00F03681" w:rsidP="00527152">
            <w:pPr>
              <w:numPr>
                <w:ilvl w:val="12"/>
                <w:numId w:val="0"/>
              </w:numPr>
              <w:jc w:val="both"/>
              <w:rPr>
                <w:rFonts w:ascii="Arial" w:hAnsi="Arial" w:cs="Arial"/>
                <w:sz w:val="20"/>
                <w:szCs w:val="20"/>
              </w:rPr>
            </w:pPr>
            <w:r w:rsidRPr="008D6A58">
              <w:rPr>
                <w:rFonts w:ascii="Arial" w:hAnsi="Arial" w:cs="Arial"/>
                <w:b/>
                <w:sz w:val="20"/>
                <w:szCs w:val="20"/>
              </w:rPr>
              <w:t xml:space="preserve">Art. </w:t>
            </w:r>
            <w:r w:rsidR="00346FA1" w:rsidRPr="008D6A58">
              <w:rPr>
                <w:rFonts w:ascii="Arial" w:hAnsi="Arial" w:cs="Arial"/>
                <w:b/>
                <w:sz w:val="20"/>
                <w:szCs w:val="20"/>
              </w:rPr>
              <w:t>73</w:t>
            </w:r>
            <w:r w:rsidRPr="008D6A58">
              <w:rPr>
                <w:rFonts w:ascii="Arial" w:hAnsi="Arial" w:cs="Arial"/>
                <w:sz w:val="20"/>
                <w:szCs w:val="20"/>
              </w:rPr>
              <w:t xml:space="preserve">. Het </w:t>
            </w:r>
            <w:proofErr w:type="spellStart"/>
            <w:r w:rsidRPr="008D6A58">
              <w:rPr>
                <w:rFonts w:ascii="Arial" w:hAnsi="Arial" w:cs="Arial"/>
                <w:sz w:val="20"/>
                <w:szCs w:val="20"/>
              </w:rPr>
              <w:t>plaatsverbod</w:t>
            </w:r>
            <w:proofErr w:type="spellEnd"/>
            <w:r w:rsidRPr="008D6A58">
              <w:rPr>
                <w:rFonts w:ascii="Arial" w:hAnsi="Arial" w:cs="Arial"/>
                <w:sz w:val="20"/>
                <w:szCs w:val="20"/>
              </w:rPr>
              <w:t xml:space="preserve"> opgelegd door de burgemeester op basis van artikel 134 </w:t>
            </w:r>
            <w:proofErr w:type="spellStart"/>
            <w:r w:rsidRPr="008D6A58">
              <w:rPr>
                <w:rFonts w:ascii="Arial" w:hAnsi="Arial" w:cs="Arial"/>
                <w:sz w:val="20"/>
                <w:szCs w:val="20"/>
              </w:rPr>
              <w:t>sexies</w:t>
            </w:r>
            <w:proofErr w:type="spellEnd"/>
            <w:r w:rsidRPr="008D6A58">
              <w:rPr>
                <w:rFonts w:ascii="Arial" w:hAnsi="Arial" w:cs="Arial"/>
                <w:sz w:val="20"/>
                <w:szCs w:val="20"/>
              </w:rPr>
              <w:t xml:space="preserve"> van de Nieuwe Gemeentewet </w:t>
            </w:r>
            <w:r w:rsidR="00346FA1" w:rsidRPr="008D6A58">
              <w:rPr>
                <w:rFonts w:ascii="Arial" w:hAnsi="Arial" w:cs="Arial"/>
                <w:sz w:val="20"/>
                <w:szCs w:val="20"/>
              </w:rPr>
              <w:t>dient gerespecteerd te worden</w:t>
            </w:r>
            <w:r w:rsidRPr="008D6A58">
              <w:rPr>
                <w:rFonts w:ascii="Arial" w:hAnsi="Arial" w:cs="Arial"/>
                <w:sz w:val="20"/>
                <w:szCs w:val="20"/>
              </w:rPr>
              <w:t>.</w:t>
            </w:r>
          </w:p>
          <w:p w14:paraId="065F3929" w14:textId="77777777" w:rsidR="005D3BFD" w:rsidRDefault="005D3BFD" w:rsidP="00527152">
            <w:pPr>
              <w:numPr>
                <w:ilvl w:val="12"/>
                <w:numId w:val="0"/>
              </w:numPr>
              <w:jc w:val="both"/>
              <w:rPr>
                <w:rFonts w:ascii="Arial" w:hAnsi="Arial" w:cs="Arial"/>
                <w:sz w:val="20"/>
                <w:szCs w:val="20"/>
              </w:rPr>
            </w:pPr>
          </w:p>
          <w:p w14:paraId="0E208D4C" w14:textId="77777777" w:rsidR="00F03681" w:rsidRPr="000B1FFD" w:rsidRDefault="00F03681" w:rsidP="00527152">
            <w:pPr>
              <w:numPr>
                <w:ilvl w:val="12"/>
                <w:numId w:val="0"/>
              </w:numPr>
              <w:jc w:val="both"/>
              <w:rPr>
                <w:rFonts w:ascii="Arial" w:hAnsi="Arial" w:cs="Arial"/>
                <w:sz w:val="20"/>
                <w:szCs w:val="20"/>
              </w:rPr>
            </w:pPr>
          </w:p>
        </w:tc>
      </w:tr>
      <w:tr w:rsidR="00F03681" w:rsidRPr="007F04E2" w14:paraId="467C570C" w14:textId="77777777" w:rsidTr="00527152">
        <w:tc>
          <w:tcPr>
            <w:tcW w:w="9288" w:type="dxa"/>
          </w:tcPr>
          <w:p w14:paraId="5C5D4592" w14:textId="77777777" w:rsidR="00F03681" w:rsidRPr="000B1FFD" w:rsidRDefault="00F03681" w:rsidP="00527152">
            <w:pPr>
              <w:pStyle w:val="Default"/>
              <w:jc w:val="both"/>
              <w:rPr>
                <w:b/>
                <w:bCs/>
                <w:i/>
                <w:iCs/>
                <w:color w:val="auto"/>
                <w:sz w:val="20"/>
                <w:szCs w:val="20"/>
              </w:rPr>
            </w:pPr>
            <w:r>
              <w:rPr>
                <w:rFonts w:asciiTheme="minorHAnsi" w:hAnsiTheme="minorHAnsi" w:cstheme="minorBidi"/>
                <w:color w:val="auto"/>
                <w:sz w:val="22"/>
                <w:szCs w:val="22"/>
              </w:rPr>
              <w:br w:type="page"/>
            </w:r>
            <w:bookmarkStart w:id="3" w:name="_Toc381174756"/>
          </w:p>
          <w:p w14:paraId="0142E642" w14:textId="77777777" w:rsidR="00F03681" w:rsidRPr="00AA0F69" w:rsidRDefault="00F03681" w:rsidP="00527152">
            <w:pPr>
              <w:numPr>
                <w:ilvl w:val="12"/>
                <w:numId w:val="0"/>
              </w:numPr>
              <w:jc w:val="both"/>
              <w:rPr>
                <w:rFonts w:ascii="Arial" w:eastAsiaTheme="majorEastAsia" w:hAnsi="Arial" w:cs="Arial"/>
                <w:b/>
                <w:bCs/>
                <w:i/>
                <w:iCs/>
                <w:color w:val="4F6228" w:themeColor="accent3" w:themeShade="80"/>
                <w:sz w:val="24"/>
                <w:szCs w:val="24"/>
              </w:rPr>
            </w:pPr>
            <w:r w:rsidRPr="00AA0F69">
              <w:rPr>
                <w:rFonts w:ascii="Arial" w:eastAsiaTheme="majorEastAsia" w:hAnsi="Arial" w:cs="Arial"/>
                <w:b/>
                <w:bCs/>
                <w:i/>
                <w:iCs/>
                <w:color w:val="4F6228" w:themeColor="accent3" w:themeShade="80"/>
                <w:sz w:val="24"/>
                <w:szCs w:val="24"/>
              </w:rPr>
              <w:t xml:space="preserve"> Afdeling </w:t>
            </w:r>
            <w:r>
              <w:rPr>
                <w:rFonts w:ascii="Arial" w:eastAsiaTheme="majorEastAsia" w:hAnsi="Arial" w:cs="Arial"/>
                <w:b/>
                <w:bCs/>
                <w:i/>
                <w:iCs/>
                <w:color w:val="4F6228" w:themeColor="accent3" w:themeShade="80"/>
                <w:sz w:val="24"/>
                <w:szCs w:val="24"/>
              </w:rPr>
              <w:t>4</w:t>
            </w:r>
            <w:r w:rsidRPr="00AA0F69">
              <w:rPr>
                <w:rFonts w:ascii="Arial" w:eastAsiaTheme="majorEastAsia" w:hAnsi="Arial" w:cs="Arial"/>
                <w:b/>
                <w:bCs/>
                <w:i/>
                <w:iCs/>
                <w:color w:val="4F6228" w:themeColor="accent3" w:themeShade="80"/>
                <w:sz w:val="24"/>
                <w:szCs w:val="24"/>
              </w:rPr>
              <w:t>. Bedelverbod</w:t>
            </w:r>
            <w:bookmarkEnd w:id="3"/>
          </w:p>
          <w:p w14:paraId="7E881AE2" w14:textId="77777777" w:rsidR="00F03681" w:rsidRPr="000B1FFD" w:rsidRDefault="00F03681" w:rsidP="00527152">
            <w:pPr>
              <w:pStyle w:val="Default"/>
              <w:jc w:val="both"/>
              <w:rPr>
                <w:b/>
                <w:bCs/>
                <w:i/>
                <w:iCs/>
                <w:color w:val="auto"/>
                <w:sz w:val="20"/>
                <w:szCs w:val="20"/>
              </w:rPr>
            </w:pPr>
          </w:p>
        </w:tc>
      </w:tr>
      <w:tr w:rsidR="00F03681" w:rsidRPr="007F04E2" w14:paraId="4FDEE036" w14:textId="77777777" w:rsidTr="00527152">
        <w:tc>
          <w:tcPr>
            <w:tcW w:w="9288" w:type="dxa"/>
          </w:tcPr>
          <w:p w14:paraId="2B2451FC" w14:textId="77777777" w:rsidR="00F03681" w:rsidRPr="000B1FFD" w:rsidRDefault="00F03681" w:rsidP="00527152">
            <w:pPr>
              <w:jc w:val="both"/>
              <w:rPr>
                <w:rFonts w:ascii="Arial" w:hAnsi="Arial" w:cs="Arial"/>
                <w:sz w:val="20"/>
                <w:szCs w:val="20"/>
              </w:rPr>
            </w:pPr>
          </w:p>
          <w:p w14:paraId="2B69F63B" w14:textId="77777777" w:rsidR="00F03681" w:rsidRPr="000B1FFD" w:rsidRDefault="00F03681" w:rsidP="00527152">
            <w:pPr>
              <w:jc w:val="both"/>
              <w:rPr>
                <w:rFonts w:ascii="Arial" w:hAnsi="Arial" w:cs="Arial"/>
                <w:sz w:val="20"/>
                <w:szCs w:val="20"/>
              </w:rPr>
            </w:pPr>
            <w:r w:rsidRPr="000B1FFD">
              <w:rPr>
                <w:rFonts w:ascii="Arial" w:hAnsi="Arial" w:cs="Arial"/>
                <w:b/>
                <w:sz w:val="20"/>
                <w:szCs w:val="20"/>
              </w:rPr>
              <w:t xml:space="preserve">Art. </w:t>
            </w:r>
            <w:r w:rsidR="00346FA1">
              <w:rPr>
                <w:rFonts w:ascii="Arial" w:hAnsi="Arial" w:cs="Arial"/>
                <w:b/>
                <w:sz w:val="20"/>
                <w:szCs w:val="20"/>
              </w:rPr>
              <w:t>74</w:t>
            </w:r>
            <w:r w:rsidRPr="000B1FFD">
              <w:rPr>
                <w:rFonts w:ascii="Arial" w:hAnsi="Arial" w:cs="Arial"/>
                <w:sz w:val="20"/>
                <w:szCs w:val="20"/>
              </w:rPr>
              <w:t>. Het is verboden zowel in de openbare ruimte als in elke voor het publiek toegankelijke plaats:</w:t>
            </w:r>
          </w:p>
          <w:p w14:paraId="1B180C6E" w14:textId="77777777" w:rsidR="00F03681" w:rsidRPr="000B1FFD" w:rsidRDefault="00F03681" w:rsidP="00527152">
            <w:pPr>
              <w:jc w:val="both"/>
              <w:rPr>
                <w:rFonts w:ascii="Arial" w:hAnsi="Arial" w:cs="Arial"/>
                <w:sz w:val="20"/>
                <w:szCs w:val="20"/>
              </w:rPr>
            </w:pPr>
          </w:p>
          <w:p w14:paraId="04A18705" w14:textId="77777777" w:rsidR="00F03681" w:rsidRPr="000B1FFD" w:rsidRDefault="00F03681" w:rsidP="00527152">
            <w:pPr>
              <w:numPr>
                <w:ilvl w:val="0"/>
                <w:numId w:val="15"/>
              </w:numPr>
              <w:tabs>
                <w:tab w:val="left" w:pos="360"/>
              </w:tabs>
              <w:overflowPunct w:val="0"/>
              <w:autoSpaceDE w:val="0"/>
              <w:autoSpaceDN w:val="0"/>
              <w:adjustRightInd w:val="0"/>
              <w:jc w:val="both"/>
              <w:textAlignment w:val="baseline"/>
              <w:rPr>
                <w:rFonts w:ascii="Arial" w:hAnsi="Arial" w:cs="Arial"/>
                <w:sz w:val="20"/>
                <w:szCs w:val="20"/>
              </w:rPr>
            </w:pPr>
            <w:r w:rsidRPr="000B1FFD">
              <w:rPr>
                <w:rFonts w:ascii="Arial" w:hAnsi="Arial" w:cs="Arial"/>
                <w:sz w:val="20"/>
                <w:szCs w:val="20"/>
              </w:rPr>
              <w:t>te bedelen door het op een opdringerige of agressieve wijze aanklampen van voorbijgangers;</w:t>
            </w:r>
          </w:p>
          <w:p w14:paraId="43C580FD" w14:textId="77777777" w:rsidR="00F03681" w:rsidRPr="000B1FFD" w:rsidRDefault="00F03681" w:rsidP="00527152">
            <w:pPr>
              <w:numPr>
                <w:ilvl w:val="0"/>
                <w:numId w:val="15"/>
              </w:numPr>
              <w:tabs>
                <w:tab w:val="left" w:pos="360"/>
              </w:tabs>
              <w:overflowPunct w:val="0"/>
              <w:autoSpaceDE w:val="0"/>
              <w:autoSpaceDN w:val="0"/>
              <w:adjustRightInd w:val="0"/>
              <w:jc w:val="both"/>
              <w:textAlignment w:val="baseline"/>
              <w:rPr>
                <w:rFonts w:ascii="Arial" w:hAnsi="Arial" w:cs="Arial"/>
                <w:sz w:val="20"/>
                <w:szCs w:val="20"/>
              </w:rPr>
            </w:pPr>
            <w:r w:rsidRPr="000B1FFD">
              <w:rPr>
                <w:rFonts w:ascii="Arial" w:hAnsi="Arial" w:cs="Arial"/>
                <w:sz w:val="20"/>
                <w:szCs w:val="20"/>
              </w:rPr>
              <w:t>door het bedelen de vlotte doorgang van het voetgangers- en andere verkeer te hinderen of belemmeren.</w:t>
            </w:r>
          </w:p>
          <w:p w14:paraId="0AF25044" w14:textId="77777777" w:rsidR="00F03681" w:rsidRPr="000B1FFD" w:rsidRDefault="00F03681" w:rsidP="00527152">
            <w:pPr>
              <w:numPr>
                <w:ilvl w:val="12"/>
                <w:numId w:val="0"/>
              </w:numPr>
              <w:jc w:val="both"/>
              <w:rPr>
                <w:rFonts w:ascii="Arial" w:hAnsi="Arial" w:cs="Arial"/>
                <w:sz w:val="20"/>
                <w:szCs w:val="20"/>
              </w:rPr>
            </w:pPr>
          </w:p>
          <w:p w14:paraId="0CFDF8D4" w14:textId="77777777" w:rsidR="0033500C" w:rsidRDefault="00F03681" w:rsidP="00527152">
            <w:pPr>
              <w:pStyle w:val="Plattetekst22"/>
              <w:widowControl/>
              <w:numPr>
                <w:ilvl w:val="12"/>
                <w:numId w:val="0"/>
              </w:numPr>
              <w:rPr>
                <w:rFonts w:ascii="Arial" w:hAnsi="Arial" w:cs="Arial"/>
                <w:sz w:val="20"/>
              </w:rPr>
            </w:pPr>
            <w:r w:rsidRPr="000B1FFD">
              <w:rPr>
                <w:rFonts w:ascii="Arial" w:hAnsi="Arial" w:cs="Arial"/>
                <w:sz w:val="20"/>
              </w:rPr>
              <w:t>Bovendien kan overgegaan worden tot inbeslagname van de in overtreding van deze afdeling verzamelde gelden of goederen en kan de verbeurdverklaring ervan worden uitgesproken.</w:t>
            </w:r>
          </w:p>
          <w:p w14:paraId="063F925E" w14:textId="77777777" w:rsidR="00F03681" w:rsidRPr="000B1FFD" w:rsidRDefault="00F03681" w:rsidP="00527152">
            <w:pPr>
              <w:pStyle w:val="Default"/>
              <w:jc w:val="both"/>
              <w:rPr>
                <w:b/>
                <w:bCs/>
                <w:color w:val="auto"/>
                <w:sz w:val="20"/>
                <w:szCs w:val="20"/>
                <w:lang w:val="nl-NL"/>
              </w:rPr>
            </w:pPr>
          </w:p>
        </w:tc>
      </w:tr>
      <w:tr w:rsidR="00F03681" w:rsidRPr="007F04E2" w14:paraId="19F1CA51" w14:textId="77777777" w:rsidTr="00527152">
        <w:tc>
          <w:tcPr>
            <w:tcW w:w="9288" w:type="dxa"/>
          </w:tcPr>
          <w:p w14:paraId="344C5D12" w14:textId="77777777" w:rsidR="00F03681" w:rsidRPr="0060455E" w:rsidRDefault="00F03681" w:rsidP="00527152">
            <w:pPr>
              <w:pStyle w:val="Default"/>
              <w:jc w:val="both"/>
              <w:rPr>
                <w:b/>
                <w:bCs/>
                <w:i/>
                <w:iCs/>
                <w:color w:val="0070C0"/>
              </w:rPr>
            </w:pPr>
            <w:r>
              <w:br w:type="page"/>
            </w:r>
          </w:p>
          <w:p w14:paraId="709B5321" w14:textId="77777777" w:rsidR="00F03681" w:rsidRPr="0060455E" w:rsidRDefault="00F03681" w:rsidP="00527152">
            <w:pPr>
              <w:pStyle w:val="Default"/>
              <w:jc w:val="both"/>
              <w:rPr>
                <w:b/>
                <w:bCs/>
                <w:i/>
                <w:iCs/>
                <w:color w:val="0070C0"/>
              </w:rPr>
            </w:pPr>
            <w:r>
              <w:rPr>
                <w:b/>
                <w:bCs/>
                <w:i/>
                <w:iCs/>
                <w:color w:val="0070C0"/>
              </w:rPr>
              <w:t>Hoofdstuk 4</w:t>
            </w:r>
            <w:r w:rsidRPr="0060455E">
              <w:rPr>
                <w:b/>
                <w:bCs/>
                <w:i/>
                <w:iCs/>
                <w:color w:val="0070C0"/>
              </w:rPr>
              <w:t xml:space="preserve">. Privatieve ingebruikneming van de openbare </w:t>
            </w:r>
            <w:r w:rsidR="003E00AE">
              <w:rPr>
                <w:b/>
                <w:bCs/>
                <w:i/>
                <w:iCs/>
                <w:color w:val="0070C0"/>
              </w:rPr>
              <w:t>ruimte</w:t>
            </w:r>
            <w:r w:rsidR="003E00AE" w:rsidRPr="0060455E">
              <w:rPr>
                <w:b/>
                <w:bCs/>
                <w:i/>
                <w:iCs/>
                <w:color w:val="0070C0"/>
              </w:rPr>
              <w:t xml:space="preserve"> </w:t>
            </w:r>
          </w:p>
          <w:p w14:paraId="11D0FFCB" w14:textId="77777777" w:rsidR="00F03681" w:rsidRPr="0060455E" w:rsidRDefault="00F03681" w:rsidP="00527152">
            <w:pPr>
              <w:autoSpaceDE w:val="0"/>
              <w:autoSpaceDN w:val="0"/>
              <w:adjustRightInd w:val="0"/>
              <w:jc w:val="both"/>
              <w:rPr>
                <w:rFonts w:ascii="Arial" w:hAnsi="Arial" w:cs="Arial"/>
                <w:b/>
                <w:bCs/>
                <w:i/>
                <w:iCs/>
                <w:color w:val="0070C0"/>
                <w:sz w:val="24"/>
                <w:szCs w:val="24"/>
              </w:rPr>
            </w:pPr>
          </w:p>
        </w:tc>
      </w:tr>
      <w:tr w:rsidR="00F03681" w:rsidRPr="00682F9A" w14:paraId="1B5689F5" w14:textId="77777777" w:rsidTr="00527152">
        <w:tc>
          <w:tcPr>
            <w:tcW w:w="9288" w:type="dxa"/>
          </w:tcPr>
          <w:p w14:paraId="6BEB4869" w14:textId="77777777" w:rsidR="00F03681" w:rsidRPr="000B1FFD" w:rsidRDefault="00F03681" w:rsidP="00527152">
            <w:pPr>
              <w:pStyle w:val="Default"/>
              <w:jc w:val="both"/>
              <w:rPr>
                <w:b/>
                <w:bCs/>
                <w:i/>
                <w:iCs/>
                <w:color w:val="auto"/>
              </w:rPr>
            </w:pPr>
          </w:p>
          <w:p w14:paraId="3C45CCD2" w14:textId="77777777" w:rsidR="00F03681" w:rsidRPr="00AA0F69" w:rsidRDefault="00F03681" w:rsidP="00527152">
            <w:pPr>
              <w:pStyle w:val="Default"/>
              <w:jc w:val="both"/>
              <w:rPr>
                <w:rFonts w:eastAsiaTheme="majorEastAsia"/>
                <w:b/>
                <w:bCs/>
                <w:i/>
                <w:iCs/>
                <w:color w:val="4F6228" w:themeColor="accent3" w:themeShade="80"/>
              </w:rPr>
            </w:pPr>
            <w:r w:rsidRPr="00AA0F69">
              <w:rPr>
                <w:rFonts w:eastAsiaTheme="majorEastAsia"/>
                <w:b/>
                <w:bCs/>
                <w:i/>
                <w:iCs/>
                <w:color w:val="4F6228" w:themeColor="accent3" w:themeShade="80"/>
              </w:rPr>
              <w:t xml:space="preserve">Afdeling 1. </w:t>
            </w:r>
            <w:r>
              <w:rPr>
                <w:rFonts w:eastAsiaTheme="majorEastAsia"/>
                <w:b/>
                <w:bCs/>
                <w:i/>
                <w:iCs/>
                <w:color w:val="4F6228" w:themeColor="accent3" w:themeShade="80"/>
              </w:rPr>
              <w:t xml:space="preserve">Inname openbare </w:t>
            </w:r>
            <w:r w:rsidRPr="005049B2">
              <w:rPr>
                <w:rFonts w:eastAsiaTheme="majorEastAsia"/>
                <w:b/>
                <w:bCs/>
                <w:i/>
                <w:iCs/>
                <w:color w:val="4F6228" w:themeColor="accent3" w:themeShade="80"/>
              </w:rPr>
              <w:t>ruimte</w:t>
            </w:r>
            <w:r>
              <w:rPr>
                <w:rFonts w:eastAsiaTheme="majorEastAsia"/>
                <w:b/>
                <w:bCs/>
                <w:i/>
                <w:iCs/>
                <w:color w:val="4F6228" w:themeColor="accent3" w:themeShade="80"/>
              </w:rPr>
              <w:t xml:space="preserve"> - algemeen</w:t>
            </w:r>
          </w:p>
          <w:p w14:paraId="5CCF64B0" w14:textId="77777777" w:rsidR="00F03681" w:rsidRPr="000B1FFD" w:rsidRDefault="00F03681" w:rsidP="00527152">
            <w:pPr>
              <w:pStyle w:val="Default"/>
              <w:jc w:val="both"/>
              <w:rPr>
                <w:b/>
                <w:bCs/>
                <w:i/>
                <w:iCs/>
                <w:color w:val="auto"/>
              </w:rPr>
            </w:pPr>
          </w:p>
        </w:tc>
      </w:tr>
      <w:tr w:rsidR="00F03681" w:rsidRPr="007F04E2" w14:paraId="22694DA1" w14:textId="77777777" w:rsidTr="00527152">
        <w:tc>
          <w:tcPr>
            <w:tcW w:w="9288" w:type="dxa"/>
          </w:tcPr>
          <w:p w14:paraId="61F7438F" w14:textId="77777777" w:rsidR="00F03681" w:rsidRPr="000B1FFD" w:rsidRDefault="00F03681" w:rsidP="00527152">
            <w:pPr>
              <w:pStyle w:val="Default"/>
              <w:jc w:val="both"/>
              <w:rPr>
                <w:color w:val="auto"/>
                <w:sz w:val="20"/>
                <w:szCs w:val="20"/>
              </w:rPr>
            </w:pPr>
            <w:r w:rsidRPr="000B1FFD">
              <w:rPr>
                <w:rFonts w:asciiTheme="minorHAnsi" w:hAnsiTheme="minorHAnsi" w:cstheme="minorBidi"/>
                <w:color w:val="auto"/>
                <w:sz w:val="22"/>
                <w:szCs w:val="22"/>
              </w:rPr>
              <w:br w:type="page"/>
            </w:r>
            <w:r w:rsidRPr="000B1FFD">
              <w:rPr>
                <w:b/>
                <w:bCs/>
                <w:color w:val="auto"/>
                <w:sz w:val="20"/>
                <w:szCs w:val="20"/>
              </w:rPr>
              <w:t xml:space="preserve">Art. </w:t>
            </w:r>
            <w:r w:rsidR="00346FA1">
              <w:rPr>
                <w:b/>
                <w:bCs/>
                <w:color w:val="auto"/>
                <w:sz w:val="20"/>
                <w:szCs w:val="20"/>
              </w:rPr>
              <w:t>75</w:t>
            </w:r>
            <w:r w:rsidRPr="000B1FFD">
              <w:rPr>
                <w:b/>
                <w:bCs/>
                <w:color w:val="auto"/>
                <w:sz w:val="20"/>
                <w:szCs w:val="20"/>
              </w:rPr>
              <w:t xml:space="preserve">. </w:t>
            </w:r>
            <w:r w:rsidRPr="000B1FFD">
              <w:rPr>
                <w:color w:val="auto"/>
                <w:sz w:val="20"/>
                <w:szCs w:val="20"/>
              </w:rPr>
              <w:t xml:space="preserve">Behoudens vergunning van de bevoegde overheid en onverminderd de wettelijke en reglementaire bepalingen inzake stedenbouw is het volgende verboden: </w:t>
            </w:r>
          </w:p>
          <w:p w14:paraId="65E7B0B2" w14:textId="77777777" w:rsidR="00F03681" w:rsidRPr="000B1FFD" w:rsidRDefault="00F03681" w:rsidP="00527152">
            <w:pPr>
              <w:pStyle w:val="Default"/>
              <w:numPr>
                <w:ilvl w:val="1"/>
                <w:numId w:val="11"/>
              </w:numPr>
              <w:ind w:left="567" w:hanging="283"/>
              <w:jc w:val="both"/>
              <w:rPr>
                <w:color w:val="auto"/>
                <w:sz w:val="20"/>
                <w:szCs w:val="20"/>
              </w:rPr>
            </w:pPr>
            <w:r w:rsidRPr="000B1FFD">
              <w:rPr>
                <w:color w:val="auto"/>
                <w:sz w:val="20"/>
                <w:szCs w:val="20"/>
              </w:rPr>
              <w:t xml:space="preserve">Iedere privatieve bezetting van de openbare weg op het niveau van de begane grond alsook, erboven of eronder, zoals een vastgehecht, opgehangen, geplaatst of achtergelaten voorwerp; waardoor schade berokkend kan worden aan de veiligheid of het gemak van doorgang. </w:t>
            </w:r>
          </w:p>
          <w:p w14:paraId="04727E26" w14:textId="77777777" w:rsidR="00F03681" w:rsidRPr="000B1FFD" w:rsidRDefault="00F03681" w:rsidP="00527152">
            <w:pPr>
              <w:pStyle w:val="Default"/>
              <w:numPr>
                <w:ilvl w:val="1"/>
                <w:numId w:val="11"/>
              </w:numPr>
              <w:ind w:left="567" w:hanging="283"/>
              <w:jc w:val="both"/>
              <w:rPr>
                <w:color w:val="auto"/>
                <w:sz w:val="20"/>
                <w:szCs w:val="20"/>
              </w:rPr>
            </w:pPr>
            <w:r w:rsidRPr="000B1FFD">
              <w:rPr>
                <w:color w:val="auto"/>
                <w:sz w:val="20"/>
                <w:szCs w:val="20"/>
              </w:rPr>
              <w:t xml:space="preserve">De installatie op hoge delen van gebouwen of tegen de gevels van huizen, van voorwerpen die gevaar kunnen veroorzaken door hun val, ook al steken ze niet uit over de openbare weg. </w:t>
            </w:r>
          </w:p>
          <w:p w14:paraId="375E3758" w14:textId="77777777" w:rsidR="00F03681" w:rsidRPr="000B1FFD" w:rsidRDefault="00F03681" w:rsidP="00527152">
            <w:pPr>
              <w:pStyle w:val="Default"/>
              <w:jc w:val="both"/>
              <w:rPr>
                <w:color w:val="auto"/>
                <w:sz w:val="20"/>
                <w:szCs w:val="20"/>
              </w:rPr>
            </w:pPr>
          </w:p>
          <w:p w14:paraId="347E0602" w14:textId="77777777" w:rsidR="00F03681" w:rsidRPr="000B1FFD" w:rsidRDefault="00F03681" w:rsidP="00527152">
            <w:pPr>
              <w:pStyle w:val="Default"/>
              <w:jc w:val="both"/>
              <w:rPr>
                <w:color w:val="auto"/>
                <w:sz w:val="20"/>
                <w:szCs w:val="20"/>
              </w:rPr>
            </w:pPr>
            <w:r w:rsidRPr="000B1FFD">
              <w:rPr>
                <w:color w:val="auto"/>
                <w:sz w:val="20"/>
                <w:szCs w:val="20"/>
              </w:rPr>
              <w:t xml:space="preserve">Zijn vrijgesteld van deze bepaling: de voorwerpen die geplaatst werden op vensterbanken en vastgehouden worden door een stevig bevestigde en niet uitstekende voorziening. </w:t>
            </w:r>
          </w:p>
          <w:p w14:paraId="61B948CD" w14:textId="77777777" w:rsidR="00F03681" w:rsidRPr="000B1FFD" w:rsidRDefault="00F03681" w:rsidP="00527152">
            <w:pPr>
              <w:pStyle w:val="Default"/>
              <w:jc w:val="both"/>
              <w:rPr>
                <w:color w:val="auto"/>
                <w:sz w:val="20"/>
                <w:szCs w:val="20"/>
              </w:rPr>
            </w:pPr>
          </w:p>
          <w:p w14:paraId="1C2AC4A7" w14:textId="77777777" w:rsidR="00F03681" w:rsidRPr="000B1FFD" w:rsidRDefault="00F03681" w:rsidP="00527152">
            <w:pPr>
              <w:pStyle w:val="Default"/>
              <w:jc w:val="both"/>
              <w:rPr>
                <w:color w:val="auto"/>
                <w:sz w:val="20"/>
                <w:szCs w:val="20"/>
              </w:rPr>
            </w:pPr>
            <w:r w:rsidRPr="000B1FFD">
              <w:rPr>
                <w:color w:val="auto"/>
                <w:sz w:val="20"/>
                <w:szCs w:val="20"/>
              </w:rPr>
              <w:t xml:space="preserve">Onverminderd de bepalingen van het verkeersreglement mag geen enkel voorwerp, zelfs gedeeltelijk, de voorwerpen van openbaar nut waarvan de zichtbaarheid volledig moet verzekerd zijn, verbergen. </w:t>
            </w:r>
          </w:p>
          <w:p w14:paraId="2FC70EE4" w14:textId="77777777" w:rsidR="00F03681" w:rsidRPr="000B1FFD" w:rsidRDefault="00F03681" w:rsidP="00527152">
            <w:pPr>
              <w:pStyle w:val="Default"/>
              <w:jc w:val="both"/>
              <w:rPr>
                <w:color w:val="auto"/>
                <w:sz w:val="20"/>
                <w:szCs w:val="20"/>
              </w:rPr>
            </w:pPr>
          </w:p>
          <w:p w14:paraId="0292FA9A" w14:textId="77777777" w:rsidR="00F03681" w:rsidRPr="000B1FFD" w:rsidRDefault="00F03681" w:rsidP="00527152">
            <w:pPr>
              <w:pStyle w:val="Default"/>
              <w:jc w:val="both"/>
              <w:rPr>
                <w:color w:val="auto"/>
                <w:sz w:val="20"/>
                <w:szCs w:val="20"/>
              </w:rPr>
            </w:pPr>
            <w:r w:rsidRPr="000B1FFD">
              <w:rPr>
                <w:color w:val="auto"/>
                <w:sz w:val="20"/>
                <w:szCs w:val="20"/>
              </w:rPr>
              <w:t xml:space="preserve">Geen enkel voorwerp mag dus, ook al was dat maar gedeeltelijk, de deuren of ramen van gebouwen langs de openbare weg verbergen. </w:t>
            </w:r>
          </w:p>
          <w:p w14:paraId="5BA49B25" w14:textId="77777777" w:rsidR="00F03681" w:rsidRPr="000B1FFD" w:rsidRDefault="00F03681" w:rsidP="00527152">
            <w:pPr>
              <w:pStyle w:val="Default"/>
              <w:jc w:val="both"/>
              <w:rPr>
                <w:color w:val="auto"/>
                <w:sz w:val="20"/>
                <w:szCs w:val="20"/>
              </w:rPr>
            </w:pPr>
          </w:p>
          <w:p w14:paraId="54E0B2EF" w14:textId="77777777" w:rsidR="00F03681" w:rsidRPr="000B1FFD" w:rsidRDefault="00F03681" w:rsidP="00527152">
            <w:pPr>
              <w:pStyle w:val="Default"/>
              <w:jc w:val="both"/>
              <w:rPr>
                <w:color w:val="auto"/>
                <w:sz w:val="20"/>
                <w:szCs w:val="20"/>
              </w:rPr>
            </w:pPr>
            <w:r w:rsidRPr="000B1FFD">
              <w:rPr>
                <w:color w:val="auto"/>
                <w:sz w:val="20"/>
                <w:szCs w:val="20"/>
              </w:rPr>
              <w:t xml:space="preserve">De voorwerpen die in strijd met onderhavig artikel zijn geplaatst, vastgehecht of opgehangen, dienen op het eerste politieverzoek of van een gemachtigde ambtenaar verwijderd te worden. Zo niet zal daar ambtshalve toe worden overgegaan op kosten en risico van de overtreder. </w:t>
            </w:r>
          </w:p>
          <w:p w14:paraId="4B3D5929" w14:textId="77777777" w:rsidR="00F03681" w:rsidRPr="000B1FFD" w:rsidRDefault="00F03681" w:rsidP="00527152">
            <w:pPr>
              <w:pStyle w:val="Default"/>
              <w:jc w:val="both"/>
              <w:rPr>
                <w:color w:val="auto"/>
                <w:sz w:val="20"/>
                <w:szCs w:val="20"/>
              </w:rPr>
            </w:pPr>
          </w:p>
          <w:p w14:paraId="0B9247AC" w14:textId="77777777" w:rsidR="00F03681" w:rsidRDefault="00F03681" w:rsidP="00527152">
            <w:pPr>
              <w:pStyle w:val="Default"/>
              <w:jc w:val="both"/>
              <w:rPr>
                <w:color w:val="auto"/>
                <w:sz w:val="20"/>
                <w:szCs w:val="20"/>
              </w:rPr>
            </w:pPr>
            <w:r w:rsidRPr="000B1FFD">
              <w:rPr>
                <w:color w:val="auto"/>
                <w:sz w:val="20"/>
                <w:szCs w:val="20"/>
              </w:rPr>
              <w:t xml:space="preserve">Het college van burgemeester en schepenen kan de administratieve schorsing of de administratieve intrekking van de vergunning uitspreken als diens houder de daaraan verbonden voorwaarden niet naleeft. </w:t>
            </w:r>
          </w:p>
          <w:p w14:paraId="05D459CB" w14:textId="77777777" w:rsidR="00F84E2D" w:rsidRDefault="00F84E2D" w:rsidP="00527152">
            <w:pPr>
              <w:pStyle w:val="Default"/>
              <w:jc w:val="both"/>
              <w:rPr>
                <w:color w:val="auto"/>
                <w:sz w:val="20"/>
                <w:szCs w:val="20"/>
              </w:rPr>
            </w:pPr>
          </w:p>
          <w:p w14:paraId="3E857F16" w14:textId="77777777" w:rsidR="00F03681" w:rsidRPr="000B1FFD" w:rsidRDefault="00F03681" w:rsidP="00527152">
            <w:pPr>
              <w:pStyle w:val="Default"/>
              <w:jc w:val="both"/>
              <w:rPr>
                <w:b/>
                <w:bCs/>
                <w:i/>
                <w:iCs/>
                <w:color w:val="auto"/>
                <w:sz w:val="20"/>
                <w:szCs w:val="20"/>
              </w:rPr>
            </w:pPr>
          </w:p>
        </w:tc>
      </w:tr>
      <w:tr w:rsidR="00F03681" w:rsidRPr="007F04E2" w14:paraId="19C51CBD" w14:textId="77777777" w:rsidTr="00527152">
        <w:tc>
          <w:tcPr>
            <w:tcW w:w="9288" w:type="dxa"/>
          </w:tcPr>
          <w:p w14:paraId="3CD3DCC6" w14:textId="77777777" w:rsidR="00F03681" w:rsidRPr="000B1FFD" w:rsidRDefault="00F03681" w:rsidP="00527152">
            <w:pPr>
              <w:jc w:val="both"/>
              <w:rPr>
                <w:rFonts w:ascii="Arial" w:hAnsi="Arial" w:cs="Arial"/>
                <w:sz w:val="20"/>
                <w:szCs w:val="20"/>
              </w:rPr>
            </w:pPr>
            <w:r w:rsidRPr="000B1FFD">
              <w:rPr>
                <w:rFonts w:ascii="Arial" w:hAnsi="Arial" w:cs="Arial"/>
                <w:b/>
                <w:sz w:val="20"/>
                <w:szCs w:val="20"/>
              </w:rPr>
              <w:lastRenderedPageBreak/>
              <w:t xml:space="preserve">Art. </w:t>
            </w:r>
            <w:r w:rsidR="00BB1DE0">
              <w:rPr>
                <w:rFonts w:ascii="Arial" w:hAnsi="Arial" w:cs="Arial"/>
                <w:b/>
                <w:sz w:val="20"/>
                <w:szCs w:val="20"/>
              </w:rPr>
              <w:t>76</w:t>
            </w:r>
            <w:r w:rsidRPr="000B1FFD">
              <w:rPr>
                <w:rFonts w:ascii="Arial" w:hAnsi="Arial" w:cs="Arial"/>
                <w:b/>
                <w:sz w:val="20"/>
                <w:szCs w:val="20"/>
              </w:rPr>
              <w:t>.</w:t>
            </w:r>
            <w:r w:rsidRPr="000B1FFD">
              <w:rPr>
                <w:rFonts w:ascii="Arial" w:hAnsi="Arial" w:cs="Arial"/>
                <w:sz w:val="20"/>
                <w:szCs w:val="20"/>
              </w:rPr>
              <w:t xml:space="preserve"> Buiten de volledige afsluiting van de openbare ruimte bij occasionele gebeurtenissen en activiteiten kan de ingebruikneming van de openbare ruimte slechts worden toegestaan in omstandigheden waarin het op grond van verkeers- en algemene veiligheidsoverwegingen toelaatbaar is.</w:t>
            </w:r>
          </w:p>
          <w:p w14:paraId="26C9761E" w14:textId="77777777" w:rsidR="00F03681" w:rsidRPr="000B1FFD" w:rsidRDefault="00F03681" w:rsidP="00527152">
            <w:pPr>
              <w:pStyle w:val="Default"/>
              <w:jc w:val="both"/>
              <w:rPr>
                <w:rFonts w:asciiTheme="minorHAnsi" w:hAnsiTheme="minorHAnsi" w:cstheme="minorBidi"/>
                <w:color w:val="auto"/>
                <w:sz w:val="22"/>
                <w:szCs w:val="22"/>
              </w:rPr>
            </w:pPr>
          </w:p>
        </w:tc>
      </w:tr>
      <w:tr w:rsidR="00F03681" w:rsidRPr="007F04E2" w14:paraId="6B213EEE" w14:textId="77777777" w:rsidTr="00527152">
        <w:tc>
          <w:tcPr>
            <w:tcW w:w="9288" w:type="dxa"/>
          </w:tcPr>
          <w:p w14:paraId="39EC4F35" w14:textId="77777777" w:rsidR="00F03681" w:rsidRPr="000B1FFD" w:rsidRDefault="00F03681" w:rsidP="00527152">
            <w:pPr>
              <w:jc w:val="both"/>
              <w:rPr>
                <w:rFonts w:ascii="Arial" w:hAnsi="Arial" w:cs="Arial"/>
                <w:sz w:val="20"/>
                <w:szCs w:val="20"/>
              </w:rPr>
            </w:pPr>
            <w:r>
              <w:br w:type="page"/>
            </w:r>
            <w:r w:rsidRPr="000B1FFD">
              <w:rPr>
                <w:rFonts w:ascii="Arial" w:hAnsi="Arial" w:cs="Arial"/>
                <w:b/>
                <w:sz w:val="20"/>
                <w:szCs w:val="20"/>
              </w:rPr>
              <w:t xml:space="preserve">Art. </w:t>
            </w:r>
            <w:r w:rsidR="00BB1DE0">
              <w:rPr>
                <w:rFonts w:ascii="Arial" w:hAnsi="Arial" w:cs="Arial"/>
                <w:b/>
                <w:sz w:val="20"/>
                <w:szCs w:val="20"/>
              </w:rPr>
              <w:t>77</w:t>
            </w:r>
            <w:r w:rsidRPr="000B1FFD">
              <w:rPr>
                <w:rFonts w:ascii="Arial" w:hAnsi="Arial" w:cs="Arial"/>
                <w:b/>
                <w:sz w:val="20"/>
                <w:szCs w:val="20"/>
              </w:rPr>
              <w:t>.</w:t>
            </w:r>
            <w:r w:rsidRPr="000B1FFD">
              <w:rPr>
                <w:rFonts w:ascii="Arial" w:hAnsi="Arial" w:cs="Arial"/>
                <w:sz w:val="20"/>
                <w:szCs w:val="20"/>
              </w:rPr>
              <w:t xml:space="preserve"> Een voorafgaande en schriftelijke toelating is niet nodig voor de in de openbare ruimte door toedoen van openbare of ministeriële ambtenaren gehouden openbare verkopen alsmede voor de uitvoering van vonnissen tot uitzetting, voor zover van deze verrichtingen bij voorbaat  bij de politie aangifte wordt gedaan.</w:t>
            </w:r>
          </w:p>
          <w:p w14:paraId="39A78835" w14:textId="77777777" w:rsidR="00F03681" w:rsidRPr="000B1FFD" w:rsidRDefault="00F03681" w:rsidP="00527152">
            <w:pPr>
              <w:pStyle w:val="Lijstalinea1"/>
              <w:ind w:hanging="360"/>
              <w:jc w:val="both"/>
              <w:rPr>
                <w:b/>
                <w:bCs/>
                <w:sz w:val="20"/>
              </w:rPr>
            </w:pPr>
          </w:p>
        </w:tc>
      </w:tr>
      <w:tr w:rsidR="00F03681" w:rsidRPr="007F04E2" w14:paraId="2C6F7AAA" w14:textId="77777777" w:rsidTr="00527152">
        <w:tc>
          <w:tcPr>
            <w:tcW w:w="9288" w:type="dxa"/>
          </w:tcPr>
          <w:p w14:paraId="75781CF4" w14:textId="77777777" w:rsidR="00F03681" w:rsidRPr="000B1FFD" w:rsidRDefault="00F03681" w:rsidP="00527152">
            <w:pPr>
              <w:jc w:val="both"/>
              <w:rPr>
                <w:rFonts w:ascii="Arial" w:hAnsi="Arial" w:cs="Arial"/>
                <w:sz w:val="20"/>
                <w:szCs w:val="20"/>
              </w:rPr>
            </w:pPr>
            <w:r w:rsidRPr="000B1FFD">
              <w:rPr>
                <w:rFonts w:ascii="Arial" w:hAnsi="Arial" w:cs="Arial"/>
                <w:b/>
                <w:sz w:val="20"/>
                <w:szCs w:val="20"/>
              </w:rPr>
              <w:t xml:space="preserve">Art. </w:t>
            </w:r>
            <w:r w:rsidR="00BB1DE0">
              <w:rPr>
                <w:rFonts w:ascii="Arial" w:hAnsi="Arial" w:cs="Arial"/>
                <w:b/>
                <w:sz w:val="20"/>
                <w:szCs w:val="20"/>
              </w:rPr>
              <w:t>78</w:t>
            </w:r>
            <w:r w:rsidRPr="000B1FFD">
              <w:rPr>
                <w:rFonts w:ascii="Arial" w:hAnsi="Arial" w:cs="Arial"/>
                <w:b/>
                <w:sz w:val="20"/>
                <w:szCs w:val="20"/>
              </w:rPr>
              <w:t>.</w:t>
            </w:r>
            <w:r w:rsidRPr="000B1FFD">
              <w:rPr>
                <w:rFonts w:ascii="Arial" w:hAnsi="Arial" w:cs="Arial"/>
                <w:sz w:val="20"/>
                <w:szCs w:val="20"/>
              </w:rPr>
              <w:t xml:space="preserve"> Bij </w:t>
            </w:r>
            <w:r>
              <w:rPr>
                <w:rFonts w:ascii="Arial" w:hAnsi="Arial" w:cs="Arial"/>
                <w:sz w:val="20"/>
                <w:szCs w:val="20"/>
              </w:rPr>
              <w:t>elke</w:t>
            </w:r>
            <w:r w:rsidRPr="000B1FFD">
              <w:rPr>
                <w:rFonts w:ascii="Arial" w:hAnsi="Arial" w:cs="Arial"/>
                <w:sz w:val="20"/>
                <w:szCs w:val="20"/>
              </w:rPr>
              <w:t xml:space="preserve"> ingebruikneming van voetpaden en bermen, moet een vrije doorgang </w:t>
            </w:r>
            <w:r w:rsidR="00BB1DE0" w:rsidRPr="008D6A58">
              <w:rPr>
                <w:rFonts w:ascii="Arial" w:hAnsi="Arial" w:cs="Arial"/>
                <w:sz w:val="20"/>
                <w:szCs w:val="20"/>
              </w:rPr>
              <w:t>met een minimum vrije hoogte van 2,10 meter</w:t>
            </w:r>
            <w:r w:rsidR="00BB1DE0">
              <w:rPr>
                <w:rFonts w:ascii="Arial" w:hAnsi="Arial" w:cs="Arial"/>
                <w:sz w:val="20"/>
                <w:szCs w:val="20"/>
              </w:rPr>
              <w:t xml:space="preserve"> </w:t>
            </w:r>
            <w:r w:rsidRPr="000B1FFD">
              <w:rPr>
                <w:rFonts w:ascii="Arial" w:hAnsi="Arial" w:cs="Arial"/>
                <w:sz w:val="20"/>
                <w:szCs w:val="20"/>
              </w:rPr>
              <w:t xml:space="preserve">worden </w:t>
            </w:r>
            <w:r w:rsidRPr="00CF4B8D">
              <w:rPr>
                <w:rFonts w:ascii="Arial" w:hAnsi="Arial" w:cs="Arial"/>
                <w:sz w:val="20"/>
                <w:szCs w:val="20"/>
              </w:rPr>
              <w:t>vrijgelaten</w:t>
            </w:r>
            <w:r>
              <w:rPr>
                <w:rFonts w:ascii="Arial" w:hAnsi="Arial" w:cs="Arial"/>
                <w:sz w:val="20"/>
                <w:szCs w:val="20"/>
              </w:rPr>
              <w:t xml:space="preserve"> van</w:t>
            </w:r>
            <w:r w:rsidRPr="000B1FFD">
              <w:rPr>
                <w:rFonts w:ascii="Arial" w:hAnsi="Arial" w:cs="Arial"/>
                <w:sz w:val="20"/>
                <w:szCs w:val="20"/>
              </w:rPr>
              <w:t>:</w:t>
            </w:r>
          </w:p>
          <w:p w14:paraId="1BFBBD72" w14:textId="77777777" w:rsidR="00F03681" w:rsidRPr="000B1FFD" w:rsidRDefault="00F03681" w:rsidP="00527152">
            <w:pPr>
              <w:pStyle w:val="Lijstalinea1"/>
              <w:ind w:hanging="360"/>
              <w:jc w:val="both"/>
              <w:rPr>
                <w:rFonts w:ascii="Arial" w:hAnsi="Arial" w:cs="Arial"/>
                <w:sz w:val="20"/>
              </w:rPr>
            </w:pPr>
            <w:r w:rsidRPr="000B1FFD">
              <w:rPr>
                <w:rFonts w:ascii="Arial" w:hAnsi="Arial" w:cs="Arial"/>
                <w:sz w:val="20"/>
              </w:rPr>
              <w:t>a)</w:t>
            </w:r>
            <w:r w:rsidRPr="000B1FFD">
              <w:rPr>
                <w:rFonts w:ascii="Arial" w:hAnsi="Arial" w:cs="Arial"/>
                <w:sz w:val="20"/>
              </w:rPr>
              <w:tab/>
              <w:t>Ten minste 1,5 meter als de weg voor het voetgangersverkeer breder is dan 2 meter;</w:t>
            </w:r>
          </w:p>
          <w:p w14:paraId="239F7B2F" w14:textId="77777777" w:rsidR="00F03681" w:rsidRPr="000B1FFD" w:rsidRDefault="00F03681" w:rsidP="00527152">
            <w:pPr>
              <w:pStyle w:val="Lijstalinea1"/>
              <w:ind w:hanging="360"/>
              <w:jc w:val="both"/>
              <w:rPr>
                <w:rFonts w:ascii="Arial" w:hAnsi="Arial" w:cs="Arial"/>
                <w:sz w:val="20"/>
              </w:rPr>
            </w:pPr>
            <w:r w:rsidRPr="000B1FFD">
              <w:rPr>
                <w:rFonts w:ascii="Arial" w:hAnsi="Arial" w:cs="Arial"/>
                <w:sz w:val="20"/>
              </w:rPr>
              <w:t>b)</w:t>
            </w:r>
            <w:r w:rsidRPr="000B1FFD">
              <w:rPr>
                <w:rFonts w:ascii="Arial" w:hAnsi="Arial" w:cs="Arial"/>
                <w:sz w:val="20"/>
              </w:rPr>
              <w:tab/>
              <w:t>Ten minste 1 meter als de weg voor het voetgangersverkeer een breedte heeft tussen 1,50 meter en 2,00 meter, met dien verstande dat slechts 0,5 meter van de breedte van deze wegen mag ingenomen worden door obstakels;</w:t>
            </w:r>
          </w:p>
          <w:p w14:paraId="38457977" w14:textId="77777777" w:rsidR="00F03681" w:rsidRPr="000B1FFD" w:rsidRDefault="00F03681" w:rsidP="00527152">
            <w:pPr>
              <w:pStyle w:val="Lijstalinea1"/>
              <w:ind w:hanging="360"/>
              <w:jc w:val="both"/>
              <w:rPr>
                <w:rFonts w:ascii="Arial" w:hAnsi="Arial" w:cs="Arial"/>
                <w:sz w:val="20"/>
              </w:rPr>
            </w:pPr>
            <w:r w:rsidRPr="000B1FFD">
              <w:rPr>
                <w:rFonts w:ascii="Arial" w:hAnsi="Arial" w:cs="Arial"/>
                <w:sz w:val="20"/>
              </w:rPr>
              <w:t>c)</w:t>
            </w:r>
            <w:r w:rsidRPr="000B1FFD">
              <w:rPr>
                <w:rFonts w:ascii="Arial" w:hAnsi="Arial" w:cs="Arial"/>
                <w:sz w:val="20"/>
              </w:rPr>
              <w:tab/>
              <w:t>Ten minste 1,50 meter op alle voetpaden en bermen langsheen wegen beheerd door het Vlaams Gewest;</w:t>
            </w:r>
          </w:p>
          <w:p w14:paraId="5C519755" w14:textId="77777777" w:rsidR="00F03681" w:rsidRPr="000B1FFD" w:rsidRDefault="00F03681" w:rsidP="00527152">
            <w:pPr>
              <w:pStyle w:val="Lijstalinea1"/>
              <w:ind w:hanging="360"/>
              <w:jc w:val="both"/>
              <w:rPr>
                <w:rFonts w:ascii="Arial" w:hAnsi="Arial" w:cs="Arial"/>
                <w:sz w:val="20"/>
              </w:rPr>
            </w:pPr>
            <w:r w:rsidRPr="000B1FFD">
              <w:rPr>
                <w:rFonts w:ascii="Arial" w:hAnsi="Arial" w:cs="Arial"/>
                <w:sz w:val="20"/>
              </w:rPr>
              <w:t>d)</w:t>
            </w:r>
            <w:r w:rsidRPr="000B1FFD">
              <w:rPr>
                <w:rFonts w:ascii="Arial" w:hAnsi="Arial" w:cs="Arial"/>
                <w:sz w:val="20"/>
              </w:rPr>
              <w:tab/>
              <w:t>Ten hoogste 4 meter uit de rooilijn in straten met een totale gemengde verkeersafwikkeling op een gelijkvloers niveau, dat evenwel nooit meer dan de helft van de ruimte tussen de rooilijnen overschrijden, onder de voorwaarde dat altijd een vrije doorgang van 4 meter behouden blijft aan de voertuigen van de hulpdiensten en dit alleen binnen de periode van de dag dat de straat voor het verkeer verboden wordt. In geval in deze straten een privatieve ingebruikneming van de openbare weg tegenover elkaar wordt voorzien, zal de verplichte doorgang van 4 meter aan de voertuigen van hulpdiensten solidair onder elkaar verdeeld worden. Het eventuele voorziene straatmeubilair doet geen afbreuk aan deze voorwaarden. Onder “vrije doorgang” wordt verstaan, het ononderbroken gedeelte van het voetpad, het gemeenschappelijk gelijkvloerse wegdek of de berm die effectief door de voetgangers kan worden gebruikt. Niettemin kan de ingebruikneming voor het aanleggen van tijdelijke groenvoorzieningen, waardoor de vrije doorgang tot minder dan 1 meter wordt herleid, worden toegestaan indien de weggebruikers hierdoor niet worden gehinderd en de plaatselijke gesteldheid zich daartoe leent.</w:t>
            </w:r>
          </w:p>
          <w:p w14:paraId="41276E32" w14:textId="77777777" w:rsidR="00F03681" w:rsidRPr="00620E76" w:rsidRDefault="00F03681" w:rsidP="00527152">
            <w:pPr>
              <w:jc w:val="both"/>
              <w:rPr>
                <w:rFonts w:ascii="Arial" w:hAnsi="Arial" w:cs="Arial"/>
                <w:sz w:val="20"/>
                <w:szCs w:val="20"/>
              </w:rPr>
            </w:pPr>
          </w:p>
          <w:p w14:paraId="20BB5799" w14:textId="77777777" w:rsidR="00F03681" w:rsidRPr="00620E76" w:rsidRDefault="00F03681" w:rsidP="00527152">
            <w:pPr>
              <w:jc w:val="both"/>
              <w:rPr>
                <w:rFonts w:ascii="Arial" w:hAnsi="Arial" w:cs="Arial"/>
                <w:sz w:val="20"/>
                <w:szCs w:val="20"/>
              </w:rPr>
            </w:pPr>
            <w:r w:rsidRPr="00620E76">
              <w:rPr>
                <w:rFonts w:ascii="Arial" w:hAnsi="Arial" w:cs="Arial"/>
                <w:sz w:val="20"/>
                <w:szCs w:val="20"/>
              </w:rPr>
              <w:t xml:space="preserve">Deze regeling geldt eveneens voor (horeca)terrassen, tenzij anders bepaald in een specifiek reglement of in de exploitatievergunning van de inrichting. </w:t>
            </w:r>
          </w:p>
          <w:p w14:paraId="4E1C3D7B" w14:textId="77777777" w:rsidR="00F03681" w:rsidRDefault="00F03681" w:rsidP="00527152">
            <w:pPr>
              <w:jc w:val="both"/>
            </w:pPr>
          </w:p>
        </w:tc>
      </w:tr>
      <w:tr w:rsidR="00F03681" w:rsidRPr="007F04E2" w14:paraId="07B658A6" w14:textId="77777777" w:rsidTr="00527152">
        <w:tc>
          <w:tcPr>
            <w:tcW w:w="9288" w:type="dxa"/>
          </w:tcPr>
          <w:p w14:paraId="4BC1A393" w14:textId="77777777" w:rsidR="00F03681" w:rsidRPr="000B1FFD" w:rsidRDefault="00F03681" w:rsidP="00527152">
            <w:pPr>
              <w:jc w:val="both"/>
              <w:rPr>
                <w:rFonts w:ascii="Arial" w:hAnsi="Arial" w:cs="Arial"/>
                <w:sz w:val="20"/>
                <w:szCs w:val="20"/>
              </w:rPr>
            </w:pPr>
            <w:r w:rsidRPr="000B1FFD">
              <w:rPr>
                <w:rFonts w:ascii="Arial" w:hAnsi="Arial" w:cs="Arial"/>
                <w:b/>
                <w:sz w:val="20"/>
                <w:szCs w:val="20"/>
              </w:rPr>
              <w:t xml:space="preserve">Art. </w:t>
            </w:r>
            <w:r w:rsidR="00BB1DE0">
              <w:rPr>
                <w:rFonts w:ascii="Arial" w:hAnsi="Arial" w:cs="Arial"/>
                <w:b/>
                <w:sz w:val="20"/>
                <w:szCs w:val="20"/>
              </w:rPr>
              <w:t>79</w:t>
            </w:r>
            <w:r w:rsidRPr="000B1FFD">
              <w:rPr>
                <w:rFonts w:ascii="Arial" w:hAnsi="Arial" w:cs="Arial"/>
                <w:b/>
                <w:sz w:val="20"/>
                <w:szCs w:val="20"/>
              </w:rPr>
              <w:t>.</w:t>
            </w:r>
            <w:r w:rsidRPr="000B1FFD">
              <w:rPr>
                <w:rFonts w:ascii="Arial" w:hAnsi="Arial" w:cs="Arial"/>
                <w:sz w:val="20"/>
                <w:szCs w:val="20"/>
              </w:rPr>
              <w:t xml:space="preserve"> De titularissen van de vergunning zijn ervoor aansprakelijk dat de ingebruikneming van de openbare ruimte niet tot gevolg heeft dat een grotere dan de toegelaten ruimte wordt ingenomen, de bereikbaarheid of het gebruik van erfdienstbaarheden van algemeen nut en van nutsvoorzieningen zoals onder meer hydranten, mangaten en deksels wordt bemoeilijkt of onmogelijk gemaakt.</w:t>
            </w:r>
          </w:p>
          <w:p w14:paraId="5EAD13BE" w14:textId="77777777" w:rsidR="00F03681" w:rsidRPr="000B1FFD" w:rsidRDefault="00F03681" w:rsidP="00527152">
            <w:pPr>
              <w:jc w:val="both"/>
              <w:rPr>
                <w:rFonts w:ascii="Arial" w:hAnsi="Arial" w:cs="Arial"/>
                <w:sz w:val="20"/>
                <w:szCs w:val="20"/>
              </w:rPr>
            </w:pPr>
          </w:p>
          <w:p w14:paraId="30DB5BF5" w14:textId="77777777" w:rsidR="00F03681" w:rsidRPr="000B1FFD" w:rsidRDefault="00F03681" w:rsidP="00527152">
            <w:pPr>
              <w:jc w:val="both"/>
              <w:rPr>
                <w:rFonts w:ascii="Arial" w:hAnsi="Arial" w:cs="Arial"/>
                <w:sz w:val="20"/>
                <w:szCs w:val="20"/>
              </w:rPr>
            </w:pPr>
            <w:r w:rsidRPr="000B1FFD">
              <w:rPr>
                <w:rFonts w:ascii="Arial" w:hAnsi="Arial" w:cs="Arial"/>
                <w:sz w:val="20"/>
                <w:szCs w:val="20"/>
              </w:rPr>
              <w:t xml:space="preserve">De ingebruikneming mag evenmin tot gevolg hebben dat de evacuatiemogelijkheden van de aan de brandpreventieve voorschriften onderworpen gebouwen en lokalen worden beperkt of uitgesloten. </w:t>
            </w:r>
          </w:p>
          <w:p w14:paraId="6A638A1D" w14:textId="77777777" w:rsidR="00F03681" w:rsidRPr="000B1FFD" w:rsidRDefault="00F03681" w:rsidP="00527152">
            <w:pPr>
              <w:jc w:val="both"/>
              <w:rPr>
                <w:rFonts w:ascii="Arial" w:hAnsi="Arial" w:cs="Arial"/>
                <w:b/>
                <w:sz w:val="20"/>
                <w:szCs w:val="20"/>
              </w:rPr>
            </w:pPr>
          </w:p>
        </w:tc>
      </w:tr>
      <w:tr w:rsidR="00F03681" w:rsidRPr="007F04E2" w14:paraId="71C4DF28" w14:textId="77777777" w:rsidTr="00527152">
        <w:tc>
          <w:tcPr>
            <w:tcW w:w="9288" w:type="dxa"/>
          </w:tcPr>
          <w:tbl>
            <w:tblPr>
              <w:tblW w:w="0" w:type="auto"/>
              <w:tblBorders>
                <w:top w:val="nil"/>
                <w:left w:val="nil"/>
                <w:bottom w:val="nil"/>
                <w:right w:val="nil"/>
              </w:tblBorders>
              <w:tblLook w:val="0000" w:firstRow="0" w:lastRow="0" w:firstColumn="0" w:lastColumn="0" w:noHBand="0" w:noVBand="0"/>
            </w:tblPr>
            <w:tblGrid>
              <w:gridCol w:w="8846"/>
            </w:tblGrid>
            <w:tr w:rsidR="00F03681" w:rsidRPr="000B1FFD" w14:paraId="61954004" w14:textId="77777777" w:rsidTr="00527152">
              <w:trPr>
                <w:trHeight w:val="275"/>
              </w:trPr>
              <w:tc>
                <w:tcPr>
                  <w:tcW w:w="0" w:type="auto"/>
                </w:tcPr>
                <w:p w14:paraId="7973912C" w14:textId="77777777" w:rsidR="00F03681" w:rsidRPr="000B1FFD" w:rsidRDefault="00F03681" w:rsidP="00BB1DE0">
                  <w:pPr>
                    <w:autoSpaceDE w:val="0"/>
                    <w:autoSpaceDN w:val="0"/>
                    <w:adjustRightInd w:val="0"/>
                    <w:spacing w:after="0" w:line="240" w:lineRule="auto"/>
                    <w:ind w:left="-108"/>
                    <w:jc w:val="both"/>
                    <w:rPr>
                      <w:rFonts w:ascii="Arial" w:hAnsi="Arial" w:cs="Arial"/>
                      <w:sz w:val="20"/>
                      <w:szCs w:val="20"/>
                    </w:rPr>
                  </w:pPr>
                  <w:r w:rsidRPr="000B1FFD">
                    <w:rPr>
                      <w:rFonts w:ascii="Arial" w:hAnsi="Arial" w:cs="Arial"/>
                      <w:b/>
                      <w:bCs/>
                      <w:sz w:val="20"/>
                      <w:szCs w:val="20"/>
                    </w:rPr>
                    <w:t xml:space="preserve">Art. </w:t>
                  </w:r>
                  <w:r w:rsidR="00BB1DE0">
                    <w:rPr>
                      <w:rFonts w:ascii="Arial" w:hAnsi="Arial" w:cs="Arial"/>
                      <w:b/>
                      <w:bCs/>
                      <w:sz w:val="20"/>
                      <w:szCs w:val="20"/>
                    </w:rPr>
                    <w:t>80</w:t>
                  </w:r>
                  <w:r w:rsidRPr="000B1FFD">
                    <w:rPr>
                      <w:rFonts w:ascii="Arial" w:hAnsi="Arial" w:cs="Arial"/>
                      <w:b/>
                      <w:bCs/>
                      <w:sz w:val="20"/>
                      <w:szCs w:val="20"/>
                    </w:rPr>
                    <w:t xml:space="preserve">. </w:t>
                  </w:r>
                  <w:r w:rsidRPr="000B1FFD">
                    <w:rPr>
                      <w:rFonts w:ascii="Arial" w:hAnsi="Arial" w:cs="Arial"/>
                      <w:sz w:val="20"/>
                      <w:szCs w:val="20"/>
                    </w:rPr>
                    <w:t xml:space="preserve">Zonder de toelating van de </w:t>
                  </w:r>
                  <w:r w:rsidRPr="007857F6">
                    <w:rPr>
                      <w:rFonts w:ascii="Arial" w:hAnsi="Arial" w:cs="Arial"/>
                      <w:sz w:val="20"/>
                      <w:szCs w:val="20"/>
                    </w:rPr>
                    <w:t>bevoegde overheid</w:t>
                  </w:r>
                  <w:r w:rsidRPr="000B1FFD">
                    <w:rPr>
                      <w:rFonts w:ascii="Arial" w:hAnsi="Arial" w:cs="Arial"/>
                      <w:sz w:val="20"/>
                      <w:szCs w:val="20"/>
                    </w:rPr>
                    <w:t xml:space="preserve"> mogen op de openbare </w:t>
                  </w:r>
                  <w:r w:rsidRPr="007857F6">
                    <w:rPr>
                      <w:rFonts w:ascii="Arial" w:hAnsi="Arial" w:cs="Arial"/>
                      <w:sz w:val="20"/>
                      <w:szCs w:val="20"/>
                    </w:rPr>
                    <w:t>plaats</w:t>
                  </w:r>
                  <w:r w:rsidRPr="000B1FFD">
                    <w:rPr>
                      <w:rFonts w:ascii="Arial" w:hAnsi="Arial" w:cs="Arial"/>
                      <w:sz w:val="20"/>
                      <w:szCs w:val="20"/>
                    </w:rPr>
                    <w:t xml:space="preserve"> geen laad- of hijstoestellen, containers of ander bouwwerfmateriaal geplaatst worden. </w:t>
                  </w:r>
                </w:p>
              </w:tc>
            </w:tr>
          </w:tbl>
          <w:p w14:paraId="35C5BD2F" w14:textId="77777777" w:rsidR="00F03681" w:rsidRPr="000B1FFD" w:rsidRDefault="00F03681" w:rsidP="00527152">
            <w:pPr>
              <w:jc w:val="both"/>
              <w:rPr>
                <w:rFonts w:ascii="Arial" w:hAnsi="Arial" w:cs="Arial"/>
                <w:b/>
                <w:sz w:val="20"/>
                <w:szCs w:val="20"/>
              </w:rPr>
            </w:pPr>
          </w:p>
          <w:p w14:paraId="7DF784D8" w14:textId="77777777" w:rsidR="00F03681" w:rsidRPr="000B1FFD" w:rsidRDefault="00F03681" w:rsidP="00527152">
            <w:pPr>
              <w:jc w:val="both"/>
              <w:rPr>
                <w:rFonts w:ascii="Arial" w:hAnsi="Arial" w:cs="Arial"/>
                <w:sz w:val="20"/>
                <w:szCs w:val="20"/>
              </w:rPr>
            </w:pPr>
            <w:r w:rsidRPr="000B1FFD">
              <w:rPr>
                <w:rFonts w:ascii="Arial" w:hAnsi="Arial" w:cs="Arial"/>
                <w:sz w:val="20"/>
                <w:szCs w:val="20"/>
              </w:rPr>
              <w:lastRenderedPageBreak/>
              <w:t xml:space="preserve">Zonder de toelating van de </w:t>
            </w:r>
            <w:r w:rsidRPr="007857F6">
              <w:rPr>
                <w:rFonts w:ascii="Arial" w:hAnsi="Arial" w:cs="Arial"/>
                <w:sz w:val="20"/>
                <w:szCs w:val="20"/>
              </w:rPr>
              <w:t>gemeente</w:t>
            </w:r>
            <w:r w:rsidRPr="000B1FFD">
              <w:rPr>
                <w:rFonts w:ascii="Arial" w:hAnsi="Arial" w:cs="Arial"/>
                <w:sz w:val="20"/>
                <w:szCs w:val="20"/>
              </w:rPr>
              <w:t xml:space="preserve"> mogen op de openbare </w:t>
            </w:r>
            <w:r w:rsidRPr="007857F6">
              <w:rPr>
                <w:rFonts w:ascii="Arial" w:hAnsi="Arial" w:cs="Arial"/>
                <w:sz w:val="20"/>
                <w:szCs w:val="20"/>
              </w:rPr>
              <w:t>weg</w:t>
            </w:r>
            <w:r w:rsidRPr="000B1FFD">
              <w:rPr>
                <w:rFonts w:ascii="Arial" w:hAnsi="Arial" w:cs="Arial"/>
                <w:sz w:val="20"/>
                <w:szCs w:val="20"/>
              </w:rPr>
              <w:t xml:space="preserve"> geen laad- of hijstoestellen, containers of ander bouwwerfmateriaal geplaatst worden. De doorgang voor voetgangers zal vrij blijven en de materialen dienen reglementair gesignaleerd te worden. Deze bouwmaterialen mogen evenmin opgestapeld worden op braakliggende gronden zonder schriftelijke toelating van de eigenaar van die gronden.</w:t>
            </w:r>
          </w:p>
          <w:p w14:paraId="1BB04B55" w14:textId="77777777" w:rsidR="00F03681" w:rsidRPr="000B1FFD" w:rsidRDefault="00F03681" w:rsidP="00527152">
            <w:pPr>
              <w:jc w:val="both"/>
              <w:rPr>
                <w:rFonts w:ascii="Arial" w:hAnsi="Arial" w:cs="Arial"/>
                <w:sz w:val="20"/>
                <w:szCs w:val="20"/>
              </w:rPr>
            </w:pPr>
          </w:p>
          <w:p w14:paraId="5546AEE7" w14:textId="77777777" w:rsidR="00F03681" w:rsidRDefault="00F03681" w:rsidP="00527152">
            <w:pPr>
              <w:jc w:val="both"/>
              <w:rPr>
                <w:rFonts w:ascii="Arial" w:hAnsi="Arial" w:cs="Arial"/>
                <w:sz w:val="20"/>
                <w:szCs w:val="20"/>
              </w:rPr>
            </w:pPr>
            <w:r w:rsidRPr="000B1FFD">
              <w:rPr>
                <w:rFonts w:ascii="Arial" w:hAnsi="Arial" w:cs="Arial"/>
                <w:sz w:val="20"/>
                <w:szCs w:val="20"/>
              </w:rPr>
              <w:t>Onverminderd de voorschriften van het verkeersreglement en van de lokale reglementering op het parkeren van voertuigen zijn mobilhomes, caravans, opleggers van vrachtwagens en dergelijke op de openbare weg verboden behoudens schriftelijke toelating van de burgemeester tenzij op parkeerplaatsen die door de verkeersborden E9c, E9d of E9h aangeduid zijn als bestemd voor deze voertuigen.</w:t>
            </w:r>
          </w:p>
          <w:p w14:paraId="13B0C882" w14:textId="77777777" w:rsidR="005C7565" w:rsidRPr="000B1FFD" w:rsidRDefault="005C7565" w:rsidP="00527152">
            <w:pPr>
              <w:jc w:val="both"/>
              <w:rPr>
                <w:rFonts w:ascii="Arial" w:hAnsi="Arial" w:cs="Arial"/>
                <w:sz w:val="20"/>
                <w:szCs w:val="20"/>
              </w:rPr>
            </w:pPr>
          </w:p>
          <w:p w14:paraId="0008EEFC" w14:textId="77777777" w:rsidR="00F03681" w:rsidRPr="000B1FFD" w:rsidRDefault="00F03681" w:rsidP="00527152">
            <w:pPr>
              <w:jc w:val="both"/>
              <w:rPr>
                <w:rFonts w:ascii="Arial" w:hAnsi="Arial" w:cs="Arial"/>
                <w:b/>
                <w:sz w:val="20"/>
                <w:szCs w:val="20"/>
              </w:rPr>
            </w:pPr>
          </w:p>
        </w:tc>
      </w:tr>
      <w:tr w:rsidR="00F03681" w:rsidRPr="007F04E2" w14:paraId="42FF1BC5" w14:textId="77777777" w:rsidTr="00527152">
        <w:tc>
          <w:tcPr>
            <w:tcW w:w="9288" w:type="dxa"/>
          </w:tcPr>
          <w:p w14:paraId="28B208C8" w14:textId="77777777" w:rsidR="00F03681" w:rsidRPr="000B1FFD" w:rsidRDefault="00F03681" w:rsidP="00527152">
            <w:pPr>
              <w:pStyle w:val="Default"/>
              <w:jc w:val="both"/>
              <w:rPr>
                <w:color w:val="auto"/>
                <w:sz w:val="20"/>
                <w:szCs w:val="20"/>
              </w:rPr>
            </w:pPr>
            <w:r w:rsidRPr="000B1FFD">
              <w:rPr>
                <w:b/>
                <w:bCs/>
                <w:color w:val="auto"/>
                <w:sz w:val="20"/>
                <w:szCs w:val="20"/>
              </w:rPr>
              <w:lastRenderedPageBreak/>
              <w:t xml:space="preserve">Art. </w:t>
            </w:r>
            <w:r w:rsidR="00BB1DE0">
              <w:rPr>
                <w:b/>
                <w:bCs/>
                <w:color w:val="auto"/>
                <w:sz w:val="20"/>
                <w:szCs w:val="20"/>
              </w:rPr>
              <w:t>81</w:t>
            </w:r>
            <w:r w:rsidRPr="000B1FFD">
              <w:rPr>
                <w:b/>
                <w:bCs/>
                <w:color w:val="auto"/>
                <w:sz w:val="20"/>
                <w:szCs w:val="20"/>
              </w:rPr>
              <w:t xml:space="preserve">. </w:t>
            </w:r>
            <w:r w:rsidRPr="000B1FFD">
              <w:rPr>
                <w:color w:val="auto"/>
                <w:sz w:val="20"/>
                <w:szCs w:val="20"/>
              </w:rPr>
              <w:t xml:space="preserve">De eigenaars, bewoners, huurders, erfpachthouders, opstalhouders, </w:t>
            </w:r>
            <w:proofErr w:type="spellStart"/>
            <w:r w:rsidRPr="000B1FFD">
              <w:rPr>
                <w:color w:val="auto"/>
                <w:sz w:val="20"/>
                <w:szCs w:val="20"/>
              </w:rPr>
              <w:t>aangestelden</w:t>
            </w:r>
            <w:proofErr w:type="spellEnd"/>
            <w:r w:rsidRPr="000B1FFD">
              <w:rPr>
                <w:color w:val="auto"/>
                <w:sz w:val="20"/>
                <w:szCs w:val="20"/>
              </w:rPr>
              <w:t xml:space="preserve"> en vruchtgebruikers - de publiek- en </w:t>
            </w:r>
            <w:proofErr w:type="spellStart"/>
            <w:r w:rsidRPr="000B1FFD">
              <w:rPr>
                <w:color w:val="auto"/>
                <w:sz w:val="20"/>
                <w:szCs w:val="20"/>
              </w:rPr>
              <w:t>privaatrechterlijke</w:t>
            </w:r>
            <w:proofErr w:type="spellEnd"/>
            <w:r w:rsidRPr="000B1FFD">
              <w:rPr>
                <w:color w:val="auto"/>
                <w:sz w:val="20"/>
                <w:szCs w:val="20"/>
              </w:rPr>
              <w:t xml:space="preserve"> personen inbegrepen - van onroerende goederen moeten er voor zorgen dat de planten, struiken, heesters, hagen, bomen en alle andere aanplantingen zodanig gesnoeid worden dat geen enkel deel ervan: </w:t>
            </w:r>
          </w:p>
          <w:p w14:paraId="51079C86" w14:textId="77777777" w:rsidR="00F03681" w:rsidRPr="00620E76" w:rsidRDefault="00F03681" w:rsidP="00527152">
            <w:pPr>
              <w:pStyle w:val="Lijstalinea"/>
              <w:numPr>
                <w:ilvl w:val="0"/>
                <w:numId w:val="15"/>
              </w:numPr>
              <w:autoSpaceDE w:val="0"/>
              <w:autoSpaceDN w:val="0"/>
              <w:adjustRightInd w:val="0"/>
              <w:spacing w:after="14"/>
              <w:jc w:val="both"/>
              <w:rPr>
                <w:rFonts w:ascii="Arial" w:hAnsi="Arial" w:cs="Arial"/>
                <w:sz w:val="20"/>
                <w:szCs w:val="20"/>
              </w:rPr>
            </w:pPr>
            <w:r w:rsidRPr="000B1FFD">
              <w:rPr>
                <w:rFonts w:ascii="Arial" w:hAnsi="Arial" w:cs="Arial"/>
                <w:sz w:val="20"/>
                <w:szCs w:val="20"/>
              </w:rPr>
              <w:t xml:space="preserve">over de rijbaan hangt op minder dan 4,50 meter boven de </w:t>
            </w:r>
            <w:r w:rsidRPr="00620E76">
              <w:rPr>
                <w:rFonts w:ascii="Arial" w:hAnsi="Arial" w:cs="Arial"/>
                <w:sz w:val="20"/>
                <w:szCs w:val="20"/>
              </w:rPr>
              <w:t xml:space="preserve">grond en het uiteinde ervan op minstens 1 meter afstand van de rijweg; </w:t>
            </w:r>
          </w:p>
          <w:p w14:paraId="2C0C9F8A" w14:textId="77777777" w:rsidR="00F03681" w:rsidRPr="00620E76" w:rsidRDefault="00F03681" w:rsidP="00527152">
            <w:pPr>
              <w:pStyle w:val="Lijstalinea"/>
              <w:numPr>
                <w:ilvl w:val="0"/>
                <w:numId w:val="15"/>
              </w:numPr>
              <w:autoSpaceDE w:val="0"/>
              <w:autoSpaceDN w:val="0"/>
              <w:adjustRightInd w:val="0"/>
              <w:spacing w:after="14"/>
              <w:jc w:val="both"/>
              <w:rPr>
                <w:rFonts w:ascii="Arial" w:hAnsi="Arial" w:cs="Arial"/>
                <w:sz w:val="20"/>
                <w:szCs w:val="20"/>
              </w:rPr>
            </w:pPr>
            <w:r w:rsidRPr="00620E76">
              <w:rPr>
                <w:rFonts w:ascii="Arial" w:hAnsi="Arial" w:cs="Arial"/>
                <w:sz w:val="20"/>
                <w:szCs w:val="20"/>
              </w:rPr>
              <w:t xml:space="preserve">over de gelijkgrondse berm, het fietspad of over het voetpad hangt op minder dan 2,50 meter boven de grond; </w:t>
            </w:r>
          </w:p>
          <w:p w14:paraId="7B514952" w14:textId="77777777" w:rsidR="00F03681" w:rsidRPr="00620E76" w:rsidRDefault="00F03681" w:rsidP="00527152">
            <w:pPr>
              <w:pStyle w:val="Lijstalinea"/>
              <w:numPr>
                <w:ilvl w:val="0"/>
                <w:numId w:val="15"/>
              </w:numPr>
              <w:autoSpaceDE w:val="0"/>
              <w:autoSpaceDN w:val="0"/>
              <w:adjustRightInd w:val="0"/>
              <w:spacing w:after="14"/>
              <w:jc w:val="both"/>
              <w:rPr>
                <w:rFonts w:ascii="Arial" w:hAnsi="Arial" w:cs="Arial"/>
                <w:sz w:val="20"/>
                <w:szCs w:val="20"/>
              </w:rPr>
            </w:pPr>
            <w:r w:rsidRPr="00620E76">
              <w:rPr>
                <w:rFonts w:ascii="Arial" w:hAnsi="Arial" w:cs="Arial"/>
                <w:sz w:val="20"/>
                <w:szCs w:val="20"/>
              </w:rPr>
              <w:t xml:space="preserve">het zicht op de reglementair geplaatste verkeerstekens belemmert; </w:t>
            </w:r>
          </w:p>
          <w:p w14:paraId="7876C6F9" w14:textId="77777777" w:rsidR="00F03681" w:rsidRPr="00620E76" w:rsidRDefault="00F03681" w:rsidP="00527152">
            <w:pPr>
              <w:pStyle w:val="Lijstalinea"/>
              <w:numPr>
                <w:ilvl w:val="0"/>
                <w:numId w:val="15"/>
              </w:numPr>
              <w:autoSpaceDE w:val="0"/>
              <w:autoSpaceDN w:val="0"/>
              <w:adjustRightInd w:val="0"/>
              <w:spacing w:after="14"/>
              <w:jc w:val="both"/>
              <w:rPr>
                <w:rFonts w:ascii="Arial" w:hAnsi="Arial" w:cs="Arial"/>
                <w:sz w:val="20"/>
                <w:szCs w:val="20"/>
              </w:rPr>
            </w:pPr>
            <w:r w:rsidRPr="00620E76">
              <w:rPr>
                <w:rFonts w:ascii="Arial" w:hAnsi="Arial" w:cs="Arial"/>
                <w:sz w:val="20"/>
                <w:szCs w:val="20"/>
              </w:rPr>
              <w:t>het normaal uitzicht op de openbare weg, in de nabijheid van bochten en kruispunten belemmert; Op een afstand van minder dan 3 meter van een kruispunt is geen dichte beplanting toegestaan;</w:t>
            </w:r>
          </w:p>
          <w:p w14:paraId="7FBC25C8" w14:textId="77777777" w:rsidR="00F03681" w:rsidRPr="000B1FFD" w:rsidRDefault="00F03681" w:rsidP="00527152">
            <w:pPr>
              <w:pStyle w:val="Lijstalinea"/>
              <w:numPr>
                <w:ilvl w:val="0"/>
                <w:numId w:val="15"/>
              </w:numPr>
              <w:autoSpaceDE w:val="0"/>
              <w:autoSpaceDN w:val="0"/>
              <w:adjustRightInd w:val="0"/>
              <w:jc w:val="both"/>
              <w:rPr>
                <w:rFonts w:ascii="Arial" w:hAnsi="Arial" w:cs="Arial"/>
                <w:sz w:val="20"/>
                <w:szCs w:val="20"/>
              </w:rPr>
            </w:pPr>
            <w:r w:rsidRPr="000B1FFD">
              <w:rPr>
                <w:rFonts w:ascii="Arial" w:hAnsi="Arial" w:cs="Arial"/>
                <w:sz w:val="20"/>
                <w:szCs w:val="20"/>
              </w:rPr>
              <w:t>enige belemmering betekent voor de doeltreffendheid van de openbare verlichting of de leesbaarheid van de straatnaamborden;</w:t>
            </w:r>
          </w:p>
          <w:p w14:paraId="70025613" w14:textId="77777777" w:rsidR="00F03681" w:rsidRPr="000B1FFD" w:rsidRDefault="00F03681" w:rsidP="00527152">
            <w:pPr>
              <w:pStyle w:val="Lijstalinea"/>
              <w:numPr>
                <w:ilvl w:val="0"/>
                <w:numId w:val="15"/>
              </w:numPr>
              <w:autoSpaceDE w:val="0"/>
              <w:autoSpaceDN w:val="0"/>
              <w:adjustRightInd w:val="0"/>
              <w:jc w:val="both"/>
              <w:rPr>
                <w:rFonts w:ascii="Arial" w:hAnsi="Arial" w:cs="Arial"/>
                <w:sz w:val="20"/>
                <w:szCs w:val="20"/>
              </w:rPr>
            </w:pPr>
            <w:r w:rsidRPr="000B1FFD">
              <w:rPr>
                <w:rFonts w:ascii="Arial" w:hAnsi="Arial" w:cs="Arial"/>
                <w:sz w:val="20"/>
                <w:szCs w:val="20"/>
              </w:rPr>
              <w:t>de bereikbaarheid van nutsvoorzieningen verhindert.</w:t>
            </w:r>
          </w:p>
          <w:p w14:paraId="24AD10D0" w14:textId="77777777" w:rsidR="00F03681" w:rsidRPr="000B1FFD" w:rsidRDefault="00F03681" w:rsidP="00527152">
            <w:pPr>
              <w:pStyle w:val="Default"/>
              <w:jc w:val="both"/>
              <w:rPr>
                <w:color w:val="auto"/>
                <w:sz w:val="20"/>
                <w:szCs w:val="20"/>
              </w:rPr>
            </w:pPr>
          </w:p>
          <w:p w14:paraId="1E6AC36C" w14:textId="77777777" w:rsidR="00F03681" w:rsidRPr="000B1FFD" w:rsidRDefault="00F03681" w:rsidP="00527152">
            <w:pPr>
              <w:autoSpaceDE w:val="0"/>
              <w:autoSpaceDN w:val="0"/>
              <w:adjustRightInd w:val="0"/>
              <w:jc w:val="both"/>
              <w:rPr>
                <w:rFonts w:ascii="Arial" w:hAnsi="Arial" w:cs="Arial"/>
                <w:sz w:val="20"/>
                <w:szCs w:val="20"/>
              </w:rPr>
            </w:pPr>
            <w:r w:rsidRPr="000B1FFD">
              <w:rPr>
                <w:rFonts w:ascii="Arial" w:hAnsi="Arial" w:cs="Arial"/>
                <w:sz w:val="20"/>
                <w:szCs w:val="20"/>
              </w:rPr>
              <w:t>Indien bijzondere veiligheidsredenen dat vereisen, kan de politie andere afmetingen opleggen.</w:t>
            </w:r>
          </w:p>
          <w:p w14:paraId="00D7C122" w14:textId="77777777" w:rsidR="00F03681" w:rsidRPr="000B1FFD" w:rsidRDefault="00F03681" w:rsidP="00527152">
            <w:pPr>
              <w:autoSpaceDE w:val="0"/>
              <w:autoSpaceDN w:val="0"/>
              <w:adjustRightInd w:val="0"/>
              <w:jc w:val="both"/>
              <w:rPr>
                <w:rFonts w:ascii="Arial" w:hAnsi="Arial" w:cs="Arial"/>
                <w:sz w:val="20"/>
                <w:szCs w:val="20"/>
              </w:rPr>
            </w:pPr>
            <w:r w:rsidRPr="000B1FFD">
              <w:rPr>
                <w:rFonts w:ascii="Arial" w:hAnsi="Arial" w:cs="Arial"/>
                <w:sz w:val="20"/>
                <w:szCs w:val="20"/>
              </w:rPr>
              <w:t xml:space="preserve"> </w:t>
            </w:r>
          </w:p>
          <w:p w14:paraId="7018DFFC" w14:textId="77777777" w:rsidR="00F03681" w:rsidRPr="000B1FFD" w:rsidRDefault="00F03681" w:rsidP="00527152">
            <w:pPr>
              <w:autoSpaceDE w:val="0"/>
              <w:autoSpaceDN w:val="0"/>
              <w:adjustRightInd w:val="0"/>
              <w:jc w:val="both"/>
              <w:rPr>
                <w:rFonts w:ascii="Arial" w:hAnsi="Arial" w:cs="Arial"/>
                <w:sz w:val="20"/>
                <w:szCs w:val="20"/>
              </w:rPr>
            </w:pPr>
            <w:r w:rsidRPr="000B1FFD">
              <w:rPr>
                <w:rFonts w:ascii="Arial" w:hAnsi="Arial" w:cs="Arial"/>
                <w:sz w:val="20"/>
                <w:szCs w:val="20"/>
              </w:rPr>
              <w:t>Bij niet-naleving van bovenstaande artikelen, wordt de eigenaar of de verantwoordelijke hiervan, per aangetekende brief in kennis gesteld en verzocht de nodige snoeiwerken uit te voeren. Indien binnen de 10 dagen na de schriftelijke ingebrekestelling niet wordt overgegaan tot het snoeien of tot het onderhoud van de beplantingen laat de gemeente van ambtswege de maatregelen uitvoeren die de overtreder verzuimt, zonder verdere verwittiging en op kosten en risico van de overtreder.</w:t>
            </w:r>
          </w:p>
          <w:p w14:paraId="0555ADF4" w14:textId="77777777" w:rsidR="00F03681" w:rsidRPr="000B1FFD" w:rsidRDefault="00F03681" w:rsidP="00527152">
            <w:pPr>
              <w:autoSpaceDE w:val="0"/>
              <w:autoSpaceDN w:val="0"/>
              <w:adjustRightInd w:val="0"/>
              <w:jc w:val="both"/>
              <w:rPr>
                <w:rFonts w:ascii="Arial" w:hAnsi="Arial" w:cs="Arial"/>
                <w:b/>
                <w:bCs/>
                <w:sz w:val="20"/>
                <w:szCs w:val="20"/>
              </w:rPr>
            </w:pPr>
          </w:p>
        </w:tc>
      </w:tr>
      <w:tr w:rsidR="00F03681" w:rsidRPr="007F04E2" w14:paraId="02C3018D" w14:textId="77777777" w:rsidTr="00527152">
        <w:tc>
          <w:tcPr>
            <w:tcW w:w="9288" w:type="dxa"/>
          </w:tcPr>
          <w:p w14:paraId="4FD91BE6" w14:textId="77777777" w:rsidR="00F03681" w:rsidRDefault="00F03681" w:rsidP="00527152">
            <w:pPr>
              <w:pStyle w:val="Default"/>
              <w:jc w:val="both"/>
              <w:rPr>
                <w:b/>
                <w:color w:val="auto"/>
                <w:sz w:val="20"/>
                <w:szCs w:val="20"/>
              </w:rPr>
            </w:pPr>
          </w:p>
          <w:p w14:paraId="57101D65" w14:textId="77777777" w:rsidR="00F03681" w:rsidRDefault="00F03681" w:rsidP="00527152">
            <w:pPr>
              <w:pStyle w:val="Default"/>
              <w:jc w:val="both"/>
              <w:rPr>
                <w:rFonts w:eastAsiaTheme="majorEastAsia"/>
                <w:b/>
                <w:bCs/>
                <w:i/>
                <w:iCs/>
                <w:color w:val="4F6228" w:themeColor="accent3" w:themeShade="80"/>
              </w:rPr>
            </w:pPr>
            <w:r w:rsidRPr="00D41B28">
              <w:rPr>
                <w:rFonts w:eastAsiaTheme="majorEastAsia"/>
                <w:b/>
                <w:bCs/>
                <w:i/>
                <w:iCs/>
                <w:color w:val="4F6228" w:themeColor="accent3" w:themeShade="80"/>
              </w:rPr>
              <w:t>Afdeling 2. Wegeniswerken en werken aan nutsvoorzieningen</w:t>
            </w:r>
          </w:p>
          <w:p w14:paraId="2044998A" w14:textId="77777777" w:rsidR="00F03681" w:rsidRPr="000B1FFD" w:rsidRDefault="00F03681" w:rsidP="005049B2">
            <w:pPr>
              <w:pStyle w:val="Default"/>
              <w:jc w:val="both"/>
              <w:rPr>
                <w:b/>
                <w:color w:val="auto"/>
                <w:sz w:val="20"/>
                <w:szCs w:val="20"/>
              </w:rPr>
            </w:pPr>
          </w:p>
        </w:tc>
      </w:tr>
      <w:tr w:rsidR="00F03681" w:rsidRPr="00C37E05" w14:paraId="0294C75F" w14:textId="77777777" w:rsidTr="00527152">
        <w:tc>
          <w:tcPr>
            <w:tcW w:w="9288" w:type="dxa"/>
          </w:tcPr>
          <w:p w14:paraId="0E1F3D77" w14:textId="77777777" w:rsidR="00F03681" w:rsidRPr="000B1FFD" w:rsidRDefault="00F03681" w:rsidP="00527152">
            <w:pPr>
              <w:autoSpaceDE w:val="0"/>
              <w:autoSpaceDN w:val="0"/>
              <w:adjustRightInd w:val="0"/>
              <w:jc w:val="both"/>
              <w:rPr>
                <w:rFonts w:ascii="Arial" w:hAnsi="Arial" w:cs="Arial"/>
                <w:sz w:val="20"/>
                <w:szCs w:val="20"/>
              </w:rPr>
            </w:pPr>
            <w:r w:rsidRPr="000B1FFD">
              <w:rPr>
                <w:rFonts w:ascii="Arial" w:hAnsi="Arial" w:cs="Arial"/>
                <w:b/>
                <w:sz w:val="20"/>
                <w:szCs w:val="20"/>
              </w:rPr>
              <w:t xml:space="preserve">Art. </w:t>
            </w:r>
            <w:r w:rsidR="00BB1DE0">
              <w:rPr>
                <w:rFonts w:ascii="Arial" w:hAnsi="Arial" w:cs="Arial"/>
                <w:b/>
                <w:sz w:val="20"/>
                <w:szCs w:val="20"/>
              </w:rPr>
              <w:t>82</w:t>
            </w:r>
            <w:r w:rsidRPr="000B1FFD">
              <w:rPr>
                <w:rFonts w:ascii="Arial" w:hAnsi="Arial" w:cs="Arial"/>
                <w:sz w:val="20"/>
                <w:szCs w:val="20"/>
              </w:rPr>
              <w:t xml:space="preserve"> Behoudens voorafgaande vergunning van </w:t>
            </w:r>
            <w:r w:rsidR="00BB1DE0" w:rsidRPr="008D6A58">
              <w:rPr>
                <w:rFonts w:ascii="Arial" w:hAnsi="Arial" w:cs="Arial"/>
                <w:sz w:val="20"/>
                <w:szCs w:val="20"/>
              </w:rPr>
              <w:t>het college van burgemeester en schepenen</w:t>
            </w:r>
            <w:r w:rsidRPr="000B1FFD">
              <w:rPr>
                <w:rFonts w:ascii="Arial" w:hAnsi="Arial" w:cs="Arial"/>
                <w:sz w:val="20"/>
                <w:szCs w:val="20"/>
              </w:rPr>
              <w:t xml:space="preserve"> is het andere dan bevoegde diensten niet toegelaten om welke reden ook: </w:t>
            </w:r>
          </w:p>
          <w:p w14:paraId="5F85BD65" w14:textId="77777777" w:rsidR="00F03681" w:rsidRPr="000B1FFD" w:rsidRDefault="00F03681" w:rsidP="00527152">
            <w:pPr>
              <w:autoSpaceDE w:val="0"/>
              <w:autoSpaceDN w:val="0"/>
              <w:adjustRightInd w:val="0"/>
              <w:spacing w:after="14"/>
              <w:jc w:val="both"/>
              <w:rPr>
                <w:rFonts w:ascii="Arial" w:hAnsi="Arial" w:cs="Arial"/>
                <w:sz w:val="20"/>
                <w:szCs w:val="20"/>
              </w:rPr>
            </w:pPr>
            <w:r w:rsidRPr="000B1FFD">
              <w:rPr>
                <w:rFonts w:ascii="Arial" w:hAnsi="Arial" w:cs="Arial"/>
                <w:sz w:val="20"/>
                <w:szCs w:val="20"/>
              </w:rPr>
              <w:t xml:space="preserve">- werken uit te voeren aan de openbare weg of zijn aanhorigheden; </w:t>
            </w:r>
          </w:p>
          <w:p w14:paraId="28BFC141" w14:textId="77777777" w:rsidR="00F03681" w:rsidRPr="000B1FFD" w:rsidRDefault="00F03681" w:rsidP="00527152">
            <w:pPr>
              <w:autoSpaceDE w:val="0"/>
              <w:autoSpaceDN w:val="0"/>
              <w:adjustRightInd w:val="0"/>
              <w:spacing w:after="14"/>
              <w:jc w:val="both"/>
              <w:rPr>
                <w:rFonts w:ascii="Arial" w:hAnsi="Arial" w:cs="Arial"/>
                <w:sz w:val="20"/>
                <w:szCs w:val="20"/>
              </w:rPr>
            </w:pPr>
            <w:r w:rsidRPr="000B1FFD">
              <w:rPr>
                <w:rFonts w:ascii="Arial" w:hAnsi="Arial" w:cs="Arial"/>
                <w:sz w:val="20"/>
                <w:szCs w:val="20"/>
              </w:rPr>
              <w:t xml:space="preserve">- voet- en fietspaden opnieuw aan te leggen al dan niet na bouw- en sloopwerken; </w:t>
            </w:r>
          </w:p>
          <w:p w14:paraId="5F65B43A" w14:textId="77777777" w:rsidR="00F03681" w:rsidRPr="000B1FFD" w:rsidRDefault="00F03681" w:rsidP="00527152">
            <w:pPr>
              <w:autoSpaceDE w:val="0"/>
              <w:autoSpaceDN w:val="0"/>
              <w:adjustRightInd w:val="0"/>
              <w:spacing w:after="14"/>
              <w:jc w:val="both"/>
              <w:rPr>
                <w:rFonts w:ascii="Arial" w:hAnsi="Arial" w:cs="Arial"/>
                <w:sz w:val="20"/>
                <w:szCs w:val="20"/>
              </w:rPr>
            </w:pPr>
            <w:r w:rsidRPr="000B1FFD">
              <w:rPr>
                <w:rFonts w:ascii="Arial" w:hAnsi="Arial" w:cs="Arial"/>
                <w:sz w:val="20"/>
                <w:szCs w:val="20"/>
              </w:rPr>
              <w:t xml:space="preserve">- opritten naar autobergplaatsen en dergelijke aan te leggen; </w:t>
            </w:r>
          </w:p>
          <w:p w14:paraId="5BBFF833" w14:textId="77777777" w:rsidR="00F03681" w:rsidRDefault="00F03681" w:rsidP="00527152">
            <w:pPr>
              <w:autoSpaceDE w:val="0"/>
              <w:autoSpaceDN w:val="0"/>
              <w:adjustRightInd w:val="0"/>
              <w:jc w:val="both"/>
              <w:rPr>
                <w:rFonts w:ascii="Arial" w:hAnsi="Arial" w:cs="Arial"/>
                <w:sz w:val="20"/>
                <w:szCs w:val="20"/>
              </w:rPr>
            </w:pPr>
            <w:r w:rsidRPr="000B1FFD">
              <w:rPr>
                <w:rFonts w:ascii="Arial" w:hAnsi="Arial" w:cs="Arial"/>
                <w:sz w:val="20"/>
                <w:szCs w:val="20"/>
              </w:rPr>
              <w:t xml:space="preserve">- aansluitingen aan het rioleringsnet uit te voeren. </w:t>
            </w:r>
          </w:p>
          <w:p w14:paraId="6EA1A247" w14:textId="77777777" w:rsidR="002269AA" w:rsidRDefault="002269AA" w:rsidP="00527152">
            <w:pPr>
              <w:autoSpaceDE w:val="0"/>
              <w:autoSpaceDN w:val="0"/>
              <w:adjustRightInd w:val="0"/>
              <w:jc w:val="both"/>
              <w:rPr>
                <w:rFonts w:ascii="Arial" w:hAnsi="Arial" w:cs="Arial"/>
                <w:sz w:val="20"/>
                <w:szCs w:val="20"/>
              </w:rPr>
            </w:pPr>
          </w:p>
          <w:p w14:paraId="49DB7142" w14:textId="77777777" w:rsidR="00F03681" w:rsidRPr="000B1FFD" w:rsidRDefault="00F03681" w:rsidP="005049B2">
            <w:pPr>
              <w:autoSpaceDE w:val="0"/>
              <w:autoSpaceDN w:val="0"/>
              <w:adjustRightInd w:val="0"/>
              <w:jc w:val="both"/>
              <w:rPr>
                <w:rFonts w:ascii="Arial" w:hAnsi="Arial" w:cs="Arial"/>
                <w:b/>
                <w:sz w:val="20"/>
                <w:szCs w:val="20"/>
              </w:rPr>
            </w:pPr>
          </w:p>
        </w:tc>
      </w:tr>
      <w:tr w:rsidR="00F03681" w:rsidRPr="00C37E05" w14:paraId="12835B71" w14:textId="77777777" w:rsidTr="00527152">
        <w:tc>
          <w:tcPr>
            <w:tcW w:w="9288" w:type="dxa"/>
          </w:tcPr>
          <w:p w14:paraId="20B14B8D" w14:textId="77777777" w:rsidR="00F03681" w:rsidRPr="00DA7461" w:rsidRDefault="00F03681" w:rsidP="00527152">
            <w:pPr>
              <w:autoSpaceDE w:val="0"/>
              <w:autoSpaceDN w:val="0"/>
              <w:adjustRightInd w:val="0"/>
              <w:jc w:val="both"/>
              <w:rPr>
                <w:rFonts w:ascii="Arial" w:hAnsi="Arial" w:cs="Arial"/>
                <w:sz w:val="20"/>
                <w:szCs w:val="20"/>
              </w:rPr>
            </w:pPr>
            <w:r>
              <w:rPr>
                <w:rFonts w:ascii="Arial" w:hAnsi="Arial" w:cs="Arial"/>
                <w:b/>
                <w:sz w:val="20"/>
                <w:szCs w:val="20"/>
              </w:rPr>
              <w:t xml:space="preserve">Art. </w:t>
            </w:r>
            <w:r w:rsidR="00D6180A">
              <w:rPr>
                <w:rFonts w:ascii="Arial" w:hAnsi="Arial" w:cs="Arial"/>
                <w:b/>
                <w:sz w:val="20"/>
                <w:szCs w:val="20"/>
              </w:rPr>
              <w:t>83</w:t>
            </w:r>
            <w:r>
              <w:rPr>
                <w:rFonts w:ascii="Arial" w:hAnsi="Arial" w:cs="Arial"/>
                <w:b/>
                <w:sz w:val="20"/>
                <w:szCs w:val="20"/>
              </w:rPr>
              <w:t xml:space="preserve">. </w:t>
            </w:r>
            <w:r w:rsidRPr="00DA7461">
              <w:rPr>
                <w:rFonts w:ascii="Arial" w:hAnsi="Arial" w:cs="Arial"/>
                <w:sz w:val="20"/>
                <w:szCs w:val="20"/>
              </w:rPr>
              <w:t xml:space="preserve">§1 Voor kleine openbare werken (werken met </w:t>
            </w:r>
            <w:r>
              <w:rPr>
                <w:rFonts w:ascii="Arial" w:hAnsi="Arial" w:cs="Arial"/>
                <w:sz w:val="20"/>
                <w:szCs w:val="20"/>
              </w:rPr>
              <w:t>beperkte</w:t>
            </w:r>
            <w:r w:rsidRPr="00DA7461">
              <w:rPr>
                <w:rFonts w:ascii="Arial" w:hAnsi="Arial" w:cs="Arial"/>
                <w:sz w:val="20"/>
                <w:szCs w:val="20"/>
              </w:rPr>
              <w:t xml:space="preserve"> hinder </w:t>
            </w:r>
            <w:r w:rsidR="00D6180A" w:rsidRPr="008D6A58">
              <w:rPr>
                <w:rFonts w:ascii="Arial" w:hAnsi="Arial" w:cs="Arial"/>
                <w:sz w:val="20"/>
                <w:szCs w:val="20"/>
              </w:rPr>
              <w:t>zoals o.a.</w:t>
            </w:r>
            <w:r w:rsidRPr="00DA7461">
              <w:rPr>
                <w:rFonts w:ascii="Arial" w:hAnsi="Arial" w:cs="Arial"/>
                <w:sz w:val="20"/>
                <w:szCs w:val="20"/>
              </w:rPr>
              <w:t xml:space="preserve"> werken in de berm; werken op het voetpad/fietspad; invoeren van rijbaanversmalling; mobiele werken) dient de aanvraag minstens </w:t>
            </w:r>
            <w:r w:rsidR="00D6180A" w:rsidRPr="008D6A58">
              <w:rPr>
                <w:rFonts w:ascii="Arial" w:hAnsi="Arial" w:cs="Arial"/>
                <w:sz w:val="20"/>
                <w:szCs w:val="20"/>
              </w:rPr>
              <w:t>10 dagen</w:t>
            </w:r>
            <w:r w:rsidRPr="00DA7461">
              <w:rPr>
                <w:rFonts w:ascii="Arial" w:hAnsi="Arial" w:cs="Arial"/>
                <w:sz w:val="20"/>
                <w:szCs w:val="20"/>
              </w:rPr>
              <w:t xml:space="preserve"> vóór de aanvang van de werken te geschieden. </w:t>
            </w:r>
          </w:p>
          <w:p w14:paraId="4CAC1101" w14:textId="77777777" w:rsidR="00F03681" w:rsidRPr="00DA7461" w:rsidRDefault="00F03681" w:rsidP="00527152">
            <w:pPr>
              <w:autoSpaceDE w:val="0"/>
              <w:autoSpaceDN w:val="0"/>
              <w:adjustRightInd w:val="0"/>
              <w:jc w:val="both"/>
              <w:rPr>
                <w:rFonts w:ascii="Arial" w:hAnsi="Arial" w:cs="Arial"/>
                <w:sz w:val="20"/>
                <w:szCs w:val="20"/>
              </w:rPr>
            </w:pPr>
          </w:p>
          <w:p w14:paraId="0015275D" w14:textId="77777777" w:rsidR="00F03681" w:rsidRDefault="00F03681" w:rsidP="00527152">
            <w:pPr>
              <w:autoSpaceDE w:val="0"/>
              <w:autoSpaceDN w:val="0"/>
              <w:adjustRightInd w:val="0"/>
              <w:jc w:val="both"/>
              <w:rPr>
                <w:rFonts w:ascii="Arial" w:hAnsi="Arial" w:cs="Arial"/>
                <w:sz w:val="20"/>
                <w:szCs w:val="20"/>
              </w:rPr>
            </w:pPr>
            <w:r w:rsidRPr="00DA7461">
              <w:rPr>
                <w:rFonts w:ascii="Arial" w:hAnsi="Arial" w:cs="Arial"/>
                <w:sz w:val="20"/>
                <w:szCs w:val="20"/>
              </w:rPr>
              <w:t xml:space="preserve">§2. Voor grote </w:t>
            </w:r>
            <w:r w:rsidR="00AC7627" w:rsidRPr="005049B2">
              <w:rPr>
                <w:rFonts w:ascii="Arial" w:hAnsi="Arial" w:cs="Arial"/>
                <w:sz w:val="20"/>
                <w:szCs w:val="20"/>
              </w:rPr>
              <w:t>openbare</w:t>
            </w:r>
            <w:r w:rsidR="00AC7627">
              <w:rPr>
                <w:rFonts w:ascii="Arial" w:hAnsi="Arial" w:cs="Arial"/>
                <w:sz w:val="20"/>
                <w:szCs w:val="20"/>
              </w:rPr>
              <w:t xml:space="preserve"> </w:t>
            </w:r>
            <w:r w:rsidRPr="00DA7461">
              <w:rPr>
                <w:rFonts w:ascii="Arial" w:hAnsi="Arial" w:cs="Arial"/>
                <w:sz w:val="20"/>
                <w:szCs w:val="20"/>
              </w:rPr>
              <w:t xml:space="preserve">werken (werken met grote hinder nl. invoeren van voorrangsregeling; invoeren van verkeerslichtenregeling; invoeren van wegomlegging; langdurige werken) dient de aanvang minstens 1 maand vóór aanvang van de werken te gebeuren. </w:t>
            </w:r>
          </w:p>
          <w:p w14:paraId="4693BFA6" w14:textId="77777777" w:rsidR="00AC7627" w:rsidRDefault="00AC7627" w:rsidP="00527152">
            <w:pPr>
              <w:autoSpaceDE w:val="0"/>
              <w:autoSpaceDN w:val="0"/>
              <w:adjustRightInd w:val="0"/>
              <w:jc w:val="both"/>
              <w:rPr>
                <w:rFonts w:ascii="Arial" w:hAnsi="Arial" w:cs="Arial"/>
                <w:sz w:val="20"/>
                <w:szCs w:val="20"/>
              </w:rPr>
            </w:pPr>
          </w:p>
          <w:p w14:paraId="2D2C2B3C" w14:textId="77777777" w:rsidR="00F03681" w:rsidRPr="000B1FFD" w:rsidRDefault="00F03681" w:rsidP="005049B2">
            <w:pPr>
              <w:autoSpaceDE w:val="0"/>
              <w:autoSpaceDN w:val="0"/>
              <w:adjustRightInd w:val="0"/>
              <w:jc w:val="both"/>
              <w:rPr>
                <w:rFonts w:ascii="Arial" w:hAnsi="Arial" w:cs="Arial"/>
                <w:b/>
                <w:sz w:val="20"/>
                <w:szCs w:val="20"/>
              </w:rPr>
            </w:pPr>
          </w:p>
        </w:tc>
      </w:tr>
      <w:tr w:rsidR="00F03681" w:rsidRPr="00C37E05" w14:paraId="4C5619B1" w14:textId="77777777" w:rsidTr="00527152">
        <w:tc>
          <w:tcPr>
            <w:tcW w:w="9288" w:type="dxa"/>
          </w:tcPr>
          <w:p w14:paraId="5457ABD5" w14:textId="77777777" w:rsidR="00F03681" w:rsidRPr="000B1FFD" w:rsidRDefault="00F03681" w:rsidP="00527152">
            <w:pPr>
              <w:autoSpaceDE w:val="0"/>
              <w:autoSpaceDN w:val="0"/>
              <w:adjustRightInd w:val="0"/>
              <w:jc w:val="both"/>
              <w:rPr>
                <w:rFonts w:ascii="Arial" w:hAnsi="Arial" w:cs="Arial"/>
                <w:sz w:val="20"/>
                <w:szCs w:val="20"/>
              </w:rPr>
            </w:pPr>
            <w:r w:rsidRPr="000B1FFD">
              <w:rPr>
                <w:rFonts w:ascii="Arial" w:hAnsi="Arial" w:cs="Arial"/>
                <w:b/>
                <w:sz w:val="20"/>
                <w:szCs w:val="20"/>
              </w:rPr>
              <w:t xml:space="preserve">Art. </w:t>
            </w:r>
            <w:r w:rsidR="00D6180A">
              <w:rPr>
                <w:rFonts w:ascii="Arial" w:hAnsi="Arial" w:cs="Arial"/>
                <w:b/>
                <w:sz w:val="20"/>
                <w:szCs w:val="20"/>
              </w:rPr>
              <w:t>84</w:t>
            </w:r>
            <w:r w:rsidRPr="000B1FFD">
              <w:rPr>
                <w:rFonts w:ascii="Arial" w:hAnsi="Arial" w:cs="Arial"/>
                <w:sz w:val="20"/>
                <w:szCs w:val="20"/>
              </w:rPr>
              <w:t xml:space="preserve">. §1 Enkel de maatschappijen verantwoordelijk voor de aanleg en onderhoud van nutsvoorzieningen of diegenen die in hun opdracht werken uitvoeren hebben op </w:t>
            </w:r>
            <w:r>
              <w:rPr>
                <w:rFonts w:ascii="Arial" w:hAnsi="Arial" w:cs="Arial"/>
                <w:sz w:val="20"/>
                <w:szCs w:val="20"/>
              </w:rPr>
              <w:t>de</w:t>
            </w:r>
            <w:r w:rsidRPr="000B1FFD">
              <w:rPr>
                <w:rFonts w:ascii="Arial" w:hAnsi="Arial" w:cs="Arial"/>
                <w:sz w:val="20"/>
                <w:szCs w:val="20"/>
              </w:rPr>
              <w:t xml:space="preserve"> vorige artikel</w:t>
            </w:r>
            <w:r>
              <w:rPr>
                <w:rFonts w:ascii="Arial" w:hAnsi="Arial" w:cs="Arial"/>
                <w:sz w:val="20"/>
                <w:szCs w:val="20"/>
              </w:rPr>
              <w:t>en</w:t>
            </w:r>
            <w:r w:rsidRPr="000B1FFD">
              <w:rPr>
                <w:rFonts w:ascii="Arial" w:hAnsi="Arial" w:cs="Arial"/>
                <w:sz w:val="20"/>
                <w:szCs w:val="20"/>
              </w:rPr>
              <w:t xml:space="preserve"> afwijking mits het volgen van de procedure hierna vermeld. </w:t>
            </w:r>
          </w:p>
          <w:p w14:paraId="4267E38B" w14:textId="77777777" w:rsidR="00F03681" w:rsidRPr="000B1FFD" w:rsidRDefault="00F03681" w:rsidP="00527152">
            <w:pPr>
              <w:autoSpaceDE w:val="0"/>
              <w:autoSpaceDN w:val="0"/>
              <w:adjustRightInd w:val="0"/>
              <w:jc w:val="both"/>
              <w:rPr>
                <w:rFonts w:ascii="Arial" w:hAnsi="Arial" w:cs="Arial"/>
                <w:sz w:val="20"/>
                <w:szCs w:val="20"/>
              </w:rPr>
            </w:pPr>
          </w:p>
          <w:p w14:paraId="26912B2E" w14:textId="77777777" w:rsidR="00F03681" w:rsidRPr="000B1FFD" w:rsidRDefault="00F03681" w:rsidP="00527152">
            <w:pPr>
              <w:autoSpaceDE w:val="0"/>
              <w:autoSpaceDN w:val="0"/>
              <w:adjustRightInd w:val="0"/>
              <w:jc w:val="both"/>
              <w:rPr>
                <w:rFonts w:ascii="Arial" w:hAnsi="Arial" w:cs="Arial"/>
                <w:sz w:val="20"/>
                <w:szCs w:val="20"/>
              </w:rPr>
            </w:pPr>
            <w:r w:rsidRPr="000B1FFD">
              <w:rPr>
                <w:rFonts w:ascii="Arial" w:hAnsi="Arial" w:cs="Arial"/>
                <w:sz w:val="20"/>
                <w:szCs w:val="20"/>
              </w:rPr>
              <w:lastRenderedPageBreak/>
              <w:t xml:space="preserve">§2 Behoudens in geval van dringende herstellingswerken moeten ze minstens 10 werkdagen voor het begin van de werken aan ondergrondse installaties, de technische diensten van de gemeente verzoeken om over te gaan tot de vaststelling van de staat van de openbare weg en zijn aanhorigheden. </w:t>
            </w:r>
          </w:p>
          <w:p w14:paraId="2A325BD4" w14:textId="77777777" w:rsidR="00F03681" w:rsidRPr="000B1FFD" w:rsidRDefault="00F03681" w:rsidP="00527152">
            <w:pPr>
              <w:autoSpaceDE w:val="0"/>
              <w:autoSpaceDN w:val="0"/>
              <w:adjustRightInd w:val="0"/>
              <w:jc w:val="both"/>
              <w:rPr>
                <w:rFonts w:ascii="Arial" w:hAnsi="Arial" w:cs="Arial"/>
                <w:sz w:val="20"/>
                <w:szCs w:val="20"/>
              </w:rPr>
            </w:pPr>
          </w:p>
          <w:p w14:paraId="68F99EDE" w14:textId="77777777" w:rsidR="00F03681" w:rsidRPr="000B1FFD" w:rsidRDefault="00F03681" w:rsidP="00527152">
            <w:pPr>
              <w:autoSpaceDE w:val="0"/>
              <w:autoSpaceDN w:val="0"/>
              <w:adjustRightInd w:val="0"/>
              <w:jc w:val="both"/>
              <w:rPr>
                <w:rFonts w:ascii="Arial" w:hAnsi="Arial" w:cs="Arial"/>
                <w:sz w:val="20"/>
                <w:szCs w:val="20"/>
              </w:rPr>
            </w:pPr>
            <w:r w:rsidRPr="000B1FFD">
              <w:rPr>
                <w:rFonts w:ascii="Arial" w:hAnsi="Arial" w:cs="Arial"/>
                <w:sz w:val="20"/>
                <w:szCs w:val="20"/>
              </w:rPr>
              <w:t xml:space="preserve">§3 De maatschappijen staan, onmiddellijk na de voltooiing van de werken, zelf in voor de definitieve herstelling van het openbaar domein, in de toestand waarin het zich voor de aanvang van de werken bevond. </w:t>
            </w:r>
          </w:p>
          <w:p w14:paraId="4B509618" w14:textId="77777777" w:rsidR="00F03681" w:rsidRPr="000B1FFD" w:rsidRDefault="00F03681" w:rsidP="00527152">
            <w:pPr>
              <w:autoSpaceDE w:val="0"/>
              <w:autoSpaceDN w:val="0"/>
              <w:adjustRightInd w:val="0"/>
              <w:jc w:val="both"/>
              <w:rPr>
                <w:rFonts w:ascii="Arial" w:hAnsi="Arial" w:cs="Arial"/>
                <w:sz w:val="20"/>
                <w:szCs w:val="20"/>
              </w:rPr>
            </w:pPr>
          </w:p>
          <w:p w14:paraId="6D9B02B0" w14:textId="77777777" w:rsidR="00F03681" w:rsidRPr="000B1FFD" w:rsidRDefault="00F03681" w:rsidP="00527152">
            <w:pPr>
              <w:autoSpaceDE w:val="0"/>
              <w:autoSpaceDN w:val="0"/>
              <w:adjustRightInd w:val="0"/>
              <w:jc w:val="both"/>
              <w:rPr>
                <w:rFonts w:ascii="Arial" w:hAnsi="Arial" w:cs="Arial"/>
                <w:sz w:val="20"/>
                <w:szCs w:val="20"/>
              </w:rPr>
            </w:pPr>
            <w:r w:rsidRPr="000B1FFD">
              <w:rPr>
                <w:rFonts w:ascii="Arial" w:hAnsi="Arial" w:cs="Arial"/>
                <w:sz w:val="20"/>
                <w:szCs w:val="20"/>
              </w:rPr>
              <w:t xml:space="preserve">§4 Definitieve goedkeuring van deze herstellingswerken moet schriftelijk bevestigd worden door de technische diensten van de gemeente. </w:t>
            </w:r>
          </w:p>
          <w:p w14:paraId="6EC31052" w14:textId="77777777" w:rsidR="00F03681" w:rsidRPr="000B1FFD" w:rsidRDefault="00F03681" w:rsidP="00527152">
            <w:pPr>
              <w:autoSpaceDE w:val="0"/>
              <w:autoSpaceDN w:val="0"/>
              <w:adjustRightInd w:val="0"/>
              <w:jc w:val="both"/>
              <w:rPr>
                <w:rFonts w:ascii="Arial" w:hAnsi="Arial" w:cs="Arial"/>
                <w:b/>
                <w:sz w:val="20"/>
                <w:szCs w:val="20"/>
              </w:rPr>
            </w:pPr>
          </w:p>
        </w:tc>
      </w:tr>
      <w:tr w:rsidR="00F03681" w:rsidRPr="00C37E05" w14:paraId="4D9956A4" w14:textId="77777777" w:rsidTr="00527152">
        <w:tc>
          <w:tcPr>
            <w:tcW w:w="9288" w:type="dxa"/>
          </w:tcPr>
          <w:p w14:paraId="1E24778A" w14:textId="77777777" w:rsidR="00F03681" w:rsidRPr="000B1FFD" w:rsidRDefault="00F03681" w:rsidP="00527152">
            <w:pPr>
              <w:autoSpaceDE w:val="0"/>
              <w:autoSpaceDN w:val="0"/>
              <w:adjustRightInd w:val="0"/>
              <w:jc w:val="both"/>
              <w:rPr>
                <w:rFonts w:ascii="Arial" w:hAnsi="Arial" w:cs="Arial"/>
                <w:sz w:val="20"/>
                <w:szCs w:val="20"/>
              </w:rPr>
            </w:pPr>
            <w:r w:rsidRPr="000B1FFD">
              <w:rPr>
                <w:rFonts w:ascii="Arial" w:hAnsi="Arial" w:cs="Arial"/>
                <w:b/>
                <w:sz w:val="20"/>
                <w:szCs w:val="20"/>
              </w:rPr>
              <w:lastRenderedPageBreak/>
              <w:t xml:space="preserve">Art. </w:t>
            </w:r>
            <w:r w:rsidR="00D6180A">
              <w:rPr>
                <w:rFonts w:ascii="Arial" w:hAnsi="Arial" w:cs="Arial"/>
                <w:b/>
                <w:sz w:val="20"/>
                <w:szCs w:val="20"/>
              </w:rPr>
              <w:t>85</w:t>
            </w:r>
            <w:r w:rsidRPr="000B1FFD">
              <w:rPr>
                <w:rFonts w:ascii="Arial" w:hAnsi="Arial" w:cs="Arial"/>
                <w:sz w:val="20"/>
                <w:szCs w:val="20"/>
              </w:rPr>
              <w:t xml:space="preserve">. Bij niet of onvolkomen naleven van de verplichtingen van deze afdeling en de in de vergunning voorgeschreven signaleringen, kan de gemeente de werken zelf uitvoeren, na behoorlijke ingebrekestelling van en op kosten en risico van de betrokkenen. </w:t>
            </w:r>
          </w:p>
          <w:p w14:paraId="780AB39C" w14:textId="77777777" w:rsidR="00F03681" w:rsidRPr="000B1FFD" w:rsidRDefault="00F03681" w:rsidP="00527152">
            <w:pPr>
              <w:autoSpaceDE w:val="0"/>
              <w:autoSpaceDN w:val="0"/>
              <w:adjustRightInd w:val="0"/>
              <w:jc w:val="both"/>
              <w:rPr>
                <w:rFonts w:ascii="Arial" w:hAnsi="Arial" w:cs="Arial"/>
                <w:b/>
                <w:sz w:val="20"/>
                <w:szCs w:val="20"/>
              </w:rPr>
            </w:pPr>
          </w:p>
        </w:tc>
      </w:tr>
      <w:tr w:rsidR="00F03681" w:rsidRPr="00C37E05" w14:paraId="48A99E3B" w14:textId="77777777" w:rsidTr="00527152">
        <w:tc>
          <w:tcPr>
            <w:tcW w:w="9288" w:type="dxa"/>
          </w:tcPr>
          <w:p w14:paraId="0E9DABDF" w14:textId="77777777" w:rsidR="00F03681" w:rsidRPr="00C07EF8" w:rsidRDefault="00F03681" w:rsidP="00527152">
            <w:pPr>
              <w:autoSpaceDE w:val="0"/>
              <w:autoSpaceDN w:val="0"/>
              <w:adjustRightInd w:val="0"/>
              <w:jc w:val="both"/>
              <w:rPr>
                <w:rFonts w:ascii="Arial" w:hAnsi="Arial" w:cs="Arial"/>
                <w:b/>
                <w:color w:val="C0504D" w:themeColor="accent2"/>
                <w:sz w:val="20"/>
                <w:szCs w:val="20"/>
              </w:rPr>
            </w:pPr>
            <w:r w:rsidRPr="000B1FFD">
              <w:rPr>
                <w:rFonts w:ascii="Arial" w:hAnsi="Arial" w:cs="Arial"/>
                <w:b/>
                <w:sz w:val="20"/>
                <w:szCs w:val="20"/>
              </w:rPr>
              <w:t xml:space="preserve">Art. </w:t>
            </w:r>
            <w:r w:rsidR="00D6180A">
              <w:rPr>
                <w:rFonts w:ascii="Arial" w:hAnsi="Arial" w:cs="Arial"/>
                <w:b/>
                <w:sz w:val="20"/>
                <w:szCs w:val="20"/>
              </w:rPr>
              <w:t>86</w:t>
            </w:r>
            <w:r w:rsidRPr="000B1FFD">
              <w:rPr>
                <w:rFonts w:ascii="Arial" w:hAnsi="Arial" w:cs="Arial"/>
                <w:b/>
                <w:sz w:val="20"/>
                <w:szCs w:val="20"/>
              </w:rPr>
              <w:t xml:space="preserve">. </w:t>
            </w:r>
            <w:r w:rsidRPr="000B1FFD">
              <w:rPr>
                <w:rFonts w:ascii="Arial" w:hAnsi="Arial" w:cs="Arial"/>
                <w:sz w:val="20"/>
                <w:szCs w:val="20"/>
              </w:rPr>
              <w:t>D</w:t>
            </w:r>
            <w:r w:rsidRPr="00620E76">
              <w:rPr>
                <w:rFonts w:ascii="Arial" w:hAnsi="Arial" w:cs="Arial"/>
                <w:sz w:val="20"/>
                <w:szCs w:val="20"/>
              </w:rPr>
              <w:t xml:space="preserve">e </w:t>
            </w:r>
            <w:proofErr w:type="spellStart"/>
            <w:r w:rsidRPr="00620E76">
              <w:rPr>
                <w:rFonts w:ascii="Arial" w:hAnsi="Arial" w:cs="Arial"/>
                <w:sz w:val="20"/>
                <w:szCs w:val="20"/>
              </w:rPr>
              <w:t>vergunningsplichtige</w:t>
            </w:r>
            <w:proofErr w:type="spellEnd"/>
            <w:r w:rsidRPr="00620E76">
              <w:rPr>
                <w:rFonts w:ascii="Arial" w:hAnsi="Arial" w:cs="Arial"/>
                <w:sz w:val="20"/>
                <w:szCs w:val="20"/>
              </w:rPr>
              <w:t xml:space="preserve"> dient de signalisatievoorwaarden opgenomen in de vergunning strikt en integraal na te leven.</w:t>
            </w:r>
          </w:p>
          <w:p w14:paraId="51D738C4" w14:textId="77777777" w:rsidR="00F03681" w:rsidRPr="000B1FFD" w:rsidRDefault="00F03681" w:rsidP="00527152">
            <w:pPr>
              <w:autoSpaceDE w:val="0"/>
              <w:autoSpaceDN w:val="0"/>
              <w:adjustRightInd w:val="0"/>
              <w:jc w:val="both"/>
              <w:rPr>
                <w:rFonts w:ascii="Arial" w:hAnsi="Arial" w:cs="Arial"/>
                <w:b/>
                <w:sz w:val="20"/>
                <w:szCs w:val="20"/>
              </w:rPr>
            </w:pPr>
          </w:p>
        </w:tc>
      </w:tr>
      <w:tr w:rsidR="00F03681" w:rsidRPr="00C37E05" w14:paraId="06E25AC7" w14:textId="77777777" w:rsidTr="00527152">
        <w:tc>
          <w:tcPr>
            <w:tcW w:w="9288" w:type="dxa"/>
          </w:tcPr>
          <w:p w14:paraId="2E280DE8" w14:textId="77777777" w:rsidR="00F03681" w:rsidRPr="000B1FFD" w:rsidRDefault="00F03681" w:rsidP="00527152">
            <w:pPr>
              <w:autoSpaceDE w:val="0"/>
              <w:autoSpaceDN w:val="0"/>
              <w:adjustRightInd w:val="0"/>
              <w:jc w:val="both"/>
              <w:rPr>
                <w:rFonts w:ascii="Arial" w:hAnsi="Arial" w:cs="Arial"/>
                <w:sz w:val="20"/>
                <w:szCs w:val="20"/>
              </w:rPr>
            </w:pPr>
            <w:r w:rsidRPr="000B1FFD">
              <w:rPr>
                <w:rFonts w:ascii="Arial" w:hAnsi="Arial" w:cs="Arial"/>
                <w:b/>
                <w:sz w:val="20"/>
                <w:szCs w:val="20"/>
              </w:rPr>
              <w:t xml:space="preserve">Art. </w:t>
            </w:r>
            <w:r w:rsidR="00D6180A">
              <w:rPr>
                <w:rFonts w:ascii="Arial" w:hAnsi="Arial" w:cs="Arial"/>
                <w:b/>
                <w:sz w:val="20"/>
                <w:szCs w:val="20"/>
              </w:rPr>
              <w:t>87</w:t>
            </w:r>
            <w:r>
              <w:rPr>
                <w:rFonts w:ascii="Arial" w:hAnsi="Arial" w:cs="Arial"/>
                <w:b/>
                <w:sz w:val="20"/>
                <w:szCs w:val="20"/>
              </w:rPr>
              <w:t>.</w:t>
            </w:r>
            <w:r w:rsidRPr="000B1FFD">
              <w:rPr>
                <w:rFonts w:ascii="Arial" w:hAnsi="Arial" w:cs="Arial"/>
                <w:sz w:val="20"/>
                <w:szCs w:val="20"/>
              </w:rPr>
              <w:t xml:space="preserve"> De werken mogen slechts begonnen worden, nadat de voorziene signalisatie werd aangebracht. De verkeerstekens moeten worden weggenomen zodra het werk beëindigd is. Tijdens de werkonderbrekingen moeten de niet noodzakelijke borden afdoende bedekt of weggenomen worden. </w:t>
            </w:r>
          </w:p>
          <w:p w14:paraId="51AA5A44" w14:textId="77777777" w:rsidR="00F03681" w:rsidRPr="000B1FFD" w:rsidRDefault="00F03681" w:rsidP="00527152">
            <w:pPr>
              <w:autoSpaceDE w:val="0"/>
              <w:autoSpaceDN w:val="0"/>
              <w:adjustRightInd w:val="0"/>
              <w:jc w:val="both"/>
              <w:rPr>
                <w:rFonts w:ascii="Arial" w:hAnsi="Arial" w:cs="Arial"/>
                <w:sz w:val="20"/>
                <w:szCs w:val="20"/>
              </w:rPr>
            </w:pPr>
          </w:p>
          <w:p w14:paraId="0F55CC81" w14:textId="77777777" w:rsidR="00F03681" w:rsidRPr="000B1FFD" w:rsidRDefault="00F03681" w:rsidP="00527152">
            <w:pPr>
              <w:autoSpaceDE w:val="0"/>
              <w:autoSpaceDN w:val="0"/>
              <w:adjustRightInd w:val="0"/>
              <w:jc w:val="both"/>
              <w:rPr>
                <w:rFonts w:ascii="Arial" w:hAnsi="Arial" w:cs="Arial"/>
                <w:sz w:val="20"/>
                <w:szCs w:val="20"/>
              </w:rPr>
            </w:pPr>
            <w:r w:rsidRPr="000B1FFD">
              <w:rPr>
                <w:rFonts w:ascii="Arial" w:hAnsi="Arial" w:cs="Arial"/>
                <w:sz w:val="20"/>
                <w:szCs w:val="20"/>
              </w:rPr>
              <w:t xml:space="preserve">De aannemer dient de buurtbewoners en handelaars, die hinder zouden kunnen ondervinden, </w:t>
            </w:r>
            <w:r w:rsidR="00D6180A" w:rsidRPr="00FD567E">
              <w:rPr>
                <w:rFonts w:ascii="Arial" w:hAnsi="Arial" w:cs="Arial"/>
                <w:sz w:val="20"/>
                <w:szCs w:val="20"/>
              </w:rPr>
              <w:t>minimum 48 uur voor aanvang van de werken</w:t>
            </w:r>
            <w:r w:rsidRPr="000B1FFD">
              <w:rPr>
                <w:rFonts w:ascii="Arial" w:hAnsi="Arial" w:cs="Arial"/>
                <w:sz w:val="20"/>
                <w:szCs w:val="20"/>
              </w:rPr>
              <w:t xml:space="preserve"> schriftelijk te verwittigen van de aard en de duur van </w:t>
            </w:r>
            <w:r w:rsidRPr="00FD567E">
              <w:rPr>
                <w:rFonts w:ascii="Arial" w:hAnsi="Arial" w:cs="Arial"/>
                <w:sz w:val="20"/>
                <w:szCs w:val="20"/>
              </w:rPr>
              <w:t>de</w:t>
            </w:r>
            <w:r w:rsidR="00D6180A" w:rsidRPr="00FD567E">
              <w:rPr>
                <w:rFonts w:ascii="Arial" w:hAnsi="Arial" w:cs="Arial"/>
                <w:sz w:val="20"/>
                <w:szCs w:val="20"/>
              </w:rPr>
              <w:t>ze</w:t>
            </w:r>
            <w:r w:rsidRPr="000B1FFD">
              <w:rPr>
                <w:rFonts w:ascii="Arial" w:hAnsi="Arial" w:cs="Arial"/>
                <w:sz w:val="20"/>
                <w:szCs w:val="20"/>
              </w:rPr>
              <w:t xml:space="preserve"> werken</w:t>
            </w:r>
            <w:r w:rsidR="00464B36">
              <w:rPr>
                <w:rFonts w:ascii="Arial" w:hAnsi="Arial" w:cs="Arial"/>
                <w:sz w:val="20"/>
                <w:szCs w:val="20"/>
              </w:rPr>
              <w:t xml:space="preserve"> en deze gegevens te vatten in de </w:t>
            </w:r>
            <w:r w:rsidR="009C48DE">
              <w:rPr>
                <w:rFonts w:ascii="Arial" w:hAnsi="Arial" w:cs="Arial"/>
                <w:sz w:val="20"/>
                <w:szCs w:val="20"/>
              </w:rPr>
              <w:t xml:space="preserve">voorziene gegevensbank zoals vermeld in </w:t>
            </w:r>
            <w:r w:rsidR="00464B36">
              <w:rPr>
                <w:rFonts w:ascii="Arial" w:hAnsi="Arial" w:cs="Arial"/>
                <w:sz w:val="20"/>
                <w:szCs w:val="20"/>
              </w:rPr>
              <w:t>het decreet</w:t>
            </w:r>
            <w:r w:rsidR="009C48DE">
              <w:rPr>
                <w:rFonts w:ascii="Arial" w:hAnsi="Arial" w:cs="Arial"/>
                <w:sz w:val="20"/>
                <w:szCs w:val="20"/>
              </w:rPr>
              <w:t xml:space="preserve"> van 04/04/2014 houdende uitwisseling van informatie over een inname van het openbaar domein in het Vlaamse Gewest.</w:t>
            </w:r>
            <w:r w:rsidRPr="000B1FFD">
              <w:rPr>
                <w:rFonts w:ascii="Arial" w:hAnsi="Arial" w:cs="Arial"/>
                <w:sz w:val="20"/>
                <w:szCs w:val="20"/>
              </w:rPr>
              <w:t xml:space="preserve"> </w:t>
            </w:r>
          </w:p>
          <w:p w14:paraId="6993369F" w14:textId="77777777" w:rsidR="00F03681" w:rsidRPr="000B1FFD" w:rsidRDefault="00F03681" w:rsidP="00527152">
            <w:pPr>
              <w:autoSpaceDE w:val="0"/>
              <w:autoSpaceDN w:val="0"/>
              <w:adjustRightInd w:val="0"/>
              <w:jc w:val="both"/>
              <w:rPr>
                <w:rFonts w:ascii="Arial" w:hAnsi="Arial" w:cs="Arial"/>
                <w:sz w:val="20"/>
                <w:szCs w:val="20"/>
              </w:rPr>
            </w:pPr>
          </w:p>
          <w:p w14:paraId="4FA34FB9" w14:textId="77777777" w:rsidR="00F03681" w:rsidRPr="000B1FFD" w:rsidRDefault="00F03681" w:rsidP="00527152">
            <w:pPr>
              <w:autoSpaceDE w:val="0"/>
              <w:autoSpaceDN w:val="0"/>
              <w:adjustRightInd w:val="0"/>
              <w:jc w:val="both"/>
              <w:rPr>
                <w:rFonts w:ascii="Arial" w:hAnsi="Arial" w:cs="Arial"/>
                <w:sz w:val="20"/>
                <w:szCs w:val="20"/>
              </w:rPr>
            </w:pPr>
            <w:r w:rsidRPr="000B1FFD">
              <w:rPr>
                <w:rFonts w:ascii="Arial" w:hAnsi="Arial" w:cs="Arial"/>
                <w:sz w:val="20"/>
                <w:szCs w:val="20"/>
              </w:rPr>
              <w:t xml:space="preserve">Indien de signalisatie op een andere gemeente geplaatst wordt, moet men zich eveneens wenden tot de burgemeester van die gemeente voor de aanvraag van de signalisatievergunning. </w:t>
            </w:r>
          </w:p>
          <w:p w14:paraId="47363D81" w14:textId="77777777" w:rsidR="00F03681" w:rsidRPr="000B1FFD" w:rsidRDefault="00F03681" w:rsidP="005049B2">
            <w:pPr>
              <w:numPr>
                <w:ilvl w:val="12"/>
                <w:numId w:val="0"/>
              </w:numPr>
              <w:jc w:val="both"/>
              <w:rPr>
                <w:rFonts w:ascii="Arial" w:hAnsi="Arial" w:cs="Arial"/>
                <w:b/>
                <w:sz w:val="20"/>
                <w:szCs w:val="20"/>
              </w:rPr>
            </w:pPr>
          </w:p>
        </w:tc>
      </w:tr>
      <w:tr w:rsidR="00F03681" w:rsidRPr="007F04E2" w14:paraId="10A9D2DC" w14:textId="77777777" w:rsidTr="00527152">
        <w:tc>
          <w:tcPr>
            <w:tcW w:w="9288" w:type="dxa"/>
          </w:tcPr>
          <w:p w14:paraId="34C140C3" w14:textId="77777777" w:rsidR="00F03681" w:rsidRPr="000C428F" w:rsidRDefault="00F03681" w:rsidP="00527152">
            <w:pPr>
              <w:pStyle w:val="Default"/>
              <w:jc w:val="both"/>
              <w:rPr>
                <w:rFonts w:eastAsiaTheme="majorEastAsia"/>
                <w:b/>
                <w:bCs/>
                <w:i/>
                <w:iCs/>
                <w:color w:val="4F6228" w:themeColor="accent3" w:themeShade="80"/>
              </w:rPr>
            </w:pPr>
            <w:bookmarkStart w:id="4" w:name="_Toc381174774"/>
          </w:p>
          <w:p w14:paraId="74DE42B7" w14:textId="77777777" w:rsidR="00F03681" w:rsidRPr="000C428F" w:rsidRDefault="00F03681" w:rsidP="00527152">
            <w:pPr>
              <w:pStyle w:val="Default"/>
              <w:jc w:val="both"/>
              <w:rPr>
                <w:rFonts w:eastAsiaTheme="majorEastAsia"/>
                <w:b/>
                <w:bCs/>
                <w:i/>
                <w:iCs/>
                <w:color w:val="4F6228" w:themeColor="accent3" w:themeShade="80"/>
              </w:rPr>
            </w:pPr>
            <w:r w:rsidRPr="000C428F">
              <w:rPr>
                <w:rFonts w:eastAsiaTheme="majorEastAsia"/>
                <w:b/>
                <w:bCs/>
                <w:i/>
                <w:iCs/>
                <w:color w:val="4F6228" w:themeColor="accent3" w:themeShade="80"/>
              </w:rPr>
              <w:t xml:space="preserve">Afdeling 3. Inname van de openbare ruimte bij het uitvoeren van </w:t>
            </w:r>
            <w:r w:rsidR="00AC7627" w:rsidRPr="005049B2">
              <w:rPr>
                <w:rFonts w:eastAsiaTheme="majorEastAsia"/>
                <w:b/>
                <w:bCs/>
                <w:i/>
                <w:iCs/>
                <w:color w:val="4F6228" w:themeColor="accent3" w:themeShade="80"/>
              </w:rPr>
              <w:t>priva</w:t>
            </w:r>
            <w:r w:rsidRPr="005049B2">
              <w:rPr>
                <w:rFonts w:eastAsiaTheme="majorEastAsia"/>
                <w:b/>
                <w:bCs/>
                <w:i/>
                <w:iCs/>
                <w:color w:val="4F6228" w:themeColor="accent3" w:themeShade="80"/>
              </w:rPr>
              <w:t>t</w:t>
            </w:r>
            <w:r w:rsidR="00AC7627" w:rsidRPr="005049B2">
              <w:rPr>
                <w:rFonts w:eastAsiaTheme="majorEastAsia"/>
                <w:b/>
                <w:bCs/>
                <w:i/>
                <w:iCs/>
                <w:color w:val="4F6228" w:themeColor="accent3" w:themeShade="80"/>
              </w:rPr>
              <w:t>e</w:t>
            </w:r>
            <w:r w:rsidRPr="000C428F">
              <w:rPr>
                <w:rFonts w:eastAsiaTheme="majorEastAsia"/>
                <w:b/>
                <w:bCs/>
                <w:i/>
                <w:iCs/>
                <w:color w:val="4F6228" w:themeColor="accent3" w:themeShade="80"/>
              </w:rPr>
              <w:t xml:space="preserve"> werken</w:t>
            </w:r>
            <w:bookmarkEnd w:id="4"/>
          </w:p>
          <w:p w14:paraId="0DB26A6F" w14:textId="77777777" w:rsidR="00F03681" w:rsidRPr="000C428F" w:rsidRDefault="00F03681" w:rsidP="00527152">
            <w:pPr>
              <w:jc w:val="both"/>
              <w:rPr>
                <w:rFonts w:ascii="Arial" w:eastAsiaTheme="majorEastAsia" w:hAnsi="Arial" w:cs="Arial"/>
                <w:b/>
                <w:bCs/>
                <w:i/>
                <w:iCs/>
                <w:color w:val="4F6228" w:themeColor="accent3" w:themeShade="80"/>
                <w:sz w:val="24"/>
                <w:szCs w:val="24"/>
              </w:rPr>
            </w:pPr>
          </w:p>
        </w:tc>
      </w:tr>
      <w:tr w:rsidR="00F03681" w:rsidRPr="007F04E2" w14:paraId="7A60ED38" w14:textId="77777777" w:rsidTr="00527152">
        <w:tc>
          <w:tcPr>
            <w:tcW w:w="9288" w:type="dxa"/>
          </w:tcPr>
          <w:p w14:paraId="5E0AEDAE" w14:textId="77777777" w:rsidR="00F03681" w:rsidRDefault="00F03681" w:rsidP="00527152">
            <w:pPr>
              <w:jc w:val="both"/>
              <w:rPr>
                <w:rFonts w:ascii="Arial" w:hAnsi="Arial" w:cs="Arial"/>
                <w:sz w:val="20"/>
                <w:szCs w:val="20"/>
              </w:rPr>
            </w:pPr>
            <w:r w:rsidRPr="000B1FFD">
              <w:rPr>
                <w:rFonts w:ascii="Arial" w:hAnsi="Arial" w:cs="Arial"/>
                <w:b/>
                <w:sz w:val="20"/>
                <w:szCs w:val="20"/>
              </w:rPr>
              <w:t xml:space="preserve">Art. </w:t>
            </w:r>
            <w:r w:rsidR="00D6180A">
              <w:rPr>
                <w:rFonts w:ascii="Arial" w:hAnsi="Arial" w:cs="Arial"/>
                <w:b/>
                <w:sz w:val="20"/>
                <w:szCs w:val="20"/>
              </w:rPr>
              <w:t>88</w:t>
            </w:r>
            <w:r w:rsidRPr="000B1FFD">
              <w:rPr>
                <w:rFonts w:ascii="Arial" w:hAnsi="Arial" w:cs="Arial"/>
                <w:sz w:val="20"/>
                <w:szCs w:val="20"/>
              </w:rPr>
              <w:t>. Het gebruik van de openbare ruimte voor het uitvoeren van werken op last van particulieren is in beginsel verboden. De bevoegde overheid kan een voorafgaandelijke en schriftelijke toelating verlenen voor het gebruik van de openbare ruimte (bijvoorbeeld in het kader van werfinrichtingen die alleen op de openbare weg kunnen, het plaatsen van containers, het gebruik van parkeerplaatsen door werfvoertuigen ten behoeve van werken, …)</w:t>
            </w:r>
          </w:p>
          <w:p w14:paraId="644D090C" w14:textId="77777777" w:rsidR="00F03681" w:rsidRPr="000B1FFD" w:rsidRDefault="00F03681" w:rsidP="005049B2">
            <w:pPr>
              <w:jc w:val="both"/>
              <w:rPr>
                <w:rFonts w:ascii="Arial" w:hAnsi="Arial" w:cs="Arial"/>
                <w:b/>
                <w:sz w:val="20"/>
              </w:rPr>
            </w:pPr>
          </w:p>
        </w:tc>
      </w:tr>
      <w:tr w:rsidR="00F03681" w:rsidRPr="007F04E2" w14:paraId="253ED218" w14:textId="77777777" w:rsidTr="00527152">
        <w:tc>
          <w:tcPr>
            <w:tcW w:w="9288" w:type="dxa"/>
          </w:tcPr>
          <w:p w14:paraId="737971B4" w14:textId="77777777" w:rsidR="00F03681" w:rsidRPr="000B1FFD" w:rsidRDefault="00F03681" w:rsidP="00527152">
            <w:pPr>
              <w:pStyle w:val="Plattetekst22"/>
              <w:widowControl/>
              <w:rPr>
                <w:rFonts w:ascii="Arial" w:hAnsi="Arial" w:cs="Arial"/>
                <w:sz w:val="20"/>
              </w:rPr>
            </w:pPr>
            <w:r w:rsidRPr="000B1FFD">
              <w:rPr>
                <w:rFonts w:ascii="Arial" w:hAnsi="Arial" w:cs="Arial"/>
                <w:b/>
                <w:sz w:val="20"/>
              </w:rPr>
              <w:t xml:space="preserve">Art. </w:t>
            </w:r>
            <w:r w:rsidR="00D6180A">
              <w:rPr>
                <w:rFonts w:ascii="Arial" w:hAnsi="Arial" w:cs="Arial"/>
                <w:b/>
                <w:sz w:val="20"/>
              </w:rPr>
              <w:t>89</w:t>
            </w:r>
            <w:r w:rsidRPr="000B1FFD">
              <w:rPr>
                <w:rFonts w:ascii="Arial" w:hAnsi="Arial" w:cs="Arial"/>
                <w:sz w:val="20"/>
                <w:lang w:val="nl-BE"/>
              </w:rPr>
              <w:t xml:space="preserve">. </w:t>
            </w:r>
            <w:r w:rsidRPr="000B1FFD">
              <w:rPr>
                <w:rFonts w:ascii="Arial" w:hAnsi="Arial" w:cs="Arial"/>
                <w:sz w:val="20"/>
              </w:rPr>
              <w:t xml:space="preserve">Het is verboden zonder voorafgaandelijke schriftelijke kennisgeving aan de </w:t>
            </w:r>
            <w:r w:rsidR="00464B36">
              <w:rPr>
                <w:rFonts w:ascii="Arial" w:hAnsi="Arial" w:cs="Arial"/>
                <w:sz w:val="20"/>
              </w:rPr>
              <w:t>bevoegde overheid</w:t>
            </w:r>
            <w:r w:rsidR="00464B36" w:rsidRPr="000B1FFD">
              <w:rPr>
                <w:rFonts w:ascii="Arial" w:hAnsi="Arial" w:cs="Arial"/>
                <w:sz w:val="20"/>
              </w:rPr>
              <w:t xml:space="preserve"> </w:t>
            </w:r>
            <w:r w:rsidRPr="000B1FFD">
              <w:rPr>
                <w:rFonts w:ascii="Arial" w:hAnsi="Arial" w:cs="Arial"/>
                <w:sz w:val="20"/>
              </w:rPr>
              <w:t>werken uit te voeren in de openbare ruimte.</w:t>
            </w:r>
          </w:p>
          <w:p w14:paraId="150C0A0B" w14:textId="77777777" w:rsidR="00F03681" w:rsidRPr="000B1FFD" w:rsidRDefault="00F03681" w:rsidP="00527152">
            <w:pPr>
              <w:pStyle w:val="Plattetekst22"/>
              <w:widowControl/>
              <w:rPr>
                <w:rFonts w:ascii="Arial" w:hAnsi="Arial" w:cs="Arial"/>
                <w:sz w:val="20"/>
              </w:rPr>
            </w:pPr>
          </w:p>
          <w:p w14:paraId="09EA0105" w14:textId="77777777" w:rsidR="00F03681" w:rsidRPr="000B1FFD" w:rsidRDefault="00F03681" w:rsidP="00527152">
            <w:pPr>
              <w:pStyle w:val="Plattetekst22"/>
              <w:widowControl/>
              <w:rPr>
                <w:rFonts w:ascii="Arial" w:hAnsi="Arial" w:cs="Arial"/>
                <w:sz w:val="20"/>
              </w:rPr>
            </w:pPr>
            <w:r w:rsidRPr="000B1FFD">
              <w:rPr>
                <w:rFonts w:ascii="Arial" w:hAnsi="Arial" w:cs="Arial"/>
                <w:sz w:val="20"/>
              </w:rPr>
              <w:t>Elke kennisgeving moet schriftelijk geschieden, ten minste dertig werkdagen voor de voorziene start van de werken. Deze kennisgeving moet ten minste volgende inlichtingen bevatten:</w:t>
            </w:r>
          </w:p>
          <w:p w14:paraId="7135D90E" w14:textId="77777777" w:rsidR="00F03681" w:rsidRPr="000B1FFD" w:rsidRDefault="00F03681" w:rsidP="00527152">
            <w:pPr>
              <w:pStyle w:val="Plattetekst22"/>
              <w:widowControl/>
              <w:rPr>
                <w:rFonts w:ascii="Arial" w:hAnsi="Arial" w:cs="Arial"/>
                <w:sz w:val="20"/>
              </w:rPr>
            </w:pPr>
          </w:p>
          <w:p w14:paraId="39D4EFCA" w14:textId="77777777" w:rsidR="00F03681" w:rsidRPr="000B1FFD" w:rsidRDefault="00F03681" w:rsidP="00527152">
            <w:pPr>
              <w:pStyle w:val="Plattetekst22"/>
              <w:widowControl/>
              <w:numPr>
                <w:ilvl w:val="0"/>
                <w:numId w:val="15"/>
              </w:numPr>
              <w:rPr>
                <w:rFonts w:ascii="Arial" w:hAnsi="Arial" w:cs="Arial"/>
                <w:sz w:val="20"/>
              </w:rPr>
            </w:pPr>
            <w:r w:rsidRPr="000B1FFD">
              <w:rPr>
                <w:rFonts w:ascii="Arial" w:hAnsi="Arial" w:cs="Arial"/>
                <w:sz w:val="20"/>
              </w:rPr>
              <w:t>naam, adres en telefoonnummer van de opdrachtgever en uitvoerder van de werken;</w:t>
            </w:r>
          </w:p>
          <w:p w14:paraId="38FFDC0B" w14:textId="77777777" w:rsidR="00F03681" w:rsidRPr="000B1FFD" w:rsidRDefault="00F03681" w:rsidP="00527152">
            <w:pPr>
              <w:pStyle w:val="Plattetekst22"/>
              <w:widowControl/>
              <w:numPr>
                <w:ilvl w:val="0"/>
                <w:numId w:val="15"/>
              </w:numPr>
              <w:rPr>
                <w:rFonts w:ascii="Arial" w:hAnsi="Arial" w:cs="Arial"/>
                <w:sz w:val="20"/>
              </w:rPr>
            </w:pPr>
            <w:r w:rsidRPr="000B1FFD">
              <w:rPr>
                <w:rFonts w:ascii="Arial" w:hAnsi="Arial" w:cs="Arial"/>
                <w:sz w:val="20"/>
              </w:rPr>
              <w:t>beschrijving van de werken aan de hand van duidelijke situatieschets;</w:t>
            </w:r>
          </w:p>
          <w:p w14:paraId="4AA96CA9" w14:textId="77777777" w:rsidR="00F03681" w:rsidRPr="000B1FFD" w:rsidRDefault="00F03681" w:rsidP="00527152">
            <w:pPr>
              <w:pStyle w:val="Plattetekst22"/>
              <w:widowControl/>
              <w:numPr>
                <w:ilvl w:val="0"/>
                <w:numId w:val="15"/>
              </w:numPr>
              <w:rPr>
                <w:rFonts w:ascii="Arial" w:hAnsi="Arial" w:cs="Arial"/>
                <w:sz w:val="20"/>
              </w:rPr>
            </w:pPr>
            <w:r w:rsidRPr="000B1FFD">
              <w:rPr>
                <w:rFonts w:ascii="Arial" w:hAnsi="Arial" w:cs="Arial"/>
                <w:sz w:val="20"/>
              </w:rPr>
              <w:t>voorziene duur van de werken.</w:t>
            </w:r>
          </w:p>
          <w:p w14:paraId="60BA60FD" w14:textId="77777777" w:rsidR="00F03681" w:rsidRPr="000B1FFD" w:rsidRDefault="00F03681" w:rsidP="00527152">
            <w:pPr>
              <w:pStyle w:val="Plattetekst22"/>
              <w:widowControl/>
              <w:rPr>
                <w:rFonts w:ascii="Arial" w:hAnsi="Arial" w:cs="Arial"/>
                <w:sz w:val="20"/>
              </w:rPr>
            </w:pPr>
          </w:p>
          <w:p w14:paraId="6927C2B1" w14:textId="77777777" w:rsidR="00F03681" w:rsidRDefault="00F03681" w:rsidP="00527152">
            <w:pPr>
              <w:pStyle w:val="Plattetekst22"/>
              <w:widowControl/>
              <w:rPr>
                <w:rFonts w:ascii="Arial" w:hAnsi="Arial" w:cs="Arial"/>
                <w:sz w:val="20"/>
              </w:rPr>
            </w:pPr>
            <w:r w:rsidRPr="000B1FFD">
              <w:rPr>
                <w:rFonts w:ascii="Arial" w:hAnsi="Arial" w:cs="Arial"/>
                <w:sz w:val="20"/>
              </w:rPr>
              <w:t>Deze kennisgeving</w:t>
            </w:r>
            <w:r w:rsidR="00D6180A">
              <w:rPr>
                <w:rFonts w:ascii="Arial" w:hAnsi="Arial" w:cs="Arial"/>
                <w:sz w:val="20"/>
              </w:rPr>
              <w:t xml:space="preserve"> </w:t>
            </w:r>
            <w:r w:rsidR="00D6180A" w:rsidRPr="00FD567E">
              <w:rPr>
                <w:rFonts w:ascii="Arial" w:hAnsi="Arial" w:cs="Arial"/>
                <w:sz w:val="20"/>
              </w:rPr>
              <w:t>vervangt geenszins het bekomen van een</w:t>
            </w:r>
            <w:r w:rsidRPr="000B1FFD">
              <w:rPr>
                <w:rFonts w:ascii="Arial" w:hAnsi="Arial" w:cs="Arial"/>
                <w:sz w:val="20"/>
              </w:rPr>
              <w:t xml:space="preserve"> voorafgaandelijke en schriftelijke toelating voor het gebruik van de openbare ruimte voor het uitvoeren van werken.</w:t>
            </w:r>
          </w:p>
          <w:p w14:paraId="3564F903" w14:textId="77777777" w:rsidR="00496A1F" w:rsidRDefault="00496A1F" w:rsidP="00527152">
            <w:pPr>
              <w:pStyle w:val="Plattetekst22"/>
              <w:widowControl/>
              <w:rPr>
                <w:rFonts w:ascii="Arial" w:hAnsi="Arial" w:cs="Arial"/>
                <w:sz w:val="20"/>
              </w:rPr>
            </w:pPr>
          </w:p>
          <w:p w14:paraId="7DB1B377" w14:textId="77777777" w:rsidR="00F03681" w:rsidRPr="000B1FFD" w:rsidRDefault="00F03681" w:rsidP="005049B2">
            <w:pPr>
              <w:pStyle w:val="Plattetekst22"/>
              <w:widowControl/>
              <w:rPr>
                <w:rFonts w:ascii="Arial" w:hAnsi="Arial" w:cs="Arial"/>
                <w:sz w:val="20"/>
              </w:rPr>
            </w:pPr>
          </w:p>
        </w:tc>
      </w:tr>
      <w:tr w:rsidR="00F03681" w:rsidRPr="007F04E2" w14:paraId="714F2599" w14:textId="77777777" w:rsidTr="00527152">
        <w:tc>
          <w:tcPr>
            <w:tcW w:w="9288" w:type="dxa"/>
          </w:tcPr>
          <w:p w14:paraId="760EB1EA" w14:textId="77777777" w:rsidR="00F03681" w:rsidRDefault="00F03681" w:rsidP="00527152">
            <w:pPr>
              <w:pStyle w:val="Plattetekst22"/>
              <w:widowControl/>
              <w:suppressAutoHyphens/>
              <w:rPr>
                <w:rFonts w:ascii="Arial" w:hAnsi="Arial" w:cs="Arial"/>
                <w:sz w:val="20"/>
              </w:rPr>
            </w:pPr>
            <w:r w:rsidRPr="000B1FFD">
              <w:rPr>
                <w:rFonts w:ascii="Arial" w:hAnsi="Arial" w:cs="Arial"/>
                <w:b/>
                <w:sz w:val="20"/>
              </w:rPr>
              <w:t xml:space="preserve">Art. </w:t>
            </w:r>
            <w:r w:rsidR="00D6180A">
              <w:rPr>
                <w:rFonts w:ascii="Arial" w:hAnsi="Arial" w:cs="Arial"/>
                <w:b/>
                <w:sz w:val="20"/>
              </w:rPr>
              <w:t>90</w:t>
            </w:r>
            <w:r w:rsidRPr="000B1FFD">
              <w:rPr>
                <w:rFonts w:ascii="Arial" w:hAnsi="Arial" w:cs="Arial"/>
                <w:sz w:val="20"/>
                <w:lang w:val="nl-BE"/>
              </w:rPr>
              <w:t xml:space="preserve">. </w:t>
            </w:r>
            <w:r w:rsidRPr="000B1FFD">
              <w:rPr>
                <w:rFonts w:ascii="Arial" w:hAnsi="Arial" w:cs="Arial"/>
                <w:sz w:val="20"/>
              </w:rPr>
              <w:t xml:space="preserve">Iedere persoon die werkzaamheden in de openbare ruimte uitvoert of laat uitvoeren is ertoe gehouden die te herstellen in de staat waarin zij zich vóór de uitvoering van de werkzaamheden </w:t>
            </w:r>
            <w:r w:rsidRPr="000B1FFD">
              <w:rPr>
                <w:rFonts w:ascii="Arial" w:hAnsi="Arial" w:cs="Arial"/>
                <w:sz w:val="20"/>
              </w:rPr>
              <w:lastRenderedPageBreak/>
              <w:t xml:space="preserve">bevond of in de staat die in de vergunning vermeld is. Zo niet zal daartoe na vruchteloze aanmaning ambtshalve worden overgegaan op kosten en risico van de overtreder op basis van een daartoe toepasselijk </w:t>
            </w:r>
            <w:r w:rsidR="00D6180A" w:rsidRPr="00FD567E">
              <w:rPr>
                <w:rFonts w:ascii="Arial" w:hAnsi="Arial" w:cs="Arial"/>
                <w:sz w:val="20"/>
              </w:rPr>
              <w:t>retributiereglement</w:t>
            </w:r>
            <w:r w:rsidRPr="00FD567E">
              <w:rPr>
                <w:rFonts w:ascii="Arial" w:hAnsi="Arial" w:cs="Arial"/>
                <w:sz w:val="20"/>
              </w:rPr>
              <w:t>.</w:t>
            </w:r>
          </w:p>
          <w:p w14:paraId="2CCC5DFD" w14:textId="77777777" w:rsidR="00AC7627" w:rsidRDefault="00AC7627" w:rsidP="00527152">
            <w:pPr>
              <w:pStyle w:val="Plattetekst22"/>
              <w:widowControl/>
              <w:suppressAutoHyphens/>
              <w:rPr>
                <w:rFonts w:ascii="Arial" w:hAnsi="Arial" w:cs="Arial"/>
                <w:color w:val="FF0000"/>
                <w:sz w:val="20"/>
              </w:rPr>
            </w:pPr>
          </w:p>
          <w:p w14:paraId="373E6FAE" w14:textId="77777777" w:rsidR="00F03681" w:rsidRPr="000B1FFD" w:rsidRDefault="00F03681" w:rsidP="005049B2">
            <w:pPr>
              <w:pStyle w:val="Plattetekst22"/>
              <w:widowControl/>
              <w:suppressAutoHyphens/>
              <w:rPr>
                <w:rFonts w:ascii="Arial" w:hAnsi="Arial" w:cs="Arial"/>
                <w:sz w:val="20"/>
              </w:rPr>
            </w:pPr>
          </w:p>
        </w:tc>
      </w:tr>
      <w:tr w:rsidR="00F03681" w:rsidRPr="007D0EB2" w14:paraId="4AF26CC0" w14:textId="77777777" w:rsidTr="00527152">
        <w:tc>
          <w:tcPr>
            <w:tcW w:w="9288" w:type="dxa"/>
          </w:tcPr>
          <w:p w14:paraId="0462520D" w14:textId="77777777" w:rsidR="00F03681" w:rsidRPr="007D0EB2" w:rsidRDefault="005120EE" w:rsidP="00D6180A">
            <w:pPr>
              <w:pStyle w:val="Plattetekst22"/>
              <w:widowControl/>
              <w:suppressAutoHyphens/>
              <w:rPr>
                <w:rFonts w:ascii="Arial" w:hAnsi="Arial" w:cs="Arial"/>
                <w:color w:val="FF0000"/>
                <w:sz w:val="20"/>
              </w:rPr>
            </w:pPr>
            <w:r>
              <w:rPr>
                <w:rFonts w:ascii="Arial" w:hAnsi="Arial" w:cs="Arial"/>
                <w:b/>
                <w:sz w:val="20"/>
              </w:rPr>
              <w:lastRenderedPageBreak/>
              <w:t xml:space="preserve">Art. </w:t>
            </w:r>
            <w:r w:rsidR="00D6180A">
              <w:rPr>
                <w:rFonts w:ascii="Arial" w:hAnsi="Arial" w:cs="Arial"/>
                <w:b/>
                <w:sz w:val="20"/>
              </w:rPr>
              <w:t>91</w:t>
            </w:r>
            <w:r w:rsidR="00F03681" w:rsidRPr="00620E76">
              <w:rPr>
                <w:rFonts w:ascii="Arial" w:hAnsi="Arial" w:cs="Arial"/>
                <w:b/>
                <w:sz w:val="20"/>
              </w:rPr>
              <w:t xml:space="preserve">. </w:t>
            </w:r>
            <w:r w:rsidR="00F03681" w:rsidRPr="00620E76">
              <w:rPr>
                <w:rFonts w:ascii="Arial" w:hAnsi="Arial" w:cs="Arial"/>
                <w:sz w:val="20"/>
              </w:rPr>
              <w:t xml:space="preserve">Bij niet vergunde inname van de openbare ruimte kan de politie of de bevoegde ambtenaar ambtshalve overgaan tot het laten weghalen van de voorwerpen of installaties op kosten van de overtreder. </w:t>
            </w:r>
          </w:p>
        </w:tc>
      </w:tr>
      <w:tr w:rsidR="00F03681" w:rsidRPr="007F04E2" w14:paraId="125FBA5D" w14:textId="77777777" w:rsidTr="00527152">
        <w:tc>
          <w:tcPr>
            <w:tcW w:w="9288" w:type="dxa"/>
          </w:tcPr>
          <w:p w14:paraId="5142EC26" w14:textId="77777777" w:rsidR="00F03681" w:rsidRPr="000C428F" w:rsidRDefault="00F03681" w:rsidP="00527152">
            <w:pPr>
              <w:pStyle w:val="Default"/>
              <w:jc w:val="both"/>
              <w:rPr>
                <w:rFonts w:eastAsiaTheme="majorEastAsia"/>
                <w:b/>
                <w:bCs/>
                <w:i/>
                <w:iCs/>
                <w:color w:val="4F6228" w:themeColor="accent3" w:themeShade="80"/>
              </w:rPr>
            </w:pPr>
            <w:r w:rsidRPr="000C428F">
              <w:rPr>
                <w:rFonts w:eastAsiaTheme="majorEastAsia"/>
                <w:b/>
                <w:bCs/>
                <w:i/>
                <w:iCs/>
                <w:color w:val="4F6228" w:themeColor="accent3" w:themeShade="80"/>
              </w:rPr>
              <w:br w:type="page"/>
            </w:r>
          </w:p>
          <w:p w14:paraId="0F6A44F3" w14:textId="77777777" w:rsidR="00F03681" w:rsidRPr="000C428F" w:rsidRDefault="00F03681" w:rsidP="00527152">
            <w:pPr>
              <w:pStyle w:val="Default"/>
              <w:jc w:val="both"/>
              <w:rPr>
                <w:rFonts w:eastAsiaTheme="majorEastAsia"/>
                <w:b/>
                <w:bCs/>
                <w:i/>
                <w:iCs/>
                <w:color w:val="4F6228" w:themeColor="accent3" w:themeShade="80"/>
              </w:rPr>
            </w:pPr>
            <w:r w:rsidRPr="000C428F">
              <w:rPr>
                <w:rFonts w:eastAsiaTheme="majorEastAsia"/>
                <w:b/>
                <w:bCs/>
                <w:i/>
                <w:iCs/>
                <w:color w:val="4F6228" w:themeColor="accent3" w:themeShade="80"/>
              </w:rPr>
              <w:t>Afdeling 4. Verkeers- en signalisatieborden bij inname openbaar domein</w:t>
            </w:r>
          </w:p>
          <w:p w14:paraId="7AE3DB44" w14:textId="77777777" w:rsidR="00F03681" w:rsidRPr="000C428F" w:rsidRDefault="00F03681" w:rsidP="00527152">
            <w:pPr>
              <w:jc w:val="both"/>
              <w:rPr>
                <w:rFonts w:ascii="Arial" w:eastAsiaTheme="majorEastAsia" w:hAnsi="Arial" w:cs="Arial"/>
                <w:b/>
                <w:bCs/>
                <w:i/>
                <w:iCs/>
                <w:color w:val="4F6228" w:themeColor="accent3" w:themeShade="80"/>
                <w:sz w:val="24"/>
                <w:szCs w:val="24"/>
              </w:rPr>
            </w:pPr>
          </w:p>
        </w:tc>
      </w:tr>
      <w:tr w:rsidR="00F03681" w:rsidRPr="007F04E2" w14:paraId="70846200" w14:textId="77777777" w:rsidTr="00527152">
        <w:tc>
          <w:tcPr>
            <w:tcW w:w="9288" w:type="dxa"/>
          </w:tcPr>
          <w:p w14:paraId="7D7D4298" w14:textId="77777777" w:rsidR="00F03681" w:rsidRPr="000B1FFD" w:rsidRDefault="00F03681" w:rsidP="00527152">
            <w:pPr>
              <w:overflowPunct w:val="0"/>
              <w:autoSpaceDE w:val="0"/>
              <w:autoSpaceDN w:val="0"/>
              <w:adjustRightInd w:val="0"/>
              <w:jc w:val="both"/>
              <w:textAlignment w:val="baseline"/>
              <w:rPr>
                <w:rFonts w:ascii="Arial" w:eastAsia="Times New Roman" w:hAnsi="Arial" w:cs="Arial"/>
                <w:sz w:val="20"/>
                <w:szCs w:val="20"/>
                <w:lang w:val="nl-NL" w:eastAsia="nl-NL"/>
              </w:rPr>
            </w:pPr>
            <w:r w:rsidRPr="000B1FFD">
              <w:rPr>
                <w:rFonts w:ascii="Arial" w:hAnsi="Arial" w:cs="Arial"/>
                <w:b/>
                <w:sz w:val="20"/>
                <w:szCs w:val="20"/>
              </w:rPr>
              <w:t xml:space="preserve">Art. </w:t>
            </w:r>
            <w:r w:rsidR="00D6180A">
              <w:rPr>
                <w:rFonts w:ascii="Arial" w:hAnsi="Arial" w:cs="Arial"/>
                <w:b/>
                <w:sz w:val="20"/>
                <w:szCs w:val="20"/>
              </w:rPr>
              <w:t>92</w:t>
            </w:r>
            <w:r w:rsidRPr="000B1FFD">
              <w:rPr>
                <w:rFonts w:ascii="Arial" w:hAnsi="Arial" w:cs="Arial"/>
                <w:b/>
                <w:sz w:val="20"/>
                <w:szCs w:val="20"/>
              </w:rPr>
              <w:t>.</w:t>
            </w:r>
            <w:r w:rsidRPr="000B1FFD">
              <w:rPr>
                <w:rFonts w:ascii="Arial" w:eastAsia="Times New Roman" w:hAnsi="Arial" w:cs="Arial"/>
                <w:sz w:val="20"/>
                <w:szCs w:val="20"/>
                <w:lang w:val="nl-NL" w:eastAsia="nl-NL"/>
              </w:rPr>
              <w:t xml:space="preserve"> De verkeersborden en signalisatieborden geplaatst bij inname van het openbaar domein mogen geen anderstalige vermeldingen bevatten</w:t>
            </w:r>
            <w:r w:rsidR="00D6180A">
              <w:rPr>
                <w:rFonts w:ascii="Arial" w:eastAsia="Times New Roman" w:hAnsi="Arial" w:cs="Arial"/>
                <w:sz w:val="20"/>
                <w:szCs w:val="20"/>
                <w:lang w:val="nl-NL" w:eastAsia="nl-NL"/>
              </w:rPr>
              <w:t xml:space="preserve"> </w:t>
            </w:r>
            <w:r w:rsidR="00D6180A" w:rsidRPr="00FD567E">
              <w:rPr>
                <w:rFonts w:ascii="Arial" w:eastAsia="Times New Roman" w:hAnsi="Arial" w:cs="Arial"/>
                <w:sz w:val="20"/>
                <w:szCs w:val="20"/>
                <w:lang w:val="nl-NL" w:eastAsia="nl-NL"/>
              </w:rPr>
              <w:t>die strijdig zijn met de toepasselijke taalwetgeving</w:t>
            </w:r>
            <w:r w:rsidRPr="00FD567E">
              <w:rPr>
                <w:rFonts w:ascii="Arial" w:eastAsia="Times New Roman" w:hAnsi="Arial" w:cs="Arial"/>
                <w:sz w:val="20"/>
                <w:szCs w:val="20"/>
                <w:lang w:val="nl-NL" w:eastAsia="nl-NL"/>
              </w:rPr>
              <w:t>.</w:t>
            </w:r>
          </w:p>
          <w:p w14:paraId="4970C5FE" w14:textId="77777777" w:rsidR="00AC7627" w:rsidRDefault="00F03681" w:rsidP="00527152">
            <w:pPr>
              <w:overflowPunct w:val="0"/>
              <w:autoSpaceDE w:val="0"/>
              <w:autoSpaceDN w:val="0"/>
              <w:adjustRightInd w:val="0"/>
              <w:jc w:val="both"/>
              <w:textAlignment w:val="baseline"/>
              <w:rPr>
                <w:rFonts w:ascii="Arial" w:eastAsia="Times New Roman" w:hAnsi="Arial" w:cs="Arial"/>
                <w:sz w:val="20"/>
                <w:szCs w:val="20"/>
                <w:lang w:val="nl-NL" w:eastAsia="nl-NL"/>
              </w:rPr>
            </w:pPr>
            <w:r w:rsidRPr="000B1FFD">
              <w:rPr>
                <w:rFonts w:ascii="Arial" w:eastAsia="Times New Roman" w:hAnsi="Arial" w:cs="Arial"/>
                <w:sz w:val="20"/>
                <w:szCs w:val="20"/>
                <w:lang w:val="nl-NL" w:eastAsia="nl-NL"/>
              </w:rPr>
              <w:t>Diegene die deze bepaling overtreedt moet onmiddellijk de signalisatie met anderstalige vermeldingen verwijderen en vervangen door borden die voldoen aan de reglementering inzake taalgebruik.</w:t>
            </w:r>
          </w:p>
          <w:p w14:paraId="06687605" w14:textId="77777777" w:rsidR="00F03681" w:rsidRPr="000B1FFD" w:rsidRDefault="00F03681" w:rsidP="005049B2">
            <w:pPr>
              <w:overflowPunct w:val="0"/>
              <w:autoSpaceDE w:val="0"/>
              <w:autoSpaceDN w:val="0"/>
              <w:adjustRightInd w:val="0"/>
              <w:jc w:val="both"/>
              <w:textAlignment w:val="baseline"/>
              <w:rPr>
                <w:rFonts w:ascii="Arial" w:eastAsia="Times New Roman" w:hAnsi="Arial" w:cs="Arial"/>
                <w:b/>
                <w:sz w:val="20"/>
                <w:szCs w:val="20"/>
                <w:u w:val="single"/>
                <w:lang w:val="nl-NL" w:eastAsia="nl-NL"/>
              </w:rPr>
            </w:pPr>
          </w:p>
        </w:tc>
      </w:tr>
      <w:tr w:rsidR="00F03681" w:rsidRPr="007F04E2" w14:paraId="4C932727" w14:textId="77777777" w:rsidTr="00527152">
        <w:tc>
          <w:tcPr>
            <w:tcW w:w="9288" w:type="dxa"/>
          </w:tcPr>
          <w:p w14:paraId="21B07F15" w14:textId="77777777" w:rsidR="00F03681" w:rsidRPr="000B1FFD" w:rsidRDefault="00F03681" w:rsidP="00527152">
            <w:pPr>
              <w:pStyle w:val="Default"/>
              <w:jc w:val="both"/>
              <w:rPr>
                <w:bCs/>
                <w:color w:val="auto"/>
                <w:sz w:val="20"/>
                <w:szCs w:val="20"/>
              </w:rPr>
            </w:pPr>
            <w:r w:rsidRPr="000B1FFD">
              <w:rPr>
                <w:b/>
                <w:color w:val="auto"/>
                <w:sz w:val="20"/>
                <w:szCs w:val="20"/>
              </w:rPr>
              <w:t xml:space="preserve">Art. </w:t>
            </w:r>
            <w:r w:rsidR="00D6180A">
              <w:rPr>
                <w:b/>
                <w:color w:val="auto"/>
                <w:sz w:val="20"/>
                <w:szCs w:val="20"/>
              </w:rPr>
              <w:t>93</w:t>
            </w:r>
            <w:r w:rsidRPr="000B1FFD">
              <w:rPr>
                <w:b/>
                <w:color w:val="auto"/>
                <w:sz w:val="20"/>
                <w:szCs w:val="20"/>
              </w:rPr>
              <w:t>.</w:t>
            </w:r>
            <w:r w:rsidRPr="000B1FFD">
              <w:rPr>
                <w:bCs/>
                <w:color w:val="auto"/>
                <w:sz w:val="20"/>
                <w:szCs w:val="20"/>
              </w:rPr>
              <w:t xml:space="preserve"> Het is tevens verboden om tijdelijke signalisatieborden of nadarhekkens en dergelijke te verplaatsen of om hun doel te wijzigen door deze te verplaatsen, om te draaien of te verstoppen. </w:t>
            </w:r>
          </w:p>
          <w:p w14:paraId="0B07FD75" w14:textId="77777777" w:rsidR="00F03681" w:rsidRPr="007F04E2" w:rsidRDefault="00F03681" w:rsidP="00527152">
            <w:pPr>
              <w:pStyle w:val="Default"/>
              <w:jc w:val="both"/>
              <w:rPr>
                <w:bCs/>
                <w:color w:val="FF0000"/>
                <w:sz w:val="20"/>
                <w:szCs w:val="20"/>
              </w:rPr>
            </w:pPr>
          </w:p>
        </w:tc>
      </w:tr>
      <w:tr w:rsidR="00F03681" w:rsidRPr="007F04E2" w14:paraId="3D6EE251" w14:textId="77777777" w:rsidTr="00527152">
        <w:tc>
          <w:tcPr>
            <w:tcW w:w="9288" w:type="dxa"/>
          </w:tcPr>
          <w:p w14:paraId="4451DF1B" w14:textId="77777777" w:rsidR="00F03681" w:rsidRPr="000C428F" w:rsidRDefault="00F03681" w:rsidP="00527152">
            <w:pPr>
              <w:pStyle w:val="Default"/>
              <w:jc w:val="both"/>
              <w:rPr>
                <w:rFonts w:eastAsiaTheme="majorEastAsia"/>
                <w:b/>
                <w:bCs/>
                <w:i/>
                <w:iCs/>
                <w:color w:val="4F6228" w:themeColor="accent3" w:themeShade="80"/>
              </w:rPr>
            </w:pPr>
          </w:p>
          <w:p w14:paraId="13E8E3C8" w14:textId="77777777" w:rsidR="00F03681" w:rsidRPr="000C428F" w:rsidRDefault="00F03681" w:rsidP="00527152">
            <w:pPr>
              <w:pStyle w:val="Default"/>
              <w:jc w:val="both"/>
              <w:rPr>
                <w:rFonts w:eastAsiaTheme="majorEastAsia"/>
                <w:b/>
                <w:bCs/>
                <w:i/>
                <w:iCs/>
                <w:color w:val="4F6228" w:themeColor="accent3" w:themeShade="80"/>
              </w:rPr>
            </w:pPr>
            <w:r w:rsidRPr="000C428F">
              <w:rPr>
                <w:rFonts w:eastAsiaTheme="majorEastAsia"/>
                <w:b/>
                <w:bCs/>
                <w:i/>
                <w:iCs/>
                <w:color w:val="4F6228" w:themeColor="accent3" w:themeShade="80"/>
              </w:rPr>
              <w:t>Afdeling 5. Commerciële activiteiten in de openbare ruimte</w:t>
            </w:r>
          </w:p>
          <w:p w14:paraId="68772261" w14:textId="77777777" w:rsidR="00F03681" w:rsidRPr="000C428F" w:rsidRDefault="00F03681" w:rsidP="00527152">
            <w:pPr>
              <w:pStyle w:val="Default"/>
              <w:jc w:val="both"/>
              <w:rPr>
                <w:rFonts w:eastAsiaTheme="majorEastAsia"/>
                <w:b/>
                <w:bCs/>
                <w:i/>
                <w:iCs/>
                <w:color w:val="4F6228" w:themeColor="accent3" w:themeShade="80"/>
              </w:rPr>
            </w:pPr>
          </w:p>
        </w:tc>
      </w:tr>
      <w:tr w:rsidR="00F03681" w:rsidRPr="007F04E2" w14:paraId="66C561DE" w14:textId="77777777" w:rsidTr="00527152">
        <w:tc>
          <w:tcPr>
            <w:tcW w:w="9288" w:type="dxa"/>
          </w:tcPr>
          <w:p w14:paraId="61ED19A9" w14:textId="77777777" w:rsidR="00F03681" w:rsidRPr="000B1FFD" w:rsidRDefault="00F03681" w:rsidP="00527152">
            <w:pPr>
              <w:rPr>
                <w:rFonts w:ascii="Arial" w:hAnsi="Arial" w:cs="Arial"/>
                <w:sz w:val="20"/>
                <w:szCs w:val="20"/>
              </w:rPr>
            </w:pPr>
            <w:r w:rsidRPr="000B1FFD">
              <w:rPr>
                <w:rFonts w:ascii="Arial" w:hAnsi="Arial" w:cs="Arial"/>
                <w:b/>
                <w:sz w:val="20"/>
                <w:szCs w:val="20"/>
              </w:rPr>
              <w:t xml:space="preserve">Art. </w:t>
            </w:r>
            <w:r w:rsidR="00D6180A">
              <w:rPr>
                <w:rFonts w:ascii="Arial" w:hAnsi="Arial" w:cs="Arial"/>
                <w:b/>
                <w:sz w:val="20"/>
                <w:szCs w:val="20"/>
              </w:rPr>
              <w:t>94</w:t>
            </w:r>
            <w:r w:rsidR="005120EE">
              <w:rPr>
                <w:rFonts w:ascii="Arial" w:hAnsi="Arial" w:cs="Arial"/>
                <w:b/>
                <w:sz w:val="20"/>
                <w:szCs w:val="20"/>
              </w:rPr>
              <w:t>.</w:t>
            </w:r>
            <w:r w:rsidRPr="000B1FFD">
              <w:rPr>
                <w:rFonts w:ascii="Arial" w:hAnsi="Arial" w:cs="Arial"/>
                <w:sz w:val="20"/>
                <w:szCs w:val="20"/>
              </w:rPr>
              <w:t xml:space="preserve"> Behoudens van andere overheden benodigde machtigingen is het verboden zonder vergunning op, aan of boven de weg, in, aan of boven een openbaar water dan wel op, aan of boven een andere - al dan niet met enige beperking - voor publiek toegankelijke plaats goederen uit te stallen of uitgestald te hebben om deze te koop aan te bieden, te verkopen of te verstrekken aan het publiek.</w:t>
            </w:r>
          </w:p>
          <w:p w14:paraId="5FFE593C" w14:textId="77777777" w:rsidR="00F03681" w:rsidRPr="000B1FFD" w:rsidRDefault="00F03681" w:rsidP="00527152">
            <w:pPr>
              <w:pStyle w:val="Plattetekst24"/>
              <w:widowControl/>
              <w:rPr>
                <w:rFonts w:ascii="Arial" w:eastAsiaTheme="minorHAnsi" w:hAnsi="Arial" w:cs="Arial"/>
                <w:sz w:val="20"/>
                <w:lang w:val="nl-BE" w:eastAsia="en-US"/>
              </w:rPr>
            </w:pPr>
          </w:p>
          <w:p w14:paraId="3BB241C4" w14:textId="77777777" w:rsidR="00F03681" w:rsidRPr="000B1FFD" w:rsidRDefault="00F03681" w:rsidP="00527152">
            <w:pPr>
              <w:pStyle w:val="Plattetekst24"/>
              <w:widowControl/>
              <w:rPr>
                <w:rFonts w:ascii="Arial" w:eastAsiaTheme="minorHAnsi" w:hAnsi="Arial" w:cs="Arial"/>
                <w:sz w:val="20"/>
                <w:lang w:val="nl-BE" w:eastAsia="en-US"/>
              </w:rPr>
            </w:pPr>
            <w:r w:rsidRPr="000B1FFD">
              <w:rPr>
                <w:rFonts w:ascii="Arial" w:eastAsiaTheme="minorHAnsi" w:hAnsi="Arial" w:cs="Arial"/>
                <w:sz w:val="20"/>
                <w:lang w:val="nl-BE" w:eastAsia="en-US"/>
              </w:rPr>
              <w:t xml:space="preserve">Aan de vergunning kunnen voorschriften worden verbonden: </w:t>
            </w:r>
          </w:p>
          <w:p w14:paraId="4091D66B" w14:textId="77777777" w:rsidR="00F03681" w:rsidRPr="000B1FFD" w:rsidRDefault="00F03681" w:rsidP="00527152">
            <w:pPr>
              <w:pStyle w:val="Plattetekst24"/>
              <w:widowControl/>
              <w:numPr>
                <w:ilvl w:val="0"/>
                <w:numId w:val="31"/>
              </w:numPr>
              <w:tabs>
                <w:tab w:val="left" w:pos="360"/>
              </w:tabs>
              <w:rPr>
                <w:rFonts w:ascii="Arial" w:eastAsiaTheme="minorHAnsi" w:hAnsi="Arial" w:cs="Arial"/>
                <w:sz w:val="20"/>
                <w:lang w:val="nl-BE" w:eastAsia="en-US"/>
              </w:rPr>
            </w:pPr>
            <w:r w:rsidRPr="000B1FFD">
              <w:rPr>
                <w:rFonts w:ascii="Arial" w:eastAsiaTheme="minorHAnsi" w:hAnsi="Arial" w:cs="Arial"/>
                <w:sz w:val="20"/>
                <w:lang w:val="nl-BE" w:eastAsia="en-US"/>
              </w:rPr>
              <w:t xml:space="preserve">in het belang van de openbare orde; </w:t>
            </w:r>
          </w:p>
          <w:p w14:paraId="35DB9506" w14:textId="77777777" w:rsidR="00F03681" w:rsidRPr="000B1FFD" w:rsidRDefault="00F03681" w:rsidP="00527152">
            <w:pPr>
              <w:pStyle w:val="Plattetekst24"/>
              <w:widowControl/>
              <w:numPr>
                <w:ilvl w:val="0"/>
                <w:numId w:val="32"/>
              </w:numPr>
              <w:tabs>
                <w:tab w:val="left" w:pos="360"/>
              </w:tabs>
              <w:rPr>
                <w:rFonts w:ascii="Arial" w:eastAsiaTheme="minorHAnsi" w:hAnsi="Arial" w:cs="Arial"/>
                <w:sz w:val="20"/>
                <w:lang w:val="nl-BE" w:eastAsia="en-US"/>
              </w:rPr>
            </w:pPr>
            <w:r w:rsidRPr="000B1FFD">
              <w:rPr>
                <w:rFonts w:ascii="Arial" w:eastAsiaTheme="minorHAnsi" w:hAnsi="Arial" w:cs="Arial"/>
                <w:sz w:val="20"/>
                <w:lang w:val="nl-BE" w:eastAsia="en-US"/>
              </w:rPr>
              <w:t xml:space="preserve">in het belang van de brandveiligheid; </w:t>
            </w:r>
          </w:p>
          <w:p w14:paraId="43F0CBF7" w14:textId="77777777" w:rsidR="00F03681" w:rsidRPr="000B1FFD" w:rsidRDefault="00F03681" w:rsidP="00F03681">
            <w:pPr>
              <w:pStyle w:val="Plattetekst24"/>
              <w:widowControl/>
              <w:numPr>
                <w:ilvl w:val="0"/>
                <w:numId w:val="32"/>
              </w:numPr>
              <w:tabs>
                <w:tab w:val="left" w:pos="360"/>
              </w:tabs>
              <w:rPr>
                <w:rFonts w:ascii="Arial" w:eastAsiaTheme="minorHAnsi" w:hAnsi="Arial" w:cs="Arial"/>
                <w:sz w:val="20"/>
                <w:lang w:val="nl-BE" w:eastAsia="en-US"/>
              </w:rPr>
            </w:pPr>
            <w:r w:rsidRPr="000B1FFD">
              <w:rPr>
                <w:rFonts w:ascii="Arial" w:eastAsiaTheme="minorHAnsi" w:hAnsi="Arial" w:cs="Arial"/>
                <w:sz w:val="20"/>
                <w:lang w:val="nl-BE" w:eastAsia="en-US"/>
              </w:rPr>
              <w:t xml:space="preserve">in het belang van de verkeersvrijheid of verkeersveiligheid; </w:t>
            </w:r>
          </w:p>
          <w:p w14:paraId="07CD92D5" w14:textId="77777777" w:rsidR="00F03681" w:rsidRPr="000B1FFD" w:rsidRDefault="00F03681" w:rsidP="00F03681">
            <w:pPr>
              <w:pStyle w:val="Plattetekst24"/>
              <w:widowControl/>
              <w:numPr>
                <w:ilvl w:val="0"/>
                <w:numId w:val="32"/>
              </w:numPr>
              <w:tabs>
                <w:tab w:val="left" w:pos="360"/>
              </w:tabs>
              <w:rPr>
                <w:rFonts w:ascii="Arial" w:eastAsiaTheme="minorHAnsi" w:hAnsi="Arial" w:cs="Arial"/>
                <w:sz w:val="20"/>
                <w:lang w:val="nl-BE" w:eastAsia="en-US"/>
              </w:rPr>
            </w:pPr>
            <w:r w:rsidRPr="000B1FFD">
              <w:rPr>
                <w:rFonts w:ascii="Arial" w:eastAsiaTheme="minorHAnsi" w:hAnsi="Arial" w:cs="Arial"/>
                <w:sz w:val="20"/>
                <w:lang w:val="nl-BE" w:eastAsia="en-US"/>
              </w:rPr>
              <w:t xml:space="preserve">in het belang van de bescherming van het uiterlijke aanzien van de gemeente; </w:t>
            </w:r>
          </w:p>
          <w:p w14:paraId="7486AF85" w14:textId="77777777" w:rsidR="00F03681" w:rsidRPr="000B1FFD" w:rsidRDefault="00F03681" w:rsidP="00F03681">
            <w:pPr>
              <w:pStyle w:val="Plattetekst24"/>
              <w:widowControl/>
              <w:numPr>
                <w:ilvl w:val="0"/>
                <w:numId w:val="32"/>
              </w:numPr>
              <w:tabs>
                <w:tab w:val="left" w:pos="360"/>
              </w:tabs>
              <w:rPr>
                <w:rFonts w:ascii="Arial" w:eastAsiaTheme="minorHAnsi" w:hAnsi="Arial" w:cs="Arial"/>
                <w:sz w:val="20"/>
                <w:lang w:val="nl-BE" w:eastAsia="en-US"/>
              </w:rPr>
            </w:pPr>
            <w:r w:rsidRPr="000B1FFD">
              <w:rPr>
                <w:rFonts w:ascii="Arial" w:eastAsiaTheme="minorHAnsi" w:hAnsi="Arial" w:cs="Arial"/>
                <w:sz w:val="20"/>
                <w:lang w:val="nl-BE" w:eastAsia="en-US"/>
              </w:rPr>
              <w:t xml:space="preserve">in het belang van het voorkomen of het beperken van overlast; </w:t>
            </w:r>
          </w:p>
          <w:p w14:paraId="6E087FB8" w14:textId="77777777" w:rsidR="00F03681" w:rsidRPr="000B1FFD" w:rsidRDefault="00F03681" w:rsidP="00F03681">
            <w:pPr>
              <w:pStyle w:val="Plattetekst24"/>
              <w:widowControl/>
              <w:numPr>
                <w:ilvl w:val="0"/>
                <w:numId w:val="32"/>
              </w:numPr>
              <w:tabs>
                <w:tab w:val="left" w:pos="360"/>
              </w:tabs>
              <w:rPr>
                <w:rFonts w:ascii="Arial" w:eastAsiaTheme="minorHAnsi" w:hAnsi="Arial" w:cs="Arial"/>
                <w:sz w:val="20"/>
                <w:lang w:val="nl-BE" w:eastAsia="en-US"/>
              </w:rPr>
            </w:pPr>
            <w:r w:rsidRPr="000B1FFD">
              <w:rPr>
                <w:rFonts w:ascii="Arial" w:eastAsiaTheme="minorHAnsi" w:hAnsi="Arial" w:cs="Arial"/>
                <w:sz w:val="20"/>
                <w:lang w:val="nl-BE" w:eastAsia="en-US"/>
              </w:rPr>
              <w:t xml:space="preserve">gelet op de ruimtelijke omstandigheden ter plaatse. </w:t>
            </w:r>
          </w:p>
          <w:p w14:paraId="5718A02A" w14:textId="77777777" w:rsidR="00F03681" w:rsidRPr="000B1FFD" w:rsidRDefault="00F03681" w:rsidP="00527152">
            <w:pPr>
              <w:jc w:val="both"/>
              <w:rPr>
                <w:rFonts w:ascii="Arial" w:hAnsi="Arial" w:cs="Arial"/>
                <w:sz w:val="20"/>
                <w:szCs w:val="20"/>
              </w:rPr>
            </w:pPr>
          </w:p>
        </w:tc>
      </w:tr>
      <w:tr w:rsidR="00F03681" w:rsidRPr="007F04E2" w14:paraId="08166AF4" w14:textId="77777777" w:rsidTr="00527152">
        <w:tc>
          <w:tcPr>
            <w:tcW w:w="9288" w:type="dxa"/>
          </w:tcPr>
          <w:p w14:paraId="3D487018" w14:textId="77777777" w:rsidR="00F03681" w:rsidRPr="000B1FFD" w:rsidRDefault="00F03681" w:rsidP="00527152">
            <w:pPr>
              <w:jc w:val="both"/>
              <w:rPr>
                <w:rFonts w:ascii="Arial" w:hAnsi="Arial" w:cs="Arial"/>
                <w:sz w:val="20"/>
                <w:szCs w:val="20"/>
              </w:rPr>
            </w:pPr>
            <w:r w:rsidRPr="000B1FFD">
              <w:rPr>
                <w:rFonts w:ascii="Arial" w:hAnsi="Arial" w:cs="Arial"/>
                <w:b/>
                <w:sz w:val="20"/>
                <w:szCs w:val="20"/>
              </w:rPr>
              <w:t xml:space="preserve">Art. </w:t>
            </w:r>
            <w:r w:rsidR="00D6180A">
              <w:rPr>
                <w:rFonts w:ascii="Arial" w:hAnsi="Arial" w:cs="Arial"/>
                <w:b/>
                <w:sz w:val="20"/>
                <w:szCs w:val="20"/>
              </w:rPr>
              <w:t>95</w:t>
            </w:r>
            <w:r w:rsidRPr="000B1FFD">
              <w:rPr>
                <w:rFonts w:ascii="Arial" w:hAnsi="Arial" w:cs="Arial"/>
                <w:b/>
                <w:sz w:val="20"/>
                <w:szCs w:val="20"/>
              </w:rPr>
              <w:t>.</w:t>
            </w:r>
            <w:r w:rsidRPr="000B1FFD">
              <w:rPr>
                <w:rFonts w:ascii="Arial" w:hAnsi="Arial" w:cs="Arial"/>
                <w:sz w:val="20"/>
                <w:szCs w:val="20"/>
              </w:rPr>
              <w:t xml:space="preserve"> De voorwerpen die in strijd met deze afdeling zijn geplaatst of uitgestald moeten op </w:t>
            </w:r>
            <w:r w:rsidR="00D6180A" w:rsidRPr="00FD567E">
              <w:rPr>
                <w:rFonts w:ascii="Arial" w:hAnsi="Arial" w:cs="Arial"/>
                <w:sz w:val="20"/>
                <w:szCs w:val="20"/>
              </w:rPr>
              <w:t>eenvoudige vraag</w:t>
            </w:r>
            <w:r w:rsidRPr="000B1FFD">
              <w:rPr>
                <w:rFonts w:ascii="Arial" w:hAnsi="Arial" w:cs="Arial"/>
                <w:sz w:val="20"/>
                <w:szCs w:val="20"/>
              </w:rPr>
              <w:t xml:space="preserve"> van de politie of van een gemachtigde ambtenaar verwijderd worden. </w:t>
            </w:r>
          </w:p>
          <w:p w14:paraId="1F011885" w14:textId="77777777" w:rsidR="00F03681" w:rsidRPr="000B1FFD" w:rsidRDefault="00F03681" w:rsidP="005049B2">
            <w:pPr>
              <w:jc w:val="both"/>
              <w:rPr>
                <w:rFonts w:ascii="Arial" w:hAnsi="Arial" w:cs="Arial"/>
                <w:b/>
                <w:sz w:val="20"/>
                <w:szCs w:val="20"/>
              </w:rPr>
            </w:pPr>
          </w:p>
        </w:tc>
      </w:tr>
      <w:tr w:rsidR="00F03681" w:rsidRPr="007F04E2" w14:paraId="6E5852FF" w14:textId="77777777" w:rsidTr="00527152">
        <w:tc>
          <w:tcPr>
            <w:tcW w:w="9288" w:type="dxa"/>
          </w:tcPr>
          <w:p w14:paraId="5F11D4CD" w14:textId="77777777" w:rsidR="00F03681" w:rsidRDefault="00F03681" w:rsidP="00527152">
            <w:pPr>
              <w:jc w:val="both"/>
              <w:rPr>
                <w:rFonts w:ascii="Arial" w:hAnsi="Arial" w:cs="Arial"/>
                <w:sz w:val="20"/>
                <w:szCs w:val="20"/>
              </w:rPr>
            </w:pPr>
            <w:r w:rsidRPr="000B1FFD">
              <w:rPr>
                <w:rFonts w:ascii="Arial" w:hAnsi="Arial" w:cs="Arial"/>
                <w:b/>
                <w:sz w:val="20"/>
                <w:szCs w:val="20"/>
              </w:rPr>
              <w:t xml:space="preserve">Art. </w:t>
            </w:r>
            <w:r w:rsidR="00D6180A">
              <w:rPr>
                <w:rFonts w:ascii="Arial" w:hAnsi="Arial" w:cs="Arial"/>
                <w:b/>
                <w:sz w:val="20"/>
                <w:szCs w:val="20"/>
              </w:rPr>
              <w:t>96</w:t>
            </w:r>
            <w:r w:rsidRPr="000B1FFD">
              <w:rPr>
                <w:rFonts w:ascii="Arial" w:hAnsi="Arial" w:cs="Arial"/>
                <w:b/>
                <w:sz w:val="20"/>
                <w:szCs w:val="20"/>
              </w:rPr>
              <w:t>.</w:t>
            </w:r>
            <w:r w:rsidRPr="000B1FFD">
              <w:rPr>
                <w:rFonts w:ascii="Arial" w:hAnsi="Arial" w:cs="Arial"/>
                <w:sz w:val="20"/>
                <w:szCs w:val="20"/>
              </w:rPr>
              <w:t xml:space="preserve"> Groenten, fruit en andere bederfbare voedingswaren moeten uitgestald worden op een verhoging van minstens 70 cm hoogte, waaronder geen voedingswaren opgestapeld mogen liggen.</w:t>
            </w:r>
          </w:p>
          <w:p w14:paraId="4A1DA539" w14:textId="77777777" w:rsidR="00F03681" w:rsidRPr="000B1FFD" w:rsidRDefault="00F03681" w:rsidP="005049B2">
            <w:pPr>
              <w:jc w:val="both"/>
              <w:rPr>
                <w:rFonts w:ascii="Arial" w:hAnsi="Arial" w:cs="Arial"/>
                <w:b/>
                <w:sz w:val="20"/>
                <w:szCs w:val="20"/>
              </w:rPr>
            </w:pPr>
          </w:p>
        </w:tc>
      </w:tr>
      <w:tr w:rsidR="00F03681" w:rsidRPr="007F04E2" w14:paraId="25ACC341" w14:textId="77777777" w:rsidTr="00527152">
        <w:tc>
          <w:tcPr>
            <w:tcW w:w="9288" w:type="dxa"/>
          </w:tcPr>
          <w:p w14:paraId="4D74F1EE" w14:textId="77777777" w:rsidR="00F03681" w:rsidRPr="000B1FFD" w:rsidRDefault="00F03681" w:rsidP="00527152">
            <w:pPr>
              <w:pStyle w:val="Default"/>
              <w:jc w:val="both"/>
              <w:rPr>
                <w:color w:val="auto"/>
                <w:sz w:val="20"/>
                <w:szCs w:val="20"/>
              </w:rPr>
            </w:pPr>
            <w:r w:rsidRPr="000B1FFD">
              <w:rPr>
                <w:b/>
                <w:bCs/>
                <w:color w:val="auto"/>
                <w:sz w:val="20"/>
                <w:szCs w:val="20"/>
              </w:rPr>
              <w:t xml:space="preserve">Art. </w:t>
            </w:r>
            <w:r w:rsidR="00D6180A">
              <w:rPr>
                <w:b/>
                <w:bCs/>
                <w:color w:val="auto"/>
                <w:sz w:val="20"/>
                <w:szCs w:val="20"/>
              </w:rPr>
              <w:t>97</w:t>
            </w:r>
            <w:r w:rsidRPr="000B1FFD">
              <w:rPr>
                <w:b/>
                <w:bCs/>
                <w:color w:val="auto"/>
                <w:sz w:val="20"/>
                <w:szCs w:val="20"/>
              </w:rPr>
              <w:t xml:space="preserve">. </w:t>
            </w:r>
            <w:r w:rsidRPr="000B1FFD">
              <w:rPr>
                <w:color w:val="auto"/>
                <w:sz w:val="20"/>
                <w:szCs w:val="20"/>
              </w:rPr>
              <w:t xml:space="preserve">Behoudens toelating van het college van burgemeester en schepenen is het verboden terrassen, stoelen, banken, tafels, windschermen, uitstalramen, of reclameborden en dergelijke te plaatsen onder gelijk welke vorm, evenals koopwaren op de </w:t>
            </w:r>
            <w:r w:rsidRPr="00FD567E">
              <w:rPr>
                <w:color w:val="auto"/>
                <w:sz w:val="20"/>
                <w:szCs w:val="20"/>
              </w:rPr>
              <w:t>openbare plaats</w:t>
            </w:r>
            <w:r w:rsidRPr="000B1FFD">
              <w:rPr>
                <w:color w:val="auto"/>
                <w:sz w:val="20"/>
                <w:szCs w:val="20"/>
              </w:rPr>
              <w:t xml:space="preserve"> uit te stallen. </w:t>
            </w:r>
          </w:p>
          <w:p w14:paraId="1A720384" w14:textId="77777777" w:rsidR="00F03681" w:rsidRDefault="00F03681" w:rsidP="00527152">
            <w:pPr>
              <w:pStyle w:val="Default"/>
              <w:jc w:val="both"/>
              <w:rPr>
                <w:color w:val="auto"/>
                <w:sz w:val="20"/>
                <w:szCs w:val="20"/>
              </w:rPr>
            </w:pPr>
          </w:p>
          <w:p w14:paraId="22FDA071" w14:textId="77777777" w:rsidR="00F03681" w:rsidRPr="00620E76" w:rsidRDefault="00F03681" w:rsidP="00527152">
            <w:pPr>
              <w:pStyle w:val="Default"/>
              <w:jc w:val="both"/>
              <w:rPr>
                <w:color w:val="auto"/>
                <w:sz w:val="20"/>
                <w:szCs w:val="20"/>
              </w:rPr>
            </w:pPr>
            <w:r w:rsidRPr="00620E76">
              <w:rPr>
                <w:color w:val="auto"/>
                <w:sz w:val="20"/>
                <w:szCs w:val="20"/>
              </w:rPr>
              <w:t xml:space="preserve">Zonder toelating van de bevoegde gemeentelijke overheid mogen op de openbare plaats geen horecaterrassen geplaatst worden. De vergunning bepaalt de voorwaarden waaraan deze terrassen moeten voldoen. De vergunning kan de commerciële activiteiten in de openbare ruimte in de tijd beperken. Bij overlast kunnen de vergunningsvoorwaarden gewijzigd worden of kan de vergunning ingetrokken worden éénzijdig en zonder schadevergoeding door deze overheid. </w:t>
            </w:r>
          </w:p>
          <w:p w14:paraId="7700DF72" w14:textId="77777777" w:rsidR="00F03681" w:rsidRPr="000B1FFD" w:rsidRDefault="00F03681" w:rsidP="00527152">
            <w:pPr>
              <w:pStyle w:val="Default"/>
              <w:jc w:val="both"/>
              <w:rPr>
                <w:color w:val="auto"/>
                <w:sz w:val="20"/>
                <w:szCs w:val="20"/>
              </w:rPr>
            </w:pPr>
          </w:p>
          <w:p w14:paraId="778914CB" w14:textId="77777777" w:rsidR="00F03681" w:rsidRPr="000B1FFD" w:rsidRDefault="00F03681" w:rsidP="00527152">
            <w:pPr>
              <w:pStyle w:val="Default"/>
              <w:jc w:val="both"/>
              <w:rPr>
                <w:color w:val="auto"/>
                <w:sz w:val="20"/>
                <w:szCs w:val="20"/>
              </w:rPr>
            </w:pPr>
            <w:r w:rsidRPr="000B1FFD">
              <w:rPr>
                <w:color w:val="auto"/>
                <w:sz w:val="20"/>
                <w:szCs w:val="20"/>
              </w:rPr>
              <w:t xml:space="preserve">De voorwerpen die in strijd met dit artikel geplaatst of uitgestald zijn, dienen op </w:t>
            </w:r>
            <w:r w:rsidR="00D6180A" w:rsidRPr="00FD567E">
              <w:rPr>
                <w:color w:val="auto"/>
                <w:sz w:val="20"/>
                <w:szCs w:val="20"/>
              </w:rPr>
              <w:t>eenvoudig</w:t>
            </w:r>
            <w:r w:rsidRPr="000B1FFD">
              <w:rPr>
                <w:color w:val="auto"/>
                <w:sz w:val="20"/>
                <w:szCs w:val="20"/>
              </w:rPr>
              <w:t xml:space="preserve"> verzoek van de politie of van een gemachtigd ambtenaar verwijderd te worden, </w:t>
            </w:r>
            <w:proofErr w:type="spellStart"/>
            <w:r w:rsidRPr="000B1FFD">
              <w:rPr>
                <w:color w:val="auto"/>
                <w:sz w:val="20"/>
                <w:szCs w:val="20"/>
              </w:rPr>
              <w:t>zoniet</w:t>
            </w:r>
            <w:proofErr w:type="spellEnd"/>
            <w:r w:rsidRPr="000B1FFD">
              <w:rPr>
                <w:color w:val="auto"/>
                <w:sz w:val="20"/>
                <w:szCs w:val="20"/>
              </w:rPr>
              <w:t xml:space="preserve"> kan ambtshalve worden overgegaan tot de bestuurlijke inbeslagname en de vernietiging ervan, op kosten en risico van de overtreder. </w:t>
            </w:r>
          </w:p>
          <w:p w14:paraId="60EF9DAA" w14:textId="77777777" w:rsidR="00F03681" w:rsidRPr="000B1FFD" w:rsidRDefault="00F03681" w:rsidP="00527152">
            <w:pPr>
              <w:pStyle w:val="Default"/>
              <w:jc w:val="both"/>
              <w:rPr>
                <w:color w:val="auto"/>
                <w:sz w:val="20"/>
                <w:szCs w:val="20"/>
              </w:rPr>
            </w:pPr>
          </w:p>
          <w:p w14:paraId="63806E94" w14:textId="77777777" w:rsidR="00F03681" w:rsidRDefault="00F03681" w:rsidP="00527152">
            <w:pPr>
              <w:pStyle w:val="Default"/>
              <w:jc w:val="both"/>
              <w:rPr>
                <w:color w:val="auto"/>
                <w:sz w:val="20"/>
                <w:szCs w:val="20"/>
              </w:rPr>
            </w:pPr>
            <w:r w:rsidRPr="000B1FFD">
              <w:rPr>
                <w:color w:val="auto"/>
                <w:sz w:val="20"/>
                <w:szCs w:val="20"/>
              </w:rPr>
              <w:lastRenderedPageBreak/>
              <w:t xml:space="preserve">Onverminderd de bepalingen inzake stedenbouw, kan het college van burgemeester en schepenen de administratieve intrekking of de administratieve schorsing bevelen van de toelating die het verleend had aan de uitbater indien deze laatste de voorwaarden niet respecteert die gesteld werden bij de toekenning van de voormelde toelating. </w:t>
            </w:r>
          </w:p>
          <w:p w14:paraId="511F0C37" w14:textId="77777777" w:rsidR="00306A71" w:rsidRDefault="00306A71" w:rsidP="00527152">
            <w:pPr>
              <w:pStyle w:val="Default"/>
              <w:jc w:val="both"/>
              <w:rPr>
                <w:color w:val="auto"/>
                <w:sz w:val="20"/>
                <w:szCs w:val="20"/>
              </w:rPr>
            </w:pPr>
          </w:p>
          <w:p w14:paraId="2F247BC3" w14:textId="77777777" w:rsidR="00F03681" w:rsidRPr="000B1FFD" w:rsidRDefault="00F03681" w:rsidP="005049B2">
            <w:pPr>
              <w:pStyle w:val="Default"/>
              <w:jc w:val="both"/>
              <w:rPr>
                <w:bCs/>
                <w:color w:val="auto"/>
                <w:sz w:val="20"/>
                <w:szCs w:val="20"/>
              </w:rPr>
            </w:pPr>
          </w:p>
        </w:tc>
      </w:tr>
      <w:tr w:rsidR="00F03681" w:rsidRPr="007F04E2" w14:paraId="4C42DA3E" w14:textId="77777777" w:rsidTr="00527152">
        <w:tc>
          <w:tcPr>
            <w:tcW w:w="9288" w:type="dxa"/>
          </w:tcPr>
          <w:p w14:paraId="6FCB5F2A" w14:textId="77777777" w:rsidR="00F03681" w:rsidRPr="0060455E" w:rsidRDefault="00F03681" w:rsidP="00527152">
            <w:pPr>
              <w:pStyle w:val="Default"/>
              <w:jc w:val="both"/>
              <w:rPr>
                <w:b/>
                <w:bCs/>
                <w:i/>
                <w:iCs/>
                <w:color w:val="0070C0"/>
              </w:rPr>
            </w:pPr>
          </w:p>
          <w:p w14:paraId="680EC431" w14:textId="77777777" w:rsidR="00F03681" w:rsidRPr="0060455E" w:rsidRDefault="00F03681" w:rsidP="00527152">
            <w:pPr>
              <w:pStyle w:val="Default"/>
              <w:jc w:val="both"/>
              <w:rPr>
                <w:b/>
                <w:bCs/>
                <w:i/>
                <w:iCs/>
                <w:color w:val="0070C0"/>
              </w:rPr>
            </w:pPr>
            <w:r>
              <w:rPr>
                <w:b/>
                <w:bCs/>
                <w:i/>
                <w:iCs/>
                <w:color w:val="0070C0"/>
              </w:rPr>
              <w:t>Hoofdstuk 5</w:t>
            </w:r>
            <w:r w:rsidRPr="0060455E">
              <w:rPr>
                <w:b/>
                <w:bCs/>
                <w:i/>
                <w:iCs/>
                <w:color w:val="0070C0"/>
              </w:rPr>
              <w:t xml:space="preserve">. Het gebruik van gevels van gebouwen </w:t>
            </w:r>
          </w:p>
          <w:p w14:paraId="19898869" w14:textId="77777777" w:rsidR="00F03681" w:rsidRPr="0060455E" w:rsidRDefault="00F03681" w:rsidP="00527152">
            <w:pPr>
              <w:pStyle w:val="Default"/>
              <w:jc w:val="both"/>
              <w:rPr>
                <w:b/>
                <w:bCs/>
                <w:i/>
                <w:iCs/>
                <w:color w:val="0070C0"/>
              </w:rPr>
            </w:pPr>
          </w:p>
        </w:tc>
      </w:tr>
      <w:tr w:rsidR="00F03681" w:rsidRPr="007F04E2" w14:paraId="63ECD9D2" w14:textId="77777777" w:rsidTr="00527152">
        <w:tc>
          <w:tcPr>
            <w:tcW w:w="9288" w:type="dxa"/>
          </w:tcPr>
          <w:p w14:paraId="3BBB5BE8" w14:textId="77777777" w:rsidR="00F03681" w:rsidRPr="007F04E2" w:rsidRDefault="00F03681" w:rsidP="00527152">
            <w:pPr>
              <w:pStyle w:val="Default"/>
              <w:jc w:val="both"/>
              <w:rPr>
                <w:sz w:val="20"/>
                <w:szCs w:val="20"/>
              </w:rPr>
            </w:pPr>
            <w:r w:rsidRPr="007F04E2">
              <w:rPr>
                <w:b/>
                <w:bCs/>
                <w:sz w:val="20"/>
                <w:szCs w:val="20"/>
              </w:rPr>
              <w:t xml:space="preserve">Art. </w:t>
            </w:r>
            <w:r w:rsidR="00355653">
              <w:rPr>
                <w:b/>
                <w:bCs/>
                <w:sz w:val="20"/>
                <w:szCs w:val="20"/>
              </w:rPr>
              <w:t>98</w:t>
            </w:r>
            <w:r w:rsidRPr="007F04E2">
              <w:rPr>
                <w:sz w:val="20"/>
                <w:szCs w:val="20"/>
              </w:rPr>
              <w:t xml:space="preserve">. Iedere eigenaar van een gebouw is verplicht het door de gemeente toegekende huisnummer goed zichtbaar aan de straatkant aan te brengen. In flatgebouwen moet elk appartement op de ingangsdeur een nummer dragen dat overeenstemt met het nummer van de brievenbus. </w:t>
            </w:r>
          </w:p>
          <w:p w14:paraId="1DC1B5E4" w14:textId="77777777" w:rsidR="00F03681" w:rsidRPr="007F04E2" w:rsidRDefault="00F03681" w:rsidP="00527152">
            <w:pPr>
              <w:pStyle w:val="Default"/>
              <w:jc w:val="both"/>
              <w:rPr>
                <w:sz w:val="20"/>
                <w:szCs w:val="20"/>
              </w:rPr>
            </w:pPr>
          </w:p>
          <w:p w14:paraId="2B6BA0CE" w14:textId="77777777" w:rsidR="00F03681" w:rsidRPr="007F04E2" w:rsidRDefault="00F03681" w:rsidP="00527152">
            <w:pPr>
              <w:pStyle w:val="Default"/>
              <w:jc w:val="both"/>
              <w:rPr>
                <w:sz w:val="20"/>
                <w:szCs w:val="20"/>
              </w:rPr>
            </w:pPr>
            <w:r w:rsidRPr="007F04E2">
              <w:rPr>
                <w:sz w:val="20"/>
                <w:szCs w:val="20"/>
              </w:rPr>
              <w:t xml:space="preserve">Het is verboden op welke manier dan ook de toegekende huisnummers en straatnaamborden te verbergen, af te rukken, te beschadigen of te doen verdwijnen. </w:t>
            </w:r>
          </w:p>
          <w:p w14:paraId="5B04C26C" w14:textId="77777777" w:rsidR="00F03681" w:rsidRPr="007F04E2" w:rsidRDefault="00F03681" w:rsidP="00527152">
            <w:pPr>
              <w:pStyle w:val="Default"/>
              <w:jc w:val="both"/>
              <w:rPr>
                <w:sz w:val="20"/>
                <w:szCs w:val="20"/>
              </w:rPr>
            </w:pPr>
          </w:p>
          <w:p w14:paraId="60A37CED" w14:textId="77777777" w:rsidR="00F03681" w:rsidRPr="007F04E2" w:rsidRDefault="00F03681" w:rsidP="00527152">
            <w:pPr>
              <w:pStyle w:val="Default"/>
              <w:jc w:val="both"/>
              <w:rPr>
                <w:sz w:val="20"/>
                <w:szCs w:val="20"/>
              </w:rPr>
            </w:pPr>
            <w:r w:rsidRPr="007F04E2">
              <w:rPr>
                <w:sz w:val="20"/>
                <w:szCs w:val="20"/>
              </w:rPr>
              <w:t xml:space="preserve">In geval van wijziging van nummer dient het oude nummer met een zwarte streep te worden doorstreept en mag het maximaal twee jaar behouden blijven vanaf de betekening </w:t>
            </w:r>
            <w:proofErr w:type="spellStart"/>
            <w:r w:rsidRPr="007F04E2">
              <w:rPr>
                <w:sz w:val="20"/>
                <w:szCs w:val="20"/>
              </w:rPr>
              <w:t>terzake</w:t>
            </w:r>
            <w:proofErr w:type="spellEnd"/>
            <w:r w:rsidRPr="007F04E2">
              <w:rPr>
                <w:sz w:val="20"/>
                <w:szCs w:val="20"/>
              </w:rPr>
              <w:t xml:space="preserve"> door het bestuur. </w:t>
            </w:r>
          </w:p>
          <w:p w14:paraId="7AFC8C2D" w14:textId="77777777" w:rsidR="00F03681" w:rsidRPr="007F04E2" w:rsidRDefault="00F03681" w:rsidP="00527152">
            <w:pPr>
              <w:pStyle w:val="Default"/>
              <w:jc w:val="both"/>
              <w:rPr>
                <w:sz w:val="20"/>
                <w:szCs w:val="20"/>
              </w:rPr>
            </w:pPr>
          </w:p>
          <w:p w14:paraId="459A92C2" w14:textId="77777777" w:rsidR="00F03681" w:rsidRPr="007F04E2" w:rsidRDefault="00F03681" w:rsidP="00527152">
            <w:pPr>
              <w:pStyle w:val="Default"/>
              <w:jc w:val="both"/>
              <w:rPr>
                <w:sz w:val="20"/>
                <w:szCs w:val="20"/>
              </w:rPr>
            </w:pPr>
            <w:r w:rsidRPr="007F04E2">
              <w:rPr>
                <w:sz w:val="20"/>
                <w:szCs w:val="20"/>
              </w:rPr>
              <w:t xml:space="preserve">Als werken aan het gebouw de verwijdering van het huisnummer vereisen, dient dit nummer ten laatste acht dagen na de beëindiging van de werken te worden </w:t>
            </w:r>
            <w:r>
              <w:rPr>
                <w:sz w:val="20"/>
                <w:szCs w:val="20"/>
              </w:rPr>
              <w:t>herplaatst</w:t>
            </w:r>
            <w:r w:rsidRPr="007F04E2">
              <w:rPr>
                <w:sz w:val="20"/>
                <w:szCs w:val="20"/>
              </w:rPr>
              <w:t>.</w:t>
            </w:r>
          </w:p>
          <w:p w14:paraId="55FCF26B" w14:textId="77777777" w:rsidR="00F03681" w:rsidRPr="007F04E2" w:rsidRDefault="00F03681" w:rsidP="00527152">
            <w:pPr>
              <w:pStyle w:val="Default"/>
              <w:jc w:val="both"/>
              <w:rPr>
                <w:b/>
                <w:bCs/>
                <w:i/>
                <w:iCs/>
                <w:sz w:val="20"/>
                <w:szCs w:val="20"/>
              </w:rPr>
            </w:pPr>
          </w:p>
        </w:tc>
      </w:tr>
      <w:tr w:rsidR="00F03681" w:rsidRPr="007F04E2" w14:paraId="6F782981" w14:textId="77777777" w:rsidTr="00527152">
        <w:tc>
          <w:tcPr>
            <w:tcW w:w="9288" w:type="dxa"/>
          </w:tcPr>
          <w:p w14:paraId="106D3D29" w14:textId="77777777" w:rsidR="00F03681" w:rsidRPr="007F04E2" w:rsidRDefault="00F03681" w:rsidP="00527152">
            <w:pPr>
              <w:pStyle w:val="Default"/>
              <w:jc w:val="both"/>
              <w:rPr>
                <w:sz w:val="20"/>
                <w:szCs w:val="20"/>
              </w:rPr>
            </w:pPr>
            <w:r w:rsidRPr="007F04E2">
              <w:rPr>
                <w:b/>
                <w:bCs/>
                <w:sz w:val="20"/>
                <w:szCs w:val="20"/>
              </w:rPr>
              <w:t xml:space="preserve">Art. </w:t>
            </w:r>
            <w:r w:rsidR="00355653">
              <w:rPr>
                <w:b/>
                <w:bCs/>
                <w:sz w:val="20"/>
                <w:szCs w:val="20"/>
              </w:rPr>
              <w:t>99</w:t>
            </w:r>
            <w:r w:rsidRPr="007F04E2">
              <w:rPr>
                <w:b/>
                <w:bCs/>
                <w:sz w:val="20"/>
                <w:szCs w:val="20"/>
              </w:rPr>
              <w:t xml:space="preserve">. </w:t>
            </w:r>
            <w:r w:rsidRPr="007F04E2">
              <w:rPr>
                <w:sz w:val="20"/>
                <w:szCs w:val="20"/>
              </w:rPr>
              <w:t xml:space="preserve">Eigenaars, vruchtgebruikers, huurders, bewoners of om het even welke verantwoordelijken van een gebouw, dienen, zonder dat dit voor hen enige schadeloosstelling teweegbrengt, op de gevel of topgevel van hun gebouw, ook wanneer dit zich buiten de rooilijn bevindt, en in dit geval eventueel langs de straatkant, het aanbrengen toe te staan van: </w:t>
            </w:r>
          </w:p>
          <w:p w14:paraId="49D008A3" w14:textId="77777777" w:rsidR="00F03681" w:rsidRPr="007F04E2" w:rsidRDefault="00F03681" w:rsidP="00527152">
            <w:pPr>
              <w:pStyle w:val="Default"/>
              <w:jc w:val="both"/>
              <w:rPr>
                <w:sz w:val="20"/>
                <w:szCs w:val="20"/>
              </w:rPr>
            </w:pPr>
          </w:p>
          <w:p w14:paraId="4CE83EA3" w14:textId="77777777" w:rsidR="00F03681" w:rsidRPr="007F04E2" w:rsidRDefault="00F03681" w:rsidP="00527152">
            <w:pPr>
              <w:pStyle w:val="Default"/>
              <w:numPr>
                <w:ilvl w:val="0"/>
                <w:numId w:val="16"/>
              </w:numPr>
              <w:jc w:val="both"/>
              <w:rPr>
                <w:sz w:val="20"/>
                <w:szCs w:val="20"/>
              </w:rPr>
            </w:pPr>
            <w:r w:rsidRPr="007F04E2">
              <w:rPr>
                <w:sz w:val="20"/>
                <w:szCs w:val="20"/>
              </w:rPr>
              <w:t xml:space="preserve">een plaat met de aanduiding van de straatnaam van het gebouw; </w:t>
            </w:r>
          </w:p>
          <w:p w14:paraId="04B7E2DD" w14:textId="77777777" w:rsidR="00F03681" w:rsidRPr="007F04E2" w:rsidRDefault="00F03681" w:rsidP="00527152">
            <w:pPr>
              <w:pStyle w:val="Default"/>
              <w:numPr>
                <w:ilvl w:val="0"/>
                <w:numId w:val="16"/>
              </w:numPr>
              <w:jc w:val="both"/>
              <w:rPr>
                <w:sz w:val="20"/>
                <w:szCs w:val="20"/>
              </w:rPr>
            </w:pPr>
            <w:r w:rsidRPr="007F04E2">
              <w:rPr>
                <w:sz w:val="20"/>
                <w:szCs w:val="20"/>
              </w:rPr>
              <w:t>alle verkeerstekens</w:t>
            </w:r>
            <w:r w:rsidR="00284911">
              <w:rPr>
                <w:sz w:val="20"/>
                <w:szCs w:val="20"/>
              </w:rPr>
              <w:t>;</w:t>
            </w:r>
            <w:r w:rsidRPr="007F04E2">
              <w:rPr>
                <w:sz w:val="20"/>
                <w:szCs w:val="20"/>
              </w:rPr>
              <w:t xml:space="preserve"> </w:t>
            </w:r>
          </w:p>
          <w:p w14:paraId="1D86DE20" w14:textId="77777777" w:rsidR="00F03681" w:rsidRPr="007F04E2" w:rsidRDefault="00F03681" w:rsidP="00527152">
            <w:pPr>
              <w:pStyle w:val="Default"/>
              <w:numPr>
                <w:ilvl w:val="0"/>
                <w:numId w:val="16"/>
              </w:numPr>
              <w:jc w:val="both"/>
              <w:rPr>
                <w:sz w:val="20"/>
                <w:szCs w:val="20"/>
              </w:rPr>
            </w:pPr>
            <w:r w:rsidRPr="007F04E2">
              <w:rPr>
                <w:sz w:val="20"/>
                <w:szCs w:val="20"/>
              </w:rPr>
              <w:t>alsook tekens, uitrustingen, houders van leidingen</w:t>
            </w:r>
            <w:r w:rsidR="00284911">
              <w:rPr>
                <w:sz w:val="20"/>
                <w:szCs w:val="20"/>
              </w:rPr>
              <w:t>,</w:t>
            </w:r>
            <w:r w:rsidRPr="007F04E2">
              <w:rPr>
                <w:sz w:val="20"/>
                <w:szCs w:val="20"/>
              </w:rPr>
              <w:t xml:space="preserve"> </w:t>
            </w:r>
            <w:r w:rsidR="00284911" w:rsidRPr="00FD567E">
              <w:rPr>
                <w:color w:val="auto"/>
                <w:sz w:val="20"/>
                <w:szCs w:val="20"/>
              </w:rPr>
              <w:t>luidsprekers en de tijdelijke bevestiging van noodzakelijke kabels</w:t>
            </w:r>
            <w:r w:rsidR="00284911" w:rsidRPr="007F04E2">
              <w:rPr>
                <w:sz w:val="20"/>
                <w:szCs w:val="20"/>
              </w:rPr>
              <w:t xml:space="preserve"> </w:t>
            </w:r>
            <w:r w:rsidRPr="007F04E2">
              <w:rPr>
                <w:sz w:val="20"/>
                <w:szCs w:val="20"/>
              </w:rPr>
              <w:t>die van belang zijn voor de openbare veiligheid</w:t>
            </w:r>
            <w:r w:rsidR="00284911">
              <w:rPr>
                <w:sz w:val="20"/>
                <w:szCs w:val="20"/>
              </w:rPr>
              <w:t>.</w:t>
            </w:r>
          </w:p>
          <w:p w14:paraId="5A04410C" w14:textId="77777777" w:rsidR="00C4521D" w:rsidRDefault="00C4521D" w:rsidP="00C4521D">
            <w:pPr>
              <w:pStyle w:val="Default"/>
              <w:ind w:left="720"/>
              <w:jc w:val="both"/>
              <w:rPr>
                <w:color w:val="auto"/>
                <w:sz w:val="20"/>
                <w:szCs w:val="20"/>
              </w:rPr>
            </w:pPr>
          </w:p>
          <w:p w14:paraId="704057E0" w14:textId="77777777" w:rsidR="00F03681" w:rsidRPr="007F04E2" w:rsidRDefault="00F03681" w:rsidP="00527152">
            <w:pPr>
              <w:numPr>
                <w:ilvl w:val="12"/>
                <w:numId w:val="0"/>
              </w:numPr>
              <w:jc w:val="both"/>
              <w:rPr>
                <w:b/>
                <w:bCs/>
                <w:sz w:val="20"/>
                <w:szCs w:val="20"/>
              </w:rPr>
            </w:pPr>
          </w:p>
        </w:tc>
      </w:tr>
      <w:tr w:rsidR="00F03681" w:rsidRPr="007F04E2" w14:paraId="17659BB1" w14:textId="77777777" w:rsidTr="00527152">
        <w:tc>
          <w:tcPr>
            <w:tcW w:w="9288" w:type="dxa"/>
          </w:tcPr>
          <w:p w14:paraId="6FDD20E3" w14:textId="77777777" w:rsidR="00F03681" w:rsidRDefault="00F03681" w:rsidP="00527152">
            <w:pPr>
              <w:numPr>
                <w:ilvl w:val="12"/>
                <w:numId w:val="0"/>
              </w:numPr>
              <w:jc w:val="both"/>
              <w:rPr>
                <w:rFonts w:ascii="Arial" w:hAnsi="Arial" w:cs="Arial"/>
                <w:sz w:val="20"/>
                <w:szCs w:val="20"/>
              </w:rPr>
            </w:pPr>
            <w:r w:rsidRPr="000B1FFD">
              <w:rPr>
                <w:rFonts w:ascii="Arial" w:hAnsi="Arial" w:cs="Arial"/>
                <w:b/>
                <w:sz w:val="20"/>
                <w:szCs w:val="20"/>
              </w:rPr>
              <w:t xml:space="preserve">Art. </w:t>
            </w:r>
            <w:r w:rsidR="00355653">
              <w:rPr>
                <w:rFonts w:ascii="Arial" w:hAnsi="Arial" w:cs="Arial"/>
                <w:b/>
                <w:sz w:val="20"/>
                <w:szCs w:val="20"/>
              </w:rPr>
              <w:t>100</w:t>
            </w:r>
            <w:r w:rsidRPr="000B1FFD">
              <w:rPr>
                <w:rFonts w:ascii="Arial" w:hAnsi="Arial" w:cs="Arial"/>
                <w:b/>
                <w:sz w:val="20"/>
                <w:szCs w:val="20"/>
              </w:rPr>
              <w:t>.</w:t>
            </w:r>
            <w:r w:rsidRPr="000B1FFD">
              <w:rPr>
                <w:rFonts w:ascii="Arial" w:hAnsi="Arial" w:cs="Arial"/>
                <w:sz w:val="20"/>
                <w:szCs w:val="20"/>
              </w:rPr>
              <w:t xml:space="preserve"> Het is verboden de voormelde nummers, straatnaamborden, verkeerstekens, tekens, uitrustingen en houders van leidingen van algemeen nut te doen verdwijnen, te beschadigen, te bedekken, aan het gezicht te onttrekken of anderszins onleesbaar te maken, de bereikbaarheid ervan te bemoeilijken of onmogelijk te maken.</w:t>
            </w:r>
          </w:p>
          <w:p w14:paraId="11439B61" w14:textId="77777777" w:rsidR="000629AF" w:rsidRDefault="000629AF" w:rsidP="00527152">
            <w:pPr>
              <w:numPr>
                <w:ilvl w:val="12"/>
                <w:numId w:val="0"/>
              </w:numPr>
              <w:jc w:val="both"/>
              <w:rPr>
                <w:rFonts w:ascii="Arial" w:hAnsi="Arial" w:cs="Arial"/>
                <w:sz w:val="20"/>
                <w:szCs w:val="20"/>
              </w:rPr>
            </w:pPr>
          </w:p>
          <w:p w14:paraId="69AC95E7" w14:textId="77777777" w:rsidR="000629AF" w:rsidRPr="000B1FFD" w:rsidRDefault="000629AF" w:rsidP="00527152">
            <w:pPr>
              <w:numPr>
                <w:ilvl w:val="12"/>
                <w:numId w:val="0"/>
              </w:numPr>
              <w:jc w:val="both"/>
              <w:rPr>
                <w:rFonts w:ascii="Arial" w:hAnsi="Arial" w:cs="Arial"/>
                <w:sz w:val="20"/>
                <w:szCs w:val="20"/>
              </w:rPr>
            </w:pPr>
          </w:p>
          <w:p w14:paraId="1CFFAB91" w14:textId="77777777" w:rsidR="00F03681" w:rsidRPr="007F04E2" w:rsidRDefault="00F03681" w:rsidP="00527152">
            <w:pPr>
              <w:pStyle w:val="Default"/>
              <w:jc w:val="both"/>
              <w:rPr>
                <w:b/>
                <w:bCs/>
                <w:sz w:val="20"/>
                <w:szCs w:val="20"/>
              </w:rPr>
            </w:pPr>
          </w:p>
        </w:tc>
      </w:tr>
      <w:tr w:rsidR="00F03681" w:rsidRPr="007F04E2" w14:paraId="4C693CB3" w14:textId="77777777" w:rsidTr="00527152">
        <w:tc>
          <w:tcPr>
            <w:tcW w:w="9288" w:type="dxa"/>
          </w:tcPr>
          <w:p w14:paraId="301289C0" w14:textId="77777777" w:rsidR="00F03681" w:rsidRPr="007F04E2" w:rsidRDefault="00F03681" w:rsidP="00527152">
            <w:pPr>
              <w:pStyle w:val="Default"/>
              <w:jc w:val="both"/>
              <w:rPr>
                <w:sz w:val="20"/>
                <w:szCs w:val="20"/>
              </w:rPr>
            </w:pPr>
            <w:r w:rsidRPr="007F04E2">
              <w:rPr>
                <w:b/>
                <w:bCs/>
                <w:sz w:val="20"/>
                <w:szCs w:val="20"/>
              </w:rPr>
              <w:t xml:space="preserve">Art. </w:t>
            </w:r>
            <w:r w:rsidR="00355653">
              <w:rPr>
                <w:b/>
                <w:bCs/>
                <w:sz w:val="20"/>
                <w:szCs w:val="20"/>
              </w:rPr>
              <w:t>101</w:t>
            </w:r>
            <w:r w:rsidRPr="007F04E2">
              <w:rPr>
                <w:b/>
                <w:bCs/>
                <w:sz w:val="20"/>
                <w:szCs w:val="20"/>
              </w:rPr>
              <w:t xml:space="preserve">. </w:t>
            </w:r>
            <w:r w:rsidRPr="007F04E2">
              <w:rPr>
                <w:sz w:val="20"/>
                <w:szCs w:val="20"/>
              </w:rPr>
              <w:t xml:space="preserve">De eigenaars, huurders, bewoners of verantwoordelijken van een gebouw moeten zich ervan verzekeren dat het gebouw, inclusief de installaties en apparaten waarmee het uitgerust is, zich in perfecte staat bevindt van bewaring, onderhoud en werking, teneinde de openbare veiligheid niet in het gedrang te brengen. </w:t>
            </w:r>
          </w:p>
          <w:p w14:paraId="523B6A48" w14:textId="77777777" w:rsidR="00F03681" w:rsidRPr="007F04E2" w:rsidRDefault="00F03681" w:rsidP="00527152">
            <w:pPr>
              <w:pStyle w:val="Default"/>
              <w:jc w:val="both"/>
              <w:rPr>
                <w:b/>
                <w:bCs/>
                <w:sz w:val="20"/>
                <w:szCs w:val="20"/>
              </w:rPr>
            </w:pPr>
          </w:p>
        </w:tc>
      </w:tr>
      <w:tr w:rsidR="00F03681" w:rsidRPr="007F04E2" w14:paraId="5034D5B0" w14:textId="77777777" w:rsidTr="00527152">
        <w:tc>
          <w:tcPr>
            <w:tcW w:w="9288" w:type="dxa"/>
          </w:tcPr>
          <w:p w14:paraId="7C4A721F" w14:textId="77777777" w:rsidR="00F03681" w:rsidRDefault="00F03681" w:rsidP="00527152">
            <w:pPr>
              <w:pStyle w:val="Default"/>
              <w:jc w:val="both"/>
              <w:rPr>
                <w:b/>
                <w:bCs/>
                <w:i/>
                <w:iCs/>
                <w:color w:val="0070C0"/>
              </w:rPr>
            </w:pPr>
          </w:p>
          <w:p w14:paraId="4F08F9F6" w14:textId="77777777" w:rsidR="00F03681" w:rsidRPr="000B1FFD" w:rsidRDefault="00F03681" w:rsidP="00527152">
            <w:pPr>
              <w:pStyle w:val="Default"/>
              <w:jc w:val="both"/>
              <w:rPr>
                <w:b/>
                <w:bCs/>
                <w:i/>
                <w:iCs/>
                <w:color w:val="0070C0"/>
              </w:rPr>
            </w:pPr>
            <w:r w:rsidRPr="000B1FFD">
              <w:rPr>
                <w:b/>
                <w:bCs/>
                <w:i/>
                <w:iCs/>
                <w:color w:val="0070C0"/>
              </w:rPr>
              <w:t xml:space="preserve">Hoofdstuk </w:t>
            </w:r>
            <w:r>
              <w:rPr>
                <w:b/>
                <w:bCs/>
                <w:i/>
                <w:iCs/>
                <w:color w:val="0070C0"/>
              </w:rPr>
              <w:t>6</w:t>
            </w:r>
            <w:r w:rsidRPr="000B1FFD">
              <w:rPr>
                <w:b/>
                <w:bCs/>
                <w:i/>
                <w:iCs/>
                <w:color w:val="0070C0"/>
              </w:rPr>
              <w:t xml:space="preserve">. Brandpreventie </w:t>
            </w:r>
          </w:p>
          <w:p w14:paraId="266A1F05" w14:textId="77777777" w:rsidR="00F03681" w:rsidRPr="000B1FFD" w:rsidRDefault="00F03681" w:rsidP="00527152">
            <w:pPr>
              <w:pStyle w:val="Default"/>
              <w:jc w:val="both"/>
              <w:rPr>
                <w:b/>
                <w:bCs/>
                <w:i/>
                <w:iCs/>
                <w:color w:val="auto"/>
              </w:rPr>
            </w:pPr>
          </w:p>
        </w:tc>
      </w:tr>
      <w:tr w:rsidR="00F03681" w:rsidRPr="007F04E2" w14:paraId="3F57A806" w14:textId="77777777" w:rsidTr="00527152">
        <w:tc>
          <w:tcPr>
            <w:tcW w:w="9288" w:type="dxa"/>
          </w:tcPr>
          <w:p w14:paraId="15F696BC" w14:textId="77777777" w:rsidR="00F03681" w:rsidRPr="000B1FFD" w:rsidRDefault="00F03681" w:rsidP="00527152">
            <w:pPr>
              <w:pStyle w:val="Default"/>
              <w:jc w:val="both"/>
              <w:rPr>
                <w:color w:val="auto"/>
                <w:sz w:val="20"/>
                <w:szCs w:val="20"/>
              </w:rPr>
            </w:pPr>
            <w:r w:rsidRPr="000B1FFD">
              <w:rPr>
                <w:b/>
                <w:bCs/>
                <w:color w:val="auto"/>
                <w:sz w:val="20"/>
                <w:szCs w:val="20"/>
              </w:rPr>
              <w:t xml:space="preserve">Art. </w:t>
            </w:r>
            <w:r w:rsidR="00355653">
              <w:rPr>
                <w:b/>
                <w:bCs/>
                <w:color w:val="auto"/>
                <w:sz w:val="20"/>
                <w:szCs w:val="20"/>
              </w:rPr>
              <w:t>102</w:t>
            </w:r>
            <w:r w:rsidRPr="000B1FFD">
              <w:rPr>
                <w:color w:val="auto"/>
                <w:sz w:val="20"/>
                <w:szCs w:val="20"/>
              </w:rPr>
              <w:t xml:space="preserve">. Alle handelingen die de toegang tot, de signalisatie of het gebruik van de watervoorraden voor het blussen van branden hinderen, zijn verboden. </w:t>
            </w:r>
          </w:p>
          <w:p w14:paraId="30015CF3" w14:textId="77777777" w:rsidR="00F03681" w:rsidRPr="000B1FFD" w:rsidRDefault="00F03681" w:rsidP="00527152">
            <w:pPr>
              <w:pStyle w:val="Default"/>
              <w:jc w:val="both"/>
              <w:rPr>
                <w:b/>
                <w:bCs/>
                <w:i/>
                <w:iCs/>
                <w:color w:val="auto"/>
                <w:sz w:val="20"/>
                <w:szCs w:val="20"/>
              </w:rPr>
            </w:pPr>
          </w:p>
        </w:tc>
      </w:tr>
      <w:tr w:rsidR="00F03681" w:rsidRPr="007F04E2" w14:paraId="4103464A" w14:textId="77777777" w:rsidTr="00527152">
        <w:tc>
          <w:tcPr>
            <w:tcW w:w="9288" w:type="dxa"/>
          </w:tcPr>
          <w:p w14:paraId="20D5CE8A" w14:textId="77777777" w:rsidR="00F03681" w:rsidRPr="000B1FFD" w:rsidRDefault="00F03681" w:rsidP="00527152">
            <w:pPr>
              <w:pStyle w:val="Default"/>
              <w:jc w:val="both"/>
              <w:rPr>
                <w:color w:val="auto"/>
                <w:sz w:val="20"/>
                <w:szCs w:val="20"/>
              </w:rPr>
            </w:pPr>
            <w:r w:rsidRPr="000B1FFD">
              <w:rPr>
                <w:b/>
                <w:bCs/>
                <w:color w:val="auto"/>
                <w:sz w:val="20"/>
                <w:szCs w:val="20"/>
              </w:rPr>
              <w:t xml:space="preserve">Art. </w:t>
            </w:r>
            <w:r w:rsidR="00355653">
              <w:rPr>
                <w:b/>
                <w:bCs/>
                <w:color w:val="auto"/>
                <w:sz w:val="20"/>
                <w:szCs w:val="20"/>
              </w:rPr>
              <w:t>103</w:t>
            </w:r>
            <w:r w:rsidRPr="000B1FFD">
              <w:rPr>
                <w:color w:val="auto"/>
                <w:sz w:val="20"/>
                <w:szCs w:val="20"/>
              </w:rPr>
              <w:t>. Als een evenement zoals een fuif, een dansfeest of andere bijeenkomst georganiseerd wordt in een voor het publiek toegankelijke plaats waarvan de organisatoren niet kunnen bewijzen dat de plaats beantwoordt aan de veiligheidsvoorschriften, met name in toepassing van de regelgeving inzake brandveiligheid, kan de burgemeester het evenement verbieden en kan de politie in voorkomend geval het etablissement doen evacueren en sluiten.</w:t>
            </w:r>
          </w:p>
          <w:p w14:paraId="45614E3D" w14:textId="77777777" w:rsidR="00F03681" w:rsidRPr="000B1FFD" w:rsidRDefault="00F03681" w:rsidP="00527152">
            <w:pPr>
              <w:pStyle w:val="Default"/>
              <w:jc w:val="both"/>
              <w:rPr>
                <w:b/>
                <w:bCs/>
                <w:color w:val="auto"/>
                <w:sz w:val="20"/>
                <w:szCs w:val="20"/>
              </w:rPr>
            </w:pPr>
          </w:p>
        </w:tc>
      </w:tr>
      <w:tr w:rsidR="00F03681" w:rsidRPr="007F04E2" w14:paraId="15508A7F" w14:textId="77777777" w:rsidTr="00527152">
        <w:tc>
          <w:tcPr>
            <w:tcW w:w="9288" w:type="dxa"/>
          </w:tcPr>
          <w:p w14:paraId="35AC4D57" w14:textId="77777777" w:rsidR="00F03681" w:rsidRPr="000B1FFD" w:rsidRDefault="00F03681" w:rsidP="00527152">
            <w:pPr>
              <w:pStyle w:val="Default"/>
              <w:jc w:val="both"/>
              <w:rPr>
                <w:color w:val="auto"/>
                <w:sz w:val="20"/>
                <w:szCs w:val="20"/>
              </w:rPr>
            </w:pPr>
            <w:r w:rsidRPr="000B1FFD">
              <w:rPr>
                <w:b/>
                <w:bCs/>
                <w:color w:val="auto"/>
                <w:sz w:val="20"/>
                <w:szCs w:val="20"/>
              </w:rPr>
              <w:lastRenderedPageBreak/>
              <w:t xml:space="preserve">Art. </w:t>
            </w:r>
            <w:r w:rsidR="00355653">
              <w:rPr>
                <w:b/>
                <w:bCs/>
                <w:color w:val="auto"/>
                <w:sz w:val="20"/>
                <w:szCs w:val="20"/>
              </w:rPr>
              <w:t>104</w:t>
            </w:r>
            <w:r w:rsidRPr="000B1FFD">
              <w:rPr>
                <w:b/>
                <w:bCs/>
                <w:color w:val="auto"/>
                <w:sz w:val="20"/>
                <w:szCs w:val="20"/>
              </w:rPr>
              <w:t xml:space="preserve">. </w:t>
            </w:r>
            <w:r w:rsidRPr="000B1FFD">
              <w:rPr>
                <w:color w:val="auto"/>
                <w:sz w:val="20"/>
                <w:szCs w:val="20"/>
              </w:rPr>
              <w:t xml:space="preserve">Onverminderd de wettelijke bepalingen die van kracht zijn, is het verboden op plaatsen die voor het publiek toegankelijk zijn, gelijk welke voorwerpen te plaatsen, te bevestigen of op te hangen die de doorgang in de trappen, uitgangen of nooduitgangen alsook in de gangen die erheen leiden, hinderen of die op gelijk welke wijze hun breedte of hoogte beperken. </w:t>
            </w:r>
          </w:p>
          <w:p w14:paraId="2E1FCEE2" w14:textId="77777777" w:rsidR="00F03681" w:rsidRPr="000B1FFD" w:rsidRDefault="00F03681" w:rsidP="00527152">
            <w:pPr>
              <w:pStyle w:val="Default"/>
              <w:jc w:val="both"/>
              <w:rPr>
                <w:b/>
                <w:bCs/>
                <w:color w:val="auto"/>
                <w:sz w:val="20"/>
                <w:szCs w:val="20"/>
              </w:rPr>
            </w:pPr>
          </w:p>
        </w:tc>
      </w:tr>
      <w:tr w:rsidR="00F03681" w:rsidRPr="007D0EB2" w14:paraId="6190DFFA" w14:textId="77777777" w:rsidTr="00527152">
        <w:tc>
          <w:tcPr>
            <w:tcW w:w="9288" w:type="dxa"/>
          </w:tcPr>
          <w:p w14:paraId="4DDDEE2C" w14:textId="77777777" w:rsidR="00F03681" w:rsidRPr="005049B2" w:rsidRDefault="005120EE" w:rsidP="00527152">
            <w:pPr>
              <w:pStyle w:val="Default"/>
              <w:jc w:val="both"/>
              <w:rPr>
                <w:bCs/>
                <w:color w:val="auto"/>
                <w:sz w:val="20"/>
                <w:szCs w:val="20"/>
                <w:highlight w:val="green"/>
              </w:rPr>
            </w:pPr>
            <w:r w:rsidRPr="00306A71">
              <w:rPr>
                <w:b/>
                <w:bCs/>
                <w:color w:val="auto"/>
                <w:sz w:val="20"/>
                <w:szCs w:val="20"/>
              </w:rPr>
              <w:t xml:space="preserve">Art. </w:t>
            </w:r>
            <w:r w:rsidR="00355653">
              <w:rPr>
                <w:b/>
                <w:bCs/>
                <w:color w:val="auto"/>
                <w:sz w:val="20"/>
                <w:szCs w:val="20"/>
              </w:rPr>
              <w:t>105</w:t>
            </w:r>
            <w:r w:rsidR="00F03681" w:rsidRPr="00306A71">
              <w:rPr>
                <w:b/>
                <w:bCs/>
                <w:color w:val="auto"/>
                <w:sz w:val="20"/>
                <w:szCs w:val="20"/>
              </w:rPr>
              <w:t>.</w:t>
            </w:r>
            <w:r w:rsidR="00F03681" w:rsidRPr="00306A71">
              <w:rPr>
                <w:bCs/>
                <w:color w:val="auto"/>
                <w:sz w:val="20"/>
                <w:szCs w:val="20"/>
              </w:rPr>
              <w:t xml:space="preserve"> De brandveiligheid in horecazaken maakt het onderwerp uit van een </w:t>
            </w:r>
            <w:r w:rsidR="00F03681" w:rsidRPr="00355653">
              <w:rPr>
                <w:bCs/>
                <w:color w:val="auto"/>
                <w:sz w:val="20"/>
                <w:szCs w:val="20"/>
              </w:rPr>
              <w:t>afzonderlijk</w:t>
            </w:r>
            <w:r w:rsidR="00355653" w:rsidRPr="00355653">
              <w:rPr>
                <w:bCs/>
                <w:color w:val="auto"/>
                <w:sz w:val="20"/>
                <w:szCs w:val="20"/>
              </w:rPr>
              <w:t>e</w:t>
            </w:r>
            <w:r w:rsidR="005049B2">
              <w:rPr>
                <w:bCs/>
                <w:color w:val="auto"/>
                <w:sz w:val="20"/>
                <w:szCs w:val="20"/>
              </w:rPr>
              <w:t xml:space="preserve"> </w:t>
            </w:r>
            <w:r w:rsidR="00355653" w:rsidRPr="00FD567E">
              <w:rPr>
                <w:bCs/>
                <w:color w:val="auto"/>
                <w:sz w:val="20"/>
                <w:szCs w:val="20"/>
              </w:rPr>
              <w:t>reglementering</w:t>
            </w:r>
            <w:r w:rsidR="00F03681" w:rsidRPr="00FD567E">
              <w:rPr>
                <w:bCs/>
                <w:color w:val="auto"/>
                <w:sz w:val="20"/>
                <w:szCs w:val="20"/>
              </w:rPr>
              <w:t>.</w:t>
            </w:r>
          </w:p>
          <w:p w14:paraId="5606E520" w14:textId="77777777" w:rsidR="00F03681" w:rsidRPr="00306A71" w:rsidRDefault="00F03681" w:rsidP="00306A71">
            <w:pPr>
              <w:jc w:val="both"/>
              <w:rPr>
                <w:bCs/>
                <w:sz w:val="20"/>
                <w:szCs w:val="20"/>
              </w:rPr>
            </w:pPr>
          </w:p>
        </w:tc>
      </w:tr>
      <w:tr w:rsidR="00F03681" w:rsidRPr="007F04E2" w14:paraId="0A081EB7" w14:textId="77777777" w:rsidTr="00527152">
        <w:tc>
          <w:tcPr>
            <w:tcW w:w="9288" w:type="dxa"/>
          </w:tcPr>
          <w:p w14:paraId="0DED747B" w14:textId="77777777" w:rsidR="00F03681" w:rsidRPr="000B1FFD" w:rsidRDefault="00F03681" w:rsidP="00527152">
            <w:pPr>
              <w:pStyle w:val="Default"/>
              <w:jc w:val="both"/>
              <w:rPr>
                <w:b/>
                <w:bCs/>
                <w:i/>
                <w:iCs/>
                <w:color w:val="auto"/>
              </w:rPr>
            </w:pPr>
          </w:p>
          <w:p w14:paraId="699A536B" w14:textId="77777777" w:rsidR="00F03681" w:rsidRPr="000B1FFD" w:rsidRDefault="00F03681" w:rsidP="00527152">
            <w:pPr>
              <w:pStyle w:val="Default"/>
              <w:jc w:val="both"/>
              <w:rPr>
                <w:b/>
                <w:bCs/>
                <w:i/>
                <w:iCs/>
                <w:color w:val="0070C0"/>
              </w:rPr>
            </w:pPr>
            <w:r w:rsidRPr="000B1FFD">
              <w:rPr>
                <w:b/>
                <w:bCs/>
                <w:i/>
                <w:iCs/>
                <w:color w:val="0070C0"/>
              </w:rPr>
              <w:t xml:space="preserve">Hoofdstuk </w:t>
            </w:r>
            <w:r>
              <w:rPr>
                <w:b/>
                <w:bCs/>
                <w:i/>
                <w:iCs/>
                <w:color w:val="0070C0"/>
              </w:rPr>
              <w:t>7</w:t>
            </w:r>
            <w:r w:rsidRPr="000B1FFD">
              <w:rPr>
                <w:b/>
                <w:bCs/>
                <w:i/>
                <w:iCs/>
                <w:color w:val="0070C0"/>
              </w:rPr>
              <w:t xml:space="preserve">. Bijzondere bepalingen die in acht dienen te worden genomen bij sneeuw of vrieskou, ijs, ijzel </w:t>
            </w:r>
          </w:p>
          <w:p w14:paraId="607F2DAD" w14:textId="77777777" w:rsidR="00F03681" w:rsidRPr="000B1FFD" w:rsidRDefault="00F03681" w:rsidP="00527152">
            <w:pPr>
              <w:pStyle w:val="Default"/>
              <w:jc w:val="both"/>
              <w:rPr>
                <w:b/>
                <w:bCs/>
                <w:i/>
                <w:iCs/>
                <w:color w:val="auto"/>
              </w:rPr>
            </w:pPr>
          </w:p>
        </w:tc>
      </w:tr>
      <w:tr w:rsidR="00F03681" w:rsidRPr="007F04E2" w14:paraId="66964ED7" w14:textId="77777777" w:rsidTr="00527152">
        <w:tc>
          <w:tcPr>
            <w:tcW w:w="9288" w:type="dxa"/>
          </w:tcPr>
          <w:p w14:paraId="748F164A" w14:textId="77777777" w:rsidR="00F03681" w:rsidRPr="000B1FFD" w:rsidRDefault="00F03681" w:rsidP="00527152">
            <w:pPr>
              <w:pStyle w:val="Default"/>
              <w:jc w:val="both"/>
              <w:rPr>
                <w:color w:val="auto"/>
                <w:sz w:val="20"/>
                <w:szCs w:val="20"/>
              </w:rPr>
            </w:pPr>
            <w:r w:rsidRPr="000B1FFD">
              <w:rPr>
                <w:b/>
                <w:bCs/>
                <w:color w:val="auto"/>
                <w:sz w:val="20"/>
                <w:szCs w:val="20"/>
              </w:rPr>
              <w:t>Art. 10</w:t>
            </w:r>
            <w:r w:rsidR="00355653">
              <w:rPr>
                <w:b/>
                <w:bCs/>
                <w:color w:val="auto"/>
                <w:sz w:val="20"/>
                <w:szCs w:val="20"/>
              </w:rPr>
              <w:t>6</w:t>
            </w:r>
            <w:r w:rsidRPr="000B1FFD">
              <w:rPr>
                <w:color w:val="auto"/>
                <w:sz w:val="20"/>
                <w:szCs w:val="20"/>
              </w:rPr>
              <w:t>. De met sneeuw, ijs of ijzel bedekte voetpaden moeten vrijgemaakt of slipvrij gemaakt worden over twee derde van hun</w:t>
            </w:r>
            <w:r w:rsidR="009B0456">
              <w:rPr>
                <w:color w:val="auto"/>
                <w:sz w:val="20"/>
                <w:szCs w:val="20"/>
              </w:rPr>
              <w:t xml:space="preserve"> breedte, met een minimum van 1</w:t>
            </w:r>
            <w:r w:rsidRPr="000B1FFD">
              <w:rPr>
                <w:color w:val="auto"/>
                <w:sz w:val="20"/>
                <w:szCs w:val="20"/>
              </w:rPr>
              <w:t xml:space="preserve"> m. </w:t>
            </w:r>
          </w:p>
          <w:p w14:paraId="3056FD7C" w14:textId="77777777" w:rsidR="00F03681" w:rsidRPr="000B1FFD" w:rsidRDefault="00F03681" w:rsidP="00527152">
            <w:pPr>
              <w:pStyle w:val="Default"/>
              <w:jc w:val="both"/>
              <w:rPr>
                <w:color w:val="auto"/>
                <w:sz w:val="20"/>
                <w:szCs w:val="20"/>
              </w:rPr>
            </w:pPr>
          </w:p>
          <w:p w14:paraId="14474768" w14:textId="77777777" w:rsidR="00F03681" w:rsidRPr="000B1FFD" w:rsidRDefault="00F03681" w:rsidP="00527152">
            <w:pPr>
              <w:pStyle w:val="Default"/>
              <w:jc w:val="both"/>
              <w:rPr>
                <w:color w:val="auto"/>
                <w:sz w:val="20"/>
                <w:szCs w:val="20"/>
              </w:rPr>
            </w:pPr>
            <w:r w:rsidRPr="000B1FFD">
              <w:rPr>
                <w:color w:val="auto"/>
                <w:sz w:val="20"/>
                <w:szCs w:val="20"/>
              </w:rPr>
              <w:t xml:space="preserve">Deze verplichting berust op de (mede-)eigenaars, huurders of vruchtgebruikers. </w:t>
            </w:r>
          </w:p>
          <w:p w14:paraId="0D8B0D97" w14:textId="77777777" w:rsidR="00F03681" w:rsidRPr="000B1FFD" w:rsidRDefault="00F03681" w:rsidP="00527152">
            <w:pPr>
              <w:pStyle w:val="Default"/>
              <w:jc w:val="both"/>
              <w:rPr>
                <w:color w:val="auto"/>
                <w:sz w:val="20"/>
                <w:szCs w:val="20"/>
              </w:rPr>
            </w:pPr>
          </w:p>
          <w:p w14:paraId="2A952529" w14:textId="77777777" w:rsidR="00F03681" w:rsidRPr="000B1FFD" w:rsidRDefault="00F03681" w:rsidP="00527152">
            <w:pPr>
              <w:pStyle w:val="Default"/>
              <w:jc w:val="both"/>
              <w:rPr>
                <w:color w:val="auto"/>
                <w:sz w:val="20"/>
                <w:szCs w:val="20"/>
              </w:rPr>
            </w:pPr>
            <w:r w:rsidRPr="000B1FFD">
              <w:rPr>
                <w:color w:val="auto"/>
                <w:sz w:val="20"/>
                <w:szCs w:val="20"/>
              </w:rPr>
              <w:t xml:space="preserve">De sneeuw moet aan de rand van het voetpad opgehoopt worden en mag niet op de rijweg gegooid worden. De rioolkolken en straatgoten moeten vrij blijven. </w:t>
            </w:r>
          </w:p>
          <w:p w14:paraId="36BF5E6D" w14:textId="77777777" w:rsidR="00F03681" w:rsidRPr="000B1FFD" w:rsidRDefault="00F03681" w:rsidP="00527152">
            <w:pPr>
              <w:pStyle w:val="Default"/>
              <w:jc w:val="both"/>
              <w:rPr>
                <w:b/>
                <w:bCs/>
                <w:i/>
                <w:iCs/>
                <w:color w:val="auto"/>
                <w:sz w:val="20"/>
                <w:szCs w:val="20"/>
              </w:rPr>
            </w:pPr>
          </w:p>
        </w:tc>
      </w:tr>
      <w:tr w:rsidR="00F03681" w:rsidRPr="007F04E2" w14:paraId="29FA52BE" w14:textId="77777777" w:rsidTr="00527152">
        <w:tc>
          <w:tcPr>
            <w:tcW w:w="9288" w:type="dxa"/>
          </w:tcPr>
          <w:p w14:paraId="2F5B86BE" w14:textId="77777777" w:rsidR="00F03681" w:rsidRPr="000B1FFD" w:rsidRDefault="00F03681" w:rsidP="00527152">
            <w:pPr>
              <w:pStyle w:val="Default"/>
              <w:jc w:val="both"/>
              <w:rPr>
                <w:color w:val="auto"/>
                <w:sz w:val="20"/>
                <w:szCs w:val="20"/>
              </w:rPr>
            </w:pPr>
            <w:r w:rsidRPr="000B1FFD">
              <w:rPr>
                <w:b/>
                <w:bCs/>
                <w:color w:val="auto"/>
                <w:sz w:val="20"/>
                <w:szCs w:val="20"/>
              </w:rPr>
              <w:t>Art. 10</w:t>
            </w:r>
            <w:r w:rsidR="00355653">
              <w:rPr>
                <w:b/>
                <w:bCs/>
                <w:color w:val="auto"/>
                <w:sz w:val="20"/>
                <w:szCs w:val="20"/>
              </w:rPr>
              <w:t>7</w:t>
            </w:r>
            <w:r w:rsidRPr="000B1FFD">
              <w:rPr>
                <w:b/>
                <w:bCs/>
                <w:color w:val="auto"/>
                <w:sz w:val="20"/>
                <w:szCs w:val="20"/>
              </w:rPr>
              <w:t xml:space="preserve">. </w:t>
            </w:r>
            <w:r w:rsidRPr="000B1FFD">
              <w:rPr>
                <w:color w:val="auto"/>
                <w:sz w:val="20"/>
                <w:szCs w:val="20"/>
              </w:rPr>
              <w:t xml:space="preserve">Het is verboden op de openbare weg: </w:t>
            </w:r>
          </w:p>
          <w:p w14:paraId="654CEB6E" w14:textId="77777777" w:rsidR="00F03681" w:rsidRPr="000B1FFD" w:rsidRDefault="00F03681" w:rsidP="00527152">
            <w:pPr>
              <w:pStyle w:val="Default"/>
              <w:jc w:val="both"/>
              <w:rPr>
                <w:color w:val="auto"/>
                <w:sz w:val="20"/>
                <w:szCs w:val="20"/>
              </w:rPr>
            </w:pPr>
            <w:r w:rsidRPr="000B1FFD">
              <w:rPr>
                <w:color w:val="auto"/>
                <w:sz w:val="20"/>
                <w:szCs w:val="20"/>
              </w:rPr>
              <w:t xml:space="preserve">1) water te gieten of te laten vloeien bij vriesweer; </w:t>
            </w:r>
          </w:p>
          <w:p w14:paraId="52F0D4F2" w14:textId="77777777" w:rsidR="00F03681" w:rsidRPr="000B1FFD" w:rsidRDefault="00F03681" w:rsidP="00527152">
            <w:pPr>
              <w:pStyle w:val="Default"/>
              <w:jc w:val="both"/>
              <w:rPr>
                <w:color w:val="auto"/>
                <w:sz w:val="20"/>
                <w:szCs w:val="20"/>
              </w:rPr>
            </w:pPr>
            <w:r w:rsidRPr="000B1FFD">
              <w:rPr>
                <w:color w:val="auto"/>
                <w:sz w:val="20"/>
                <w:szCs w:val="20"/>
              </w:rPr>
              <w:t xml:space="preserve">2) glijbanen aan te leggen; </w:t>
            </w:r>
          </w:p>
          <w:p w14:paraId="7C2616A9" w14:textId="77777777" w:rsidR="00F03681" w:rsidRPr="000B1FFD" w:rsidRDefault="00F03681" w:rsidP="00527152">
            <w:pPr>
              <w:pStyle w:val="Default"/>
              <w:jc w:val="both"/>
              <w:rPr>
                <w:color w:val="auto"/>
                <w:sz w:val="20"/>
                <w:szCs w:val="20"/>
              </w:rPr>
            </w:pPr>
            <w:r w:rsidRPr="000B1FFD">
              <w:rPr>
                <w:color w:val="auto"/>
                <w:sz w:val="20"/>
                <w:szCs w:val="20"/>
              </w:rPr>
              <w:t xml:space="preserve">3) sneeuw of ijs te storten dat afkomstig is van private domeinen. </w:t>
            </w:r>
          </w:p>
          <w:p w14:paraId="5C404DED" w14:textId="77777777" w:rsidR="00F03681" w:rsidRPr="000B1FFD" w:rsidRDefault="00F03681" w:rsidP="00527152">
            <w:pPr>
              <w:pStyle w:val="Default"/>
              <w:jc w:val="both"/>
              <w:rPr>
                <w:b/>
                <w:bCs/>
                <w:color w:val="auto"/>
                <w:sz w:val="20"/>
                <w:szCs w:val="20"/>
              </w:rPr>
            </w:pPr>
          </w:p>
        </w:tc>
      </w:tr>
      <w:tr w:rsidR="00F03681" w:rsidRPr="007F04E2" w14:paraId="6B1AE2EF" w14:textId="77777777" w:rsidTr="00527152">
        <w:tc>
          <w:tcPr>
            <w:tcW w:w="9288" w:type="dxa"/>
          </w:tcPr>
          <w:p w14:paraId="03450E1B" w14:textId="77777777" w:rsidR="00F03681" w:rsidRPr="000B1FFD" w:rsidRDefault="00F03681" w:rsidP="00527152">
            <w:pPr>
              <w:pStyle w:val="Default"/>
              <w:jc w:val="both"/>
              <w:rPr>
                <w:color w:val="auto"/>
                <w:sz w:val="20"/>
                <w:szCs w:val="20"/>
              </w:rPr>
            </w:pPr>
            <w:r w:rsidRPr="000B1FFD">
              <w:rPr>
                <w:b/>
                <w:bCs/>
                <w:color w:val="auto"/>
                <w:sz w:val="20"/>
                <w:szCs w:val="20"/>
              </w:rPr>
              <w:t>Art. 10</w:t>
            </w:r>
            <w:r w:rsidR="00355653">
              <w:rPr>
                <w:b/>
                <w:bCs/>
                <w:color w:val="auto"/>
                <w:sz w:val="20"/>
                <w:szCs w:val="20"/>
              </w:rPr>
              <w:t>8</w:t>
            </w:r>
            <w:r w:rsidRPr="000B1FFD">
              <w:rPr>
                <w:color w:val="auto"/>
                <w:sz w:val="20"/>
                <w:szCs w:val="20"/>
              </w:rPr>
              <w:t xml:space="preserve">. Het is verboden zich op het ijs te begeven van kanalen, vijvers, beken, grachten, waterbekkens en waterlopen, zonder toelating van de bevoegde autoriteiten. </w:t>
            </w:r>
          </w:p>
          <w:p w14:paraId="0B3AD570" w14:textId="77777777" w:rsidR="00F03681" w:rsidRPr="000B1FFD" w:rsidRDefault="00F03681" w:rsidP="00527152">
            <w:pPr>
              <w:pStyle w:val="Default"/>
              <w:jc w:val="both"/>
              <w:rPr>
                <w:b/>
                <w:bCs/>
                <w:color w:val="auto"/>
                <w:sz w:val="20"/>
                <w:szCs w:val="20"/>
              </w:rPr>
            </w:pPr>
          </w:p>
        </w:tc>
      </w:tr>
      <w:tr w:rsidR="00F03681" w:rsidRPr="007F04E2" w14:paraId="602CA729" w14:textId="77777777" w:rsidTr="00527152">
        <w:tc>
          <w:tcPr>
            <w:tcW w:w="9288" w:type="dxa"/>
          </w:tcPr>
          <w:p w14:paraId="0180D2F8" w14:textId="77777777" w:rsidR="00F03681" w:rsidRPr="0060455E" w:rsidRDefault="00F03681" w:rsidP="00527152">
            <w:pPr>
              <w:pStyle w:val="Default"/>
              <w:jc w:val="both"/>
              <w:rPr>
                <w:b/>
                <w:bCs/>
                <w:i/>
                <w:iCs/>
                <w:color w:val="0070C0"/>
              </w:rPr>
            </w:pPr>
          </w:p>
          <w:p w14:paraId="462A2ADE" w14:textId="77777777" w:rsidR="00F03681" w:rsidRPr="0060455E" w:rsidRDefault="00F03681" w:rsidP="00527152">
            <w:pPr>
              <w:pStyle w:val="Default"/>
              <w:jc w:val="both"/>
              <w:rPr>
                <w:b/>
                <w:bCs/>
                <w:i/>
                <w:iCs/>
                <w:color w:val="0070C0"/>
              </w:rPr>
            </w:pPr>
            <w:r>
              <w:rPr>
                <w:b/>
                <w:bCs/>
                <w:i/>
                <w:iCs/>
                <w:color w:val="0070C0"/>
              </w:rPr>
              <w:t>Hoofdstuk 8</w:t>
            </w:r>
            <w:r w:rsidRPr="0060455E">
              <w:rPr>
                <w:b/>
                <w:bCs/>
                <w:i/>
                <w:iCs/>
                <w:color w:val="0070C0"/>
              </w:rPr>
              <w:t xml:space="preserve">. Verhuizingen, laden en lossen </w:t>
            </w:r>
          </w:p>
          <w:p w14:paraId="5ABB5805" w14:textId="77777777" w:rsidR="00F03681" w:rsidRPr="0060455E" w:rsidRDefault="00F03681" w:rsidP="00527152">
            <w:pPr>
              <w:pStyle w:val="Default"/>
              <w:jc w:val="both"/>
              <w:rPr>
                <w:b/>
                <w:bCs/>
                <w:i/>
                <w:iCs/>
                <w:color w:val="0070C0"/>
              </w:rPr>
            </w:pPr>
          </w:p>
        </w:tc>
      </w:tr>
      <w:tr w:rsidR="00F03681" w:rsidRPr="007F04E2" w14:paraId="746B2FAE" w14:textId="77777777" w:rsidTr="00527152">
        <w:tc>
          <w:tcPr>
            <w:tcW w:w="9288" w:type="dxa"/>
          </w:tcPr>
          <w:p w14:paraId="2C15A697" w14:textId="77777777" w:rsidR="00F03681" w:rsidRPr="000B1FFD" w:rsidRDefault="00F03681" w:rsidP="00527152">
            <w:pPr>
              <w:pStyle w:val="Default"/>
              <w:jc w:val="both"/>
              <w:rPr>
                <w:color w:val="auto"/>
                <w:sz w:val="20"/>
                <w:szCs w:val="20"/>
              </w:rPr>
            </w:pPr>
            <w:r w:rsidRPr="007F04E2">
              <w:rPr>
                <w:b/>
                <w:bCs/>
                <w:sz w:val="20"/>
                <w:szCs w:val="20"/>
              </w:rPr>
              <w:t xml:space="preserve">Art. </w:t>
            </w:r>
            <w:r w:rsidR="00355653">
              <w:rPr>
                <w:b/>
                <w:bCs/>
                <w:sz w:val="20"/>
                <w:szCs w:val="20"/>
              </w:rPr>
              <w:t>109</w:t>
            </w:r>
            <w:r w:rsidRPr="007F04E2">
              <w:rPr>
                <w:sz w:val="20"/>
                <w:szCs w:val="20"/>
              </w:rPr>
              <w:t xml:space="preserve">. Er mogen geen meubels of andere goederen geladen of gelost </w:t>
            </w:r>
            <w:r w:rsidRPr="000B1FFD">
              <w:rPr>
                <w:color w:val="auto"/>
                <w:sz w:val="20"/>
                <w:szCs w:val="20"/>
              </w:rPr>
              <w:t>worden tijdens de nacht zonder toelating van de bevoegde overheid, met uitzondering van ladingen voor markten en leveringen aan handelaars.</w:t>
            </w:r>
          </w:p>
          <w:p w14:paraId="55A4A866" w14:textId="77777777" w:rsidR="00F03681" w:rsidRPr="000B1FFD" w:rsidRDefault="00F03681" w:rsidP="00527152">
            <w:pPr>
              <w:jc w:val="both"/>
              <w:rPr>
                <w:rFonts w:ascii="Arial" w:hAnsi="Arial" w:cs="Arial"/>
                <w:sz w:val="20"/>
                <w:szCs w:val="20"/>
              </w:rPr>
            </w:pPr>
          </w:p>
          <w:p w14:paraId="28DD3E14" w14:textId="77777777" w:rsidR="00F03681" w:rsidRPr="007F04E2" w:rsidRDefault="00F03681" w:rsidP="00527152">
            <w:pPr>
              <w:pStyle w:val="Default"/>
              <w:jc w:val="both"/>
              <w:rPr>
                <w:sz w:val="20"/>
                <w:szCs w:val="20"/>
              </w:rPr>
            </w:pPr>
            <w:r w:rsidRPr="000B1FFD">
              <w:rPr>
                <w:color w:val="auto"/>
                <w:sz w:val="20"/>
                <w:szCs w:val="20"/>
              </w:rPr>
              <w:t xml:space="preserve">Bij het vervoeren, hanteren, laden en lossen van voorwerpen of andere goederen op de </w:t>
            </w:r>
            <w:r w:rsidRPr="007F04E2">
              <w:rPr>
                <w:sz w:val="20"/>
                <w:szCs w:val="20"/>
              </w:rPr>
              <w:t xml:space="preserve">openbare weg moet er overeenkomstig de wegcode op gelet worden dat de voetgangers niet verplicht worden het voetpad te verlaten, dat ze zich nergens tegen stoten of dat ze zich niet verwonden, dat noch de veiligheid noch de vlotte doorgang, noch de openbare rust in het gedrang komen. </w:t>
            </w:r>
          </w:p>
          <w:p w14:paraId="4AA343C1" w14:textId="77777777" w:rsidR="00F03681" w:rsidRPr="007F04E2" w:rsidRDefault="00F03681" w:rsidP="00527152">
            <w:pPr>
              <w:pStyle w:val="Default"/>
              <w:jc w:val="both"/>
              <w:rPr>
                <w:b/>
                <w:bCs/>
                <w:i/>
                <w:iCs/>
                <w:sz w:val="20"/>
                <w:szCs w:val="20"/>
              </w:rPr>
            </w:pPr>
          </w:p>
        </w:tc>
      </w:tr>
      <w:tr w:rsidR="00F03681" w:rsidRPr="007F04E2" w14:paraId="5085BF0F" w14:textId="77777777" w:rsidTr="00527152">
        <w:tc>
          <w:tcPr>
            <w:tcW w:w="9288" w:type="dxa"/>
          </w:tcPr>
          <w:p w14:paraId="4F112DFB" w14:textId="77777777" w:rsidR="00765A0E" w:rsidRDefault="00F03681" w:rsidP="00527152">
            <w:pPr>
              <w:pStyle w:val="Default"/>
              <w:jc w:val="both"/>
              <w:rPr>
                <w:sz w:val="20"/>
                <w:szCs w:val="20"/>
              </w:rPr>
            </w:pPr>
            <w:r w:rsidRPr="007F04E2">
              <w:rPr>
                <w:b/>
                <w:bCs/>
                <w:sz w:val="20"/>
                <w:szCs w:val="20"/>
              </w:rPr>
              <w:t xml:space="preserve">Art. </w:t>
            </w:r>
            <w:r w:rsidR="00355653">
              <w:rPr>
                <w:b/>
                <w:bCs/>
                <w:sz w:val="20"/>
                <w:szCs w:val="20"/>
              </w:rPr>
              <w:t>110</w:t>
            </w:r>
            <w:r w:rsidRPr="007F04E2">
              <w:rPr>
                <w:sz w:val="20"/>
                <w:szCs w:val="20"/>
              </w:rPr>
              <w:t xml:space="preserve">. Het is verboden voor het </w:t>
            </w:r>
            <w:r w:rsidRPr="00FD567E">
              <w:rPr>
                <w:sz w:val="20"/>
                <w:szCs w:val="20"/>
              </w:rPr>
              <w:t>cliënteel</w:t>
            </w:r>
            <w:r w:rsidRPr="007F04E2">
              <w:rPr>
                <w:sz w:val="20"/>
                <w:szCs w:val="20"/>
              </w:rPr>
              <w:t xml:space="preserve"> van winkelcentra, winkelkarren op de openbare plaats achter te laten. De uitbaters van winkelcentra zijn verplicht alle nodige maatregelen te nemen die de naleving van deze bepaling vrijwaren; bovendien dienen zij te zorgen voor herkenbare winkelkarren.</w:t>
            </w:r>
          </w:p>
          <w:p w14:paraId="611DD51E" w14:textId="77777777" w:rsidR="00F03681" w:rsidRPr="007F04E2" w:rsidRDefault="00F03681" w:rsidP="000C04BD">
            <w:pPr>
              <w:pStyle w:val="Default"/>
              <w:jc w:val="both"/>
              <w:rPr>
                <w:b/>
                <w:bCs/>
                <w:sz w:val="20"/>
                <w:szCs w:val="20"/>
              </w:rPr>
            </w:pPr>
          </w:p>
        </w:tc>
      </w:tr>
    </w:tbl>
    <w:p w14:paraId="35FF7027" w14:textId="77777777" w:rsidR="009D35CE" w:rsidRPr="007F04E2" w:rsidRDefault="009D35CE" w:rsidP="009D35CE">
      <w:pPr>
        <w:pStyle w:val="Kop1"/>
        <w:jc w:val="both"/>
        <w:rPr>
          <w:rFonts w:ascii="Arial" w:hAnsi="Arial" w:cs="Arial"/>
          <w:u w:val="single"/>
        </w:rPr>
      </w:pPr>
      <w:r>
        <w:rPr>
          <w:rFonts w:ascii="Arial" w:hAnsi="Arial" w:cs="Arial"/>
          <w:u w:val="single"/>
        </w:rPr>
        <w:t>TITEL</w:t>
      </w:r>
      <w:r w:rsidRPr="007F04E2">
        <w:rPr>
          <w:rFonts w:ascii="Arial" w:hAnsi="Arial" w:cs="Arial"/>
          <w:u w:val="single"/>
        </w:rPr>
        <w:t xml:space="preserve"> IV – DE OPENBARE RUST </w:t>
      </w:r>
      <w:r>
        <w:rPr>
          <w:rFonts w:ascii="Arial" w:hAnsi="Arial" w:cs="Arial"/>
          <w:u w:val="single"/>
        </w:rPr>
        <w:t>EN ORDE</w:t>
      </w:r>
    </w:p>
    <w:p w14:paraId="237E4982" w14:textId="77777777" w:rsidR="009D35CE" w:rsidRPr="007F04E2" w:rsidRDefault="009D35CE" w:rsidP="009D35CE">
      <w:pPr>
        <w:jc w:val="both"/>
        <w:rPr>
          <w:rFonts w:ascii="Arial" w:hAnsi="Arial" w:cs="Arial"/>
          <w:sz w:val="20"/>
          <w:szCs w:val="20"/>
        </w:rPr>
      </w:pPr>
    </w:p>
    <w:tbl>
      <w:tblPr>
        <w:tblStyle w:val="Tabelraster"/>
        <w:tblW w:w="0" w:type="auto"/>
        <w:tblLook w:val="04A0" w:firstRow="1" w:lastRow="0" w:firstColumn="1" w:lastColumn="0" w:noHBand="0" w:noVBand="1"/>
      </w:tblPr>
      <w:tblGrid>
        <w:gridCol w:w="9062"/>
      </w:tblGrid>
      <w:tr w:rsidR="009D35CE" w:rsidRPr="007F04E2" w14:paraId="6D624355" w14:textId="77777777" w:rsidTr="005416F8">
        <w:tc>
          <w:tcPr>
            <w:tcW w:w="9288" w:type="dxa"/>
          </w:tcPr>
          <w:p w14:paraId="3ED6C2B0" w14:textId="77777777" w:rsidR="009D35CE" w:rsidRPr="0060455E" w:rsidRDefault="009D35CE" w:rsidP="00527152">
            <w:pPr>
              <w:pStyle w:val="Default"/>
              <w:jc w:val="both"/>
              <w:rPr>
                <w:b/>
                <w:bCs/>
                <w:i/>
                <w:iCs/>
                <w:color w:val="0070C0"/>
              </w:rPr>
            </w:pPr>
            <w:r>
              <w:rPr>
                <w:b/>
                <w:bCs/>
                <w:i/>
                <w:iCs/>
                <w:color w:val="0070C0"/>
              </w:rPr>
              <w:t>Hoofdstuk</w:t>
            </w:r>
            <w:r w:rsidRPr="0060455E">
              <w:rPr>
                <w:b/>
                <w:bCs/>
                <w:i/>
                <w:iCs/>
                <w:color w:val="0070C0"/>
              </w:rPr>
              <w:t xml:space="preserve"> 1. Hinderlijke activiteiten </w:t>
            </w:r>
          </w:p>
          <w:p w14:paraId="4FF7B832" w14:textId="77777777" w:rsidR="009D35CE" w:rsidRPr="0060455E" w:rsidRDefault="009D35CE" w:rsidP="00527152">
            <w:pPr>
              <w:jc w:val="both"/>
              <w:rPr>
                <w:rFonts w:ascii="Arial" w:hAnsi="Arial" w:cs="Arial"/>
                <w:b/>
                <w:bCs/>
                <w:i/>
                <w:iCs/>
                <w:color w:val="0070C0"/>
                <w:sz w:val="24"/>
                <w:szCs w:val="24"/>
              </w:rPr>
            </w:pPr>
          </w:p>
        </w:tc>
      </w:tr>
      <w:tr w:rsidR="009D35CE" w:rsidRPr="007F04E2" w14:paraId="1E54C803" w14:textId="77777777" w:rsidTr="005416F8">
        <w:tc>
          <w:tcPr>
            <w:tcW w:w="9288" w:type="dxa"/>
          </w:tcPr>
          <w:p w14:paraId="6DBE06AB" w14:textId="77777777" w:rsidR="009D35CE" w:rsidRDefault="009D35CE" w:rsidP="00527152">
            <w:pPr>
              <w:pStyle w:val="Default"/>
              <w:jc w:val="both"/>
              <w:rPr>
                <w:sz w:val="20"/>
                <w:szCs w:val="20"/>
              </w:rPr>
            </w:pPr>
            <w:r w:rsidRPr="007F04E2">
              <w:rPr>
                <w:b/>
                <w:bCs/>
                <w:sz w:val="20"/>
                <w:szCs w:val="20"/>
              </w:rPr>
              <w:t xml:space="preserve">Art. </w:t>
            </w:r>
            <w:r w:rsidR="00355653">
              <w:rPr>
                <w:b/>
                <w:bCs/>
                <w:sz w:val="20"/>
                <w:szCs w:val="20"/>
              </w:rPr>
              <w:t>111</w:t>
            </w:r>
            <w:r w:rsidRPr="007F04E2">
              <w:rPr>
                <w:b/>
                <w:bCs/>
                <w:sz w:val="20"/>
                <w:szCs w:val="20"/>
              </w:rPr>
              <w:t xml:space="preserve">. </w:t>
            </w:r>
            <w:r w:rsidRPr="007F04E2">
              <w:rPr>
                <w:sz w:val="20"/>
                <w:szCs w:val="20"/>
              </w:rPr>
              <w:t xml:space="preserve">Het is verboden tijdens erediensten in de omgeving van plaatsen welke bestemd zijn of gewoonlijk dienen voor de eredienst, gerucht te maken of daden te stellen die storend zouden zijn voor de uitoefening van de religieuze diensten of de bijwoning ervan. </w:t>
            </w:r>
          </w:p>
          <w:p w14:paraId="2E12B274" w14:textId="77777777" w:rsidR="009D35CE" w:rsidRPr="007F04E2" w:rsidRDefault="009D35CE" w:rsidP="000C04BD">
            <w:pPr>
              <w:pStyle w:val="Default"/>
              <w:jc w:val="both"/>
              <w:rPr>
                <w:b/>
                <w:bCs/>
                <w:i/>
                <w:iCs/>
                <w:sz w:val="20"/>
                <w:szCs w:val="20"/>
              </w:rPr>
            </w:pPr>
          </w:p>
        </w:tc>
      </w:tr>
      <w:tr w:rsidR="009D35CE" w:rsidRPr="007F04E2" w14:paraId="6C258065" w14:textId="77777777" w:rsidTr="005416F8">
        <w:tc>
          <w:tcPr>
            <w:tcW w:w="9288" w:type="dxa"/>
          </w:tcPr>
          <w:p w14:paraId="3589D396" w14:textId="77777777" w:rsidR="009D35CE" w:rsidRPr="00642EEF" w:rsidRDefault="009D35CE" w:rsidP="00527152">
            <w:pPr>
              <w:jc w:val="both"/>
              <w:rPr>
                <w:rFonts w:ascii="Arial" w:hAnsi="Arial" w:cs="Arial"/>
                <w:sz w:val="20"/>
                <w:szCs w:val="20"/>
              </w:rPr>
            </w:pPr>
            <w:r>
              <w:rPr>
                <w:rFonts w:ascii="Arial" w:hAnsi="Arial" w:cs="Arial"/>
                <w:b/>
                <w:sz w:val="20"/>
                <w:szCs w:val="20"/>
              </w:rPr>
              <w:t xml:space="preserve">Art. </w:t>
            </w:r>
            <w:r w:rsidR="00355653">
              <w:rPr>
                <w:rFonts w:ascii="Arial" w:hAnsi="Arial" w:cs="Arial"/>
                <w:b/>
                <w:sz w:val="20"/>
                <w:szCs w:val="20"/>
              </w:rPr>
              <w:t>112</w:t>
            </w:r>
            <w:r>
              <w:rPr>
                <w:rFonts w:ascii="Arial" w:hAnsi="Arial" w:cs="Arial"/>
                <w:b/>
                <w:sz w:val="20"/>
                <w:szCs w:val="20"/>
              </w:rPr>
              <w:t>.</w:t>
            </w:r>
            <w:r w:rsidRPr="00642EEF">
              <w:rPr>
                <w:rFonts w:ascii="Arial" w:hAnsi="Arial" w:cs="Arial"/>
                <w:sz w:val="20"/>
                <w:szCs w:val="20"/>
              </w:rPr>
              <w:t xml:space="preserve"> Het is eveneens verboden het publiek lastig te vallen, te kwellen of uit te schelden of met geweld of op ongeoorloofde wijze in de winkels of huizen te dringen. </w:t>
            </w:r>
          </w:p>
          <w:p w14:paraId="0386F9B0" w14:textId="77777777" w:rsidR="009D35CE" w:rsidRPr="00642EEF" w:rsidRDefault="009D35CE" w:rsidP="00527152">
            <w:pPr>
              <w:pStyle w:val="Default"/>
              <w:jc w:val="both"/>
              <w:rPr>
                <w:b/>
                <w:bCs/>
                <w:color w:val="auto"/>
                <w:sz w:val="20"/>
                <w:szCs w:val="20"/>
              </w:rPr>
            </w:pPr>
          </w:p>
        </w:tc>
      </w:tr>
      <w:tr w:rsidR="009D35CE" w:rsidRPr="007F04E2" w14:paraId="4BF70FEB" w14:textId="77777777" w:rsidTr="005416F8">
        <w:tc>
          <w:tcPr>
            <w:tcW w:w="9288" w:type="dxa"/>
          </w:tcPr>
          <w:p w14:paraId="75BB8A04" w14:textId="77777777" w:rsidR="009D35CE" w:rsidRDefault="009D35CE" w:rsidP="00527152">
            <w:pPr>
              <w:pStyle w:val="Default"/>
              <w:jc w:val="both"/>
              <w:rPr>
                <w:color w:val="auto"/>
                <w:sz w:val="20"/>
                <w:szCs w:val="20"/>
              </w:rPr>
            </w:pPr>
            <w:r w:rsidRPr="00642EEF">
              <w:rPr>
                <w:b/>
                <w:color w:val="auto"/>
                <w:sz w:val="20"/>
                <w:szCs w:val="20"/>
              </w:rPr>
              <w:lastRenderedPageBreak/>
              <w:t xml:space="preserve">Art. </w:t>
            </w:r>
            <w:r w:rsidR="00355653">
              <w:rPr>
                <w:b/>
                <w:color w:val="auto"/>
                <w:sz w:val="20"/>
                <w:szCs w:val="20"/>
              </w:rPr>
              <w:t>113</w:t>
            </w:r>
            <w:r>
              <w:rPr>
                <w:b/>
                <w:color w:val="auto"/>
                <w:sz w:val="20"/>
                <w:szCs w:val="20"/>
              </w:rPr>
              <w:t>.</w:t>
            </w:r>
            <w:r w:rsidRPr="00642EEF">
              <w:rPr>
                <w:color w:val="auto"/>
                <w:sz w:val="20"/>
                <w:szCs w:val="20"/>
              </w:rPr>
              <w:t xml:space="preserve"> </w:t>
            </w:r>
            <w:r w:rsidR="009B0456" w:rsidRPr="009B0456">
              <w:rPr>
                <w:color w:val="auto"/>
                <w:sz w:val="20"/>
                <w:szCs w:val="20"/>
              </w:rPr>
              <w:t>Het college van burgemeester en schepenen kan iedere handeling of manifestatie verbieden die aanzet tot geweld, haat en/of in strijd is met de Universele Verklaring van de Rechten van de Mens.</w:t>
            </w:r>
          </w:p>
          <w:p w14:paraId="36AAA7E0" w14:textId="77777777" w:rsidR="009D35CE" w:rsidRPr="00642EEF" w:rsidRDefault="009D35CE" w:rsidP="00527152">
            <w:pPr>
              <w:pStyle w:val="Default"/>
              <w:jc w:val="both"/>
              <w:rPr>
                <w:b/>
                <w:bCs/>
                <w:color w:val="auto"/>
                <w:sz w:val="20"/>
                <w:szCs w:val="20"/>
              </w:rPr>
            </w:pPr>
          </w:p>
        </w:tc>
      </w:tr>
      <w:tr w:rsidR="009D35CE" w:rsidRPr="007F04E2" w14:paraId="29A651A5" w14:textId="77777777" w:rsidTr="005416F8">
        <w:tc>
          <w:tcPr>
            <w:tcW w:w="9288" w:type="dxa"/>
          </w:tcPr>
          <w:p w14:paraId="602A9884" w14:textId="77777777" w:rsidR="009D35CE" w:rsidRDefault="009D35CE" w:rsidP="00527152">
            <w:pPr>
              <w:pStyle w:val="Default"/>
              <w:jc w:val="both"/>
              <w:rPr>
                <w:sz w:val="20"/>
                <w:szCs w:val="20"/>
              </w:rPr>
            </w:pPr>
            <w:r w:rsidRPr="007F04E2">
              <w:rPr>
                <w:b/>
                <w:bCs/>
                <w:sz w:val="20"/>
                <w:szCs w:val="20"/>
              </w:rPr>
              <w:t xml:space="preserve">Art. </w:t>
            </w:r>
            <w:r w:rsidR="00355653">
              <w:rPr>
                <w:b/>
                <w:bCs/>
                <w:sz w:val="20"/>
                <w:szCs w:val="20"/>
              </w:rPr>
              <w:t>114</w:t>
            </w:r>
            <w:r>
              <w:rPr>
                <w:b/>
                <w:bCs/>
                <w:sz w:val="20"/>
                <w:szCs w:val="20"/>
              </w:rPr>
              <w:t xml:space="preserve">. </w:t>
            </w:r>
            <w:r w:rsidRPr="007F04E2">
              <w:rPr>
                <w:sz w:val="20"/>
                <w:szCs w:val="20"/>
              </w:rPr>
              <w:t>Het is</w:t>
            </w:r>
            <w:r>
              <w:rPr>
                <w:sz w:val="20"/>
                <w:szCs w:val="20"/>
              </w:rPr>
              <w:t xml:space="preserve"> eveneens </w:t>
            </w:r>
            <w:r w:rsidRPr="00FD567E">
              <w:rPr>
                <w:color w:val="auto"/>
                <w:sz w:val="20"/>
                <w:szCs w:val="20"/>
              </w:rPr>
              <w:t xml:space="preserve">verboden </w:t>
            </w:r>
            <w:r w:rsidR="00355653" w:rsidRPr="00FD567E">
              <w:rPr>
                <w:color w:val="auto"/>
                <w:sz w:val="20"/>
                <w:szCs w:val="20"/>
              </w:rPr>
              <w:t xml:space="preserve">op de openbare plaatsen </w:t>
            </w:r>
            <w:r w:rsidRPr="00FD567E">
              <w:rPr>
                <w:color w:val="auto"/>
                <w:sz w:val="20"/>
                <w:szCs w:val="20"/>
              </w:rPr>
              <w:t>voorwerpen</w:t>
            </w:r>
            <w:r w:rsidR="00355653" w:rsidRPr="00FD567E">
              <w:rPr>
                <w:color w:val="auto"/>
                <w:sz w:val="20"/>
                <w:szCs w:val="20"/>
              </w:rPr>
              <w:t xml:space="preserve"> of diensten</w:t>
            </w:r>
            <w:r w:rsidRPr="009B1EEE">
              <w:rPr>
                <w:color w:val="auto"/>
                <w:sz w:val="20"/>
                <w:szCs w:val="20"/>
              </w:rPr>
              <w:t xml:space="preserve"> te </w:t>
            </w:r>
            <w:r w:rsidRPr="007F04E2">
              <w:rPr>
                <w:sz w:val="20"/>
                <w:szCs w:val="20"/>
              </w:rPr>
              <w:t xml:space="preserve">koop aan te bieden zonder schriftelijke toestemming van de bevoegde overheid, behoudens de gevallen waarvoor geen toelating vereist is. </w:t>
            </w:r>
          </w:p>
          <w:p w14:paraId="5D29DA3E" w14:textId="77777777" w:rsidR="00E77C5A" w:rsidRPr="007F04E2" w:rsidRDefault="00E77C5A" w:rsidP="000C04BD">
            <w:pPr>
              <w:pStyle w:val="Default"/>
              <w:jc w:val="both"/>
              <w:rPr>
                <w:b/>
                <w:bCs/>
                <w:sz w:val="20"/>
                <w:szCs w:val="20"/>
              </w:rPr>
            </w:pPr>
          </w:p>
        </w:tc>
      </w:tr>
      <w:tr w:rsidR="009D35CE" w:rsidRPr="007F04E2" w14:paraId="446E66E5" w14:textId="77777777" w:rsidTr="005416F8">
        <w:tc>
          <w:tcPr>
            <w:tcW w:w="9288" w:type="dxa"/>
          </w:tcPr>
          <w:p w14:paraId="6C96E79A" w14:textId="77777777" w:rsidR="009D35CE" w:rsidRPr="00CF758A" w:rsidRDefault="009D35CE" w:rsidP="00527152">
            <w:pPr>
              <w:pStyle w:val="Default"/>
              <w:jc w:val="both"/>
              <w:rPr>
                <w:sz w:val="20"/>
                <w:szCs w:val="20"/>
              </w:rPr>
            </w:pPr>
            <w:r w:rsidRPr="007F04E2">
              <w:rPr>
                <w:b/>
                <w:bCs/>
                <w:sz w:val="20"/>
                <w:szCs w:val="20"/>
              </w:rPr>
              <w:t xml:space="preserve">Art. </w:t>
            </w:r>
            <w:r w:rsidR="00355653">
              <w:rPr>
                <w:b/>
                <w:bCs/>
                <w:sz w:val="20"/>
                <w:szCs w:val="20"/>
              </w:rPr>
              <w:t>115</w:t>
            </w:r>
            <w:r w:rsidRPr="007F04E2">
              <w:rPr>
                <w:b/>
                <w:bCs/>
                <w:sz w:val="20"/>
                <w:szCs w:val="20"/>
              </w:rPr>
              <w:t xml:space="preserve">. </w:t>
            </w:r>
            <w:r w:rsidRPr="007F04E2">
              <w:rPr>
                <w:sz w:val="20"/>
                <w:szCs w:val="20"/>
              </w:rPr>
              <w:t xml:space="preserve">§ 1. De bepalingen van onderhavig artikel zijn van toepassing op de etablissementen die gewoonlijk voor het publiek toegankelijk zijn, </w:t>
            </w:r>
            <w:r w:rsidRPr="00CF758A">
              <w:rPr>
                <w:sz w:val="20"/>
                <w:szCs w:val="20"/>
              </w:rPr>
              <w:t xml:space="preserve">ook al is het er slechts onder bepaalde voorwaarden toegelaten. </w:t>
            </w:r>
          </w:p>
          <w:p w14:paraId="743FF5C7" w14:textId="77777777" w:rsidR="009D35CE" w:rsidRPr="007F04E2" w:rsidRDefault="009D35CE" w:rsidP="00527152">
            <w:pPr>
              <w:pStyle w:val="Default"/>
              <w:jc w:val="both"/>
              <w:rPr>
                <w:sz w:val="20"/>
                <w:szCs w:val="20"/>
              </w:rPr>
            </w:pPr>
          </w:p>
          <w:p w14:paraId="54C4D6CB" w14:textId="77777777" w:rsidR="009D35CE" w:rsidRPr="007F04E2" w:rsidRDefault="009D35CE" w:rsidP="00527152">
            <w:pPr>
              <w:pStyle w:val="Default"/>
              <w:jc w:val="both"/>
              <w:rPr>
                <w:sz w:val="20"/>
                <w:szCs w:val="20"/>
              </w:rPr>
            </w:pPr>
            <w:r w:rsidRPr="007F04E2">
              <w:rPr>
                <w:sz w:val="20"/>
                <w:szCs w:val="20"/>
              </w:rPr>
              <w:t xml:space="preserve">§ 2. Het is verboden voor uitbaters van voor het publiek toegankelijke etablissementen, café-, cabaret-, restauranthouders en uitbaters van danszalen en in het algemeen degenen die wijn, bier of andere dranken verkopen, hun etablissement te sluiten zolang er zich een of meer klanten bevinden. </w:t>
            </w:r>
          </w:p>
          <w:p w14:paraId="1E70FB32" w14:textId="77777777" w:rsidR="009D35CE" w:rsidRPr="007F04E2" w:rsidRDefault="009D35CE" w:rsidP="00527152">
            <w:pPr>
              <w:pStyle w:val="Default"/>
              <w:jc w:val="both"/>
              <w:rPr>
                <w:sz w:val="20"/>
                <w:szCs w:val="20"/>
              </w:rPr>
            </w:pPr>
          </w:p>
          <w:p w14:paraId="6F6171A5" w14:textId="77777777" w:rsidR="009D35CE" w:rsidRPr="007F04E2" w:rsidRDefault="009D35CE" w:rsidP="00527152">
            <w:pPr>
              <w:pStyle w:val="Default"/>
              <w:jc w:val="both"/>
              <w:rPr>
                <w:sz w:val="20"/>
                <w:szCs w:val="20"/>
              </w:rPr>
            </w:pPr>
            <w:r w:rsidRPr="007F04E2">
              <w:rPr>
                <w:sz w:val="20"/>
                <w:szCs w:val="20"/>
              </w:rPr>
              <w:t>§ 3. De politie kan de voor het publiek toegankelijke etablissementen laten ontruimen en sluiten als wanorde of lawaai wordt vastgesteld die de openbare rust of de rust van de omwonenden kan storen.</w:t>
            </w:r>
          </w:p>
          <w:p w14:paraId="0851C7E6" w14:textId="77777777" w:rsidR="00E77C5A" w:rsidRPr="007F04E2" w:rsidRDefault="00E77C5A" w:rsidP="000C04BD">
            <w:pPr>
              <w:pStyle w:val="Default"/>
              <w:jc w:val="both"/>
              <w:rPr>
                <w:b/>
                <w:bCs/>
                <w:sz w:val="20"/>
                <w:szCs w:val="20"/>
              </w:rPr>
            </w:pPr>
          </w:p>
        </w:tc>
      </w:tr>
      <w:tr w:rsidR="009D35CE" w:rsidRPr="00642EEF" w14:paraId="521B933E" w14:textId="77777777" w:rsidTr="005416F8">
        <w:tc>
          <w:tcPr>
            <w:tcW w:w="9288" w:type="dxa"/>
          </w:tcPr>
          <w:p w14:paraId="5A6E3CB3" w14:textId="77777777" w:rsidR="009D35CE" w:rsidRPr="00642EEF" w:rsidRDefault="009D35CE" w:rsidP="000C04BD">
            <w:pPr>
              <w:numPr>
                <w:ilvl w:val="12"/>
                <w:numId w:val="0"/>
              </w:numPr>
              <w:jc w:val="both"/>
              <w:rPr>
                <w:b/>
                <w:bCs/>
                <w:sz w:val="20"/>
                <w:szCs w:val="20"/>
              </w:rPr>
            </w:pPr>
            <w:r w:rsidRPr="00642EEF">
              <w:rPr>
                <w:rFonts w:ascii="Arial" w:hAnsi="Arial" w:cs="Arial"/>
                <w:b/>
                <w:sz w:val="20"/>
                <w:szCs w:val="20"/>
              </w:rPr>
              <w:t xml:space="preserve">Art. </w:t>
            </w:r>
            <w:r w:rsidR="00355653">
              <w:rPr>
                <w:rFonts w:ascii="Arial" w:hAnsi="Arial" w:cs="Arial"/>
                <w:b/>
                <w:sz w:val="20"/>
                <w:szCs w:val="20"/>
              </w:rPr>
              <w:t>116</w:t>
            </w:r>
            <w:r>
              <w:rPr>
                <w:rFonts w:ascii="Arial" w:hAnsi="Arial" w:cs="Arial"/>
                <w:b/>
                <w:sz w:val="20"/>
                <w:szCs w:val="20"/>
              </w:rPr>
              <w:t>.</w:t>
            </w:r>
            <w:r w:rsidRPr="00642EEF">
              <w:rPr>
                <w:rFonts w:ascii="Arial" w:hAnsi="Arial" w:cs="Arial"/>
                <w:sz w:val="20"/>
                <w:szCs w:val="20"/>
              </w:rPr>
              <w:t xml:space="preserve"> </w:t>
            </w:r>
            <w:r w:rsidR="009B0456" w:rsidRPr="009B0456">
              <w:rPr>
                <w:rFonts w:ascii="Arial" w:hAnsi="Arial" w:cs="Arial"/>
                <w:sz w:val="20"/>
                <w:szCs w:val="20"/>
              </w:rPr>
              <w:t>Tijdens de openingsuren mag de muziek in openbare drankgelegenheden de geluidnormen niet overschrijden. De burgemeester kan hierop bij algemene of individuele maatregel occasioneel uitzonderingen bepalen.</w:t>
            </w:r>
          </w:p>
        </w:tc>
      </w:tr>
      <w:tr w:rsidR="009D35CE" w:rsidRPr="007F04E2" w14:paraId="2E4B6FD4" w14:textId="77777777" w:rsidTr="005416F8">
        <w:tc>
          <w:tcPr>
            <w:tcW w:w="9288" w:type="dxa"/>
          </w:tcPr>
          <w:p w14:paraId="06EC80CD" w14:textId="77777777" w:rsidR="009D35CE" w:rsidRDefault="009D35CE" w:rsidP="00527152">
            <w:pPr>
              <w:pStyle w:val="Default"/>
              <w:jc w:val="both"/>
              <w:rPr>
                <w:b/>
                <w:bCs/>
                <w:i/>
                <w:iCs/>
                <w:color w:val="0070C0"/>
              </w:rPr>
            </w:pPr>
          </w:p>
          <w:p w14:paraId="3A15F2B1" w14:textId="77777777" w:rsidR="009D35CE" w:rsidRPr="0060455E" w:rsidRDefault="009D35CE" w:rsidP="00527152">
            <w:pPr>
              <w:pStyle w:val="Default"/>
              <w:jc w:val="both"/>
              <w:rPr>
                <w:b/>
                <w:bCs/>
                <w:i/>
                <w:iCs/>
                <w:color w:val="0070C0"/>
              </w:rPr>
            </w:pPr>
            <w:r>
              <w:rPr>
                <w:b/>
                <w:bCs/>
                <w:i/>
                <w:iCs/>
                <w:color w:val="0070C0"/>
              </w:rPr>
              <w:t>Hoofdstuk 2. Sluitingsuur van drankgelegenheden en het open houden van die gelegenheden na het gewoon sluitingsuur</w:t>
            </w:r>
          </w:p>
          <w:p w14:paraId="770C4F4F" w14:textId="77777777" w:rsidR="009D35CE" w:rsidRPr="0060455E" w:rsidRDefault="009D35CE" w:rsidP="00527152">
            <w:pPr>
              <w:pStyle w:val="Default"/>
              <w:jc w:val="both"/>
              <w:rPr>
                <w:b/>
                <w:bCs/>
                <w:i/>
                <w:iCs/>
                <w:color w:val="0070C0"/>
              </w:rPr>
            </w:pPr>
          </w:p>
        </w:tc>
      </w:tr>
      <w:tr w:rsidR="009D35CE" w:rsidRPr="00642EEF" w14:paraId="29836128" w14:textId="77777777" w:rsidTr="005416F8">
        <w:tc>
          <w:tcPr>
            <w:tcW w:w="9288" w:type="dxa"/>
          </w:tcPr>
          <w:p w14:paraId="1F0DE1AC" w14:textId="77777777" w:rsidR="001125E3" w:rsidRPr="00FD567E" w:rsidRDefault="009D35CE" w:rsidP="001125E3">
            <w:pPr>
              <w:pStyle w:val="Default"/>
              <w:jc w:val="both"/>
              <w:rPr>
                <w:sz w:val="20"/>
                <w:szCs w:val="20"/>
              </w:rPr>
            </w:pPr>
            <w:r w:rsidRPr="00642EEF">
              <w:rPr>
                <w:b/>
                <w:sz w:val="20"/>
                <w:szCs w:val="20"/>
              </w:rPr>
              <w:t xml:space="preserve">Art. </w:t>
            </w:r>
            <w:r w:rsidR="00355653">
              <w:rPr>
                <w:b/>
                <w:sz w:val="20"/>
                <w:szCs w:val="20"/>
              </w:rPr>
              <w:t>117</w:t>
            </w:r>
            <w:r>
              <w:rPr>
                <w:b/>
                <w:sz w:val="20"/>
                <w:szCs w:val="20"/>
              </w:rPr>
              <w:t>.</w:t>
            </w:r>
            <w:r w:rsidRPr="00642EEF">
              <w:rPr>
                <w:sz w:val="20"/>
                <w:szCs w:val="20"/>
              </w:rPr>
              <w:t xml:space="preserve"> </w:t>
            </w:r>
            <w:r>
              <w:rPr>
                <w:sz w:val="20"/>
                <w:szCs w:val="20"/>
              </w:rPr>
              <w:t>De uitbaters van koffiehuizen en van publieke inrichtingen waar gegiste en sterke dranken worden geserveerd en die niet milieu</w:t>
            </w:r>
            <w:r w:rsidR="001125E3">
              <w:rPr>
                <w:sz w:val="20"/>
                <w:szCs w:val="20"/>
              </w:rPr>
              <w:t xml:space="preserve">- of </w:t>
            </w:r>
            <w:proofErr w:type="spellStart"/>
            <w:r w:rsidR="001125E3">
              <w:rPr>
                <w:sz w:val="20"/>
                <w:szCs w:val="20"/>
              </w:rPr>
              <w:t>omgevings</w:t>
            </w:r>
            <w:r>
              <w:rPr>
                <w:sz w:val="20"/>
                <w:szCs w:val="20"/>
              </w:rPr>
              <w:t>vergunningsplichtig</w:t>
            </w:r>
            <w:proofErr w:type="spellEnd"/>
            <w:r>
              <w:rPr>
                <w:sz w:val="20"/>
                <w:szCs w:val="20"/>
              </w:rPr>
              <w:t xml:space="preserve"> zijn, moeten hun drankgelegenheid sluiten om 2 uur </w:t>
            </w:r>
            <w:r w:rsidR="00E6066B">
              <w:rPr>
                <w:sz w:val="20"/>
                <w:szCs w:val="20"/>
              </w:rPr>
              <w:t>’</w:t>
            </w:r>
            <w:r>
              <w:rPr>
                <w:sz w:val="20"/>
                <w:szCs w:val="20"/>
              </w:rPr>
              <w:t>s nachts</w:t>
            </w:r>
            <w:r w:rsidR="00E6066B">
              <w:rPr>
                <w:sz w:val="20"/>
                <w:szCs w:val="20"/>
              </w:rPr>
              <w:t xml:space="preserve"> van maandag tot vrijdag en om 3 uur ’s nachts </w:t>
            </w:r>
            <w:r w:rsidR="00E6066B" w:rsidRPr="00FD567E">
              <w:rPr>
                <w:sz w:val="20"/>
                <w:szCs w:val="20"/>
              </w:rPr>
              <w:t>op zaterdag</w:t>
            </w:r>
            <w:r w:rsidR="00D917BA" w:rsidRPr="00FD567E">
              <w:rPr>
                <w:sz w:val="20"/>
                <w:szCs w:val="20"/>
              </w:rPr>
              <w:t>,</w:t>
            </w:r>
            <w:r w:rsidR="00E6066B" w:rsidRPr="00FD567E">
              <w:rPr>
                <w:sz w:val="20"/>
                <w:szCs w:val="20"/>
              </w:rPr>
              <w:t xml:space="preserve"> zondag</w:t>
            </w:r>
            <w:r w:rsidR="00D917BA" w:rsidRPr="00FD567E">
              <w:rPr>
                <w:sz w:val="20"/>
                <w:szCs w:val="20"/>
              </w:rPr>
              <w:t xml:space="preserve"> en feestdag</w:t>
            </w:r>
            <w:r w:rsidR="001125E3" w:rsidRPr="00FD567E">
              <w:rPr>
                <w:sz w:val="20"/>
                <w:szCs w:val="20"/>
              </w:rPr>
              <w:t xml:space="preserve"> en de bezoekers buiten te zetten</w:t>
            </w:r>
            <w:r w:rsidRPr="00FD567E">
              <w:rPr>
                <w:sz w:val="20"/>
                <w:szCs w:val="20"/>
              </w:rPr>
              <w:t>.</w:t>
            </w:r>
            <w:r>
              <w:rPr>
                <w:sz w:val="20"/>
                <w:szCs w:val="20"/>
              </w:rPr>
              <w:t xml:space="preserve"> </w:t>
            </w:r>
            <w:r w:rsidR="001125E3">
              <w:rPr>
                <w:sz w:val="20"/>
                <w:szCs w:val="20"/>
              </w:rPr>
              <w:t xml:space="preserve">Voor inrichtingen </w:t>
            </w:r>
            <w:r w:rsidR="001125E3" w:rsidRPr="00FD567E">
              <w:rPr>
                <w:sz w:val="20"/>
                <w:szCs w:val="20"/>
              </w:rPr>
              <w:t xml:space="preserve">die </w:t>
            </w:r>
            <w:r w:rsidR="001125E3">
              <w:rPr>
                <w:sz w:val="20"/>
                <w:szCs w:val="20"/>
              </w:rPr>
              <w:t xml:space="preserve">wel milieu- of  </w:t>
            </w:r>
            <w:proofErr w:type="spellStart"/>
            <w:r w:rsidR="001125E3">
              <w:rPr>
                <w:sz w:val="20"/>
                <w:szCs w:val="20"/>
              </w:rPr>
              <w:t>omgevingsver</w:t>
            </w:r>
            <w:r w:rsidR="001125E3" w:rsidRPr="00FD567E">
              <w:rPr>
                <w:sz w:val="20"/>
                <w:szCs w:val="20"/>
              </w:rPr>
              <w:t>gunningsplichtig</w:t>
            </w:r>
            <w:proofErr w:type="spellEnd"/>
            <w:r w:rsidR="001125E3" w:rsidRPr="00FD567E">
              <w:rPr>
                <w:sz w:val="20"/>
                <w:szCs w:val="20"/>
              </w:rPr>
              <w:t xml:space="preserve"> zijn worden de eventuele sluitingsuren opgelegd in deze vergunning.</w:t>
            </w:r>
          </w:p>
          <w:p w14:paraId="72974C29" w14:textId="77777777" w:rsidR="009D35CE" w:rsidRDefault="009D35CE" w:rsidP="00527152">
            <w:pPr>
              <w:numPr>
                <w:ilvl w:val="12"/>
                <w:numId w:val="0"/>
              </w:numPr>
              <w:jc w:val="both"/>
              <w:rPr>
                <w:rFonts w:ascii="Arial" w:hAnsi="Arial" w:cs="Arial"/>
                <w:sz w:val="20"/>
                <w:szCs w:val="20"/>
              </w:rPr>
            </w:pPr>
          </w:p>
          <w:p w14:paraId="3151C871" w14:textId="77777777" w:rsidR="009D35CE" w:rsidRPr="00642EEF" w:rsidRDefault="009D35CE" w:rsidP="000C04BD">
            <w:pPr>
              <w:numPr>
                <w:ilvl w:val="12"/>
                <w:numId w:val="0"/>
              </w:numPr>
              <w:jc w:val="both"/>
              <w:rPr>
                <w:b/>
                <w:bCs/>
                <w:sz w:val="20"/>
                <w:szCs w:val="20"/>
              </w:rPr>
            </w:pPr>
          </w:p>
        </w:tc>
      </w:tr>
      <w:tr w:rsidR="009D35CE" w:rsidRPr="009B1EEE" w14:paraId="5D42C579" w14:textId="77777777" w:rsidTr="005416F8">
        <w:tc>
          <w:tcPr>
            <w:tcW w:w="9288" w:type="dxa"/>
          </w:tcPr>
          <w:p w14:paraId="303307A9" w14:textId="77777777" w:rsidR="009D35CE" w:rsidRDefault="005120EE" w:rsidP="00527152">
            <w:pPr>
              <w:pStyle w:val="Default"/>
              <w:jc w:val="both"/>
              <w:rPr>
                <w:color w:val="auto"/>
                <w:sz w:val="20"/>
                <w:szCs w:val="20"/>
              </w:rPr>
            </w:pPr>
            <w:r>
              <w:rPr>
                <w:b/>
                <w:color w:val="auto"/>
                <w:sz w:val="20"/>
                <w:szCs w:val="20"/>
              </w:rPr>
              <w:t xml:space="preserve">Art. </w:t>
            </w:r>
            <w:r w:rsidR="00D917BA">
              <w:rPr>
                <w:b/>
                <w:color w:val="auto"/>
                <w:sz w:val="20"/>
                <w:szCs w:val="20"/>
              </w:rPr>
              <w:t>118</w:t>
            </w:r>
            <w:r w:rsidR="009D35CE" w:rsidRPr="009B1EEE">
              <w:rPr>
                <w:b/>
                <w:color w:val="auto"/>
                <w:sz w:val="20"/>
                <w:szCs w:val="20"/>
              </w:rPr>
              <w:t>.</w:t>
            </w:r>
            <w:r w:rsidR="009D35CE">
              <w:rPr>
                <w:color w:val="auto"/>
                <w:sz w:val="20"/>
                <w:szCs w:val="20"/>
              </w:rPr>
              <w:t xml:space="preserve"> Het is verboden zich in één der hierboven genoemde inrichtingen te bevinden na het sluitingsuur en in voorkomend geval zullen de verbruikers door de politie verzocht worden het lokaal te verlaten. </w:t>
            </w:r>
          </w:p>
          <w:p w14:paraId="30B9A6DA" w14:textId="77777777" w:rsidR="009D35CE" w:rsidRPr="009B1EEE" w:rsidRDefault="009D35CE" w:rsidP="000C04BD">
            <w:pPr>
              <w:pStyle w:val="Default"/>
              <w:jc w:val="both"/>
              <w:rPr>
                <w:color w:val="auto"/>
                <w:sz w:val="20"/>
                <w:szCs w:val="20"/>
              </w:rPr>
            </w:pPr>
          </w:p>
        </w:tc>
      </w:tr>
      <w:tr w:rsidR="009D35CE" w:rsidRPr="009B1EEE" w14:paraId="64D0AE13" w14:textId="77777777" w:rsidTr="005416F8">
        <w:tc>
          <w:tcPr>
            <w:tcW w:w="9288" w:type="dxa"/>
          </w:tcPr>
          <w:p w14:paraId="659E8959" w14:textId="77777777" w:rsidR="009D35CE" w:rsidRDefault="005120EE" w:rsidP="00527152">
            <w:pPr>
              <w:pStyle w:val="Default"/>
              <w:jc w:val="both"/>
              <w:rPr>
                <w:color w:val="auto"/>
                <w:sz w:val="20"/>
                <w:szCs w:val="20"/>
              </w:rPr>
            </w:pPr>
            <w:r>
              <w:rPr>
                <w:b/>
                <w:color w:val="auto"/>
                <w:sz w:val="20"/>
                <w:szCs w:val="20"/>
              </w:rPr>
              <w:t xml:space="preserve">Art. </w:t>
            </w:r>
            <w:r w:rsidR="00D917BA">
              <w:rPr>
                <w:b/>
                <w:color w:val="auto"/>
                <w:sz w:val="20"/>
                <w:szCs w:val="20"/>
              </w:rPr>
              <w:t>119</w:t>
            </w:r>
            <w:r w:rsidR="009D35CE" w:rsidRPr="009B1EEE">
              <w:rPr>
                <w:b/>
                <w:color w:val="auto"/>
                <w:sz w:val="20"/>
                <w:szCs w:val="20"/>
              </w:rPr>
              <w:t>.</w:t>
            </w:r>
            <w:r w:rsidR="009D35CE">
              <w:rPr>
                <w:color w:val="auto"/>
                <w:sz w:val="20"/>
                <w:szCs w:val="20"/>
              </w:rPr>
              <w:t xml:space="preserve"> §1 De burgemeester is gemachtigd </w:t>
            </w:r>
            <w:r w:rsidR="00E6066B" w:rsidRPr="00FD567E">
              <w:rPr>
                <w:color w:val="auto"/>
                <w:sz w:val="20"/>
                <w:szCs w:val="20"/>
              </w:rPr>
              <w:t>(occasioneel),</w:t>
            </w:r>
            <w:r w:rsidR="00E6066B">
              <w:rPr>
                <w:color w:val="auto"/>
                <w:sz w:val="20"/>
                <w:szCs w:val="20"/>
              </w:rPr>
              <w:t xml:space="preserve"> </w:t>
            </w:r>
            <w:r w:rsidR="009D35CE">
              <w:rPr>
                <w:color w:val="auto"/>
                <w:sz w:val="20"/>
                <w:szCs w:val="20"/>
              </w:rPr>
              <w:t xml:space="preserve">evenwel verlenging van het bij artikel </w:t>
            </w:r>
            <w:r w:rsidR="00493386">
              <w:rPr>
                <w:color w:val="auto"/>
                <w:sz w:val="20"/>
                <w:szCs w:val="20"/>
              </w:rPr>
              <w:t>117</w:t>
            </w:r>
            <w:r w:rsidR="009D35CE">
              <w:rPr>
                <w:color w:val="auto"/>
                <w:sz w:val="20"/>
                <w:szCs w:val="20"/>
              </w:rPr>
              <w:t xml:space="preserve"> vastgestelde sluitingsuur toe te staan, zonder evenwel later te zijn dan 04u00. </w:t>
            </w:r>
          </w:p>
          <w:p w14:paraId="0E0805BC" w14:textId="77777777" w:rsidR="009D35CE" w:rsidRPr="009B1EEE" w:rsidRDefault="009D35CE" w:rsidP="000C04BD">
            <w:pPr>
              <w:pStyle w:val="Default"/>
              <w:jc w:val="both"/>
              <w:rPr>
                <w:color w:val="auto"/>
                <w:sz w:val="20"/>
                <w:szCs w:val="20"/>
              </w:rPr>
            </w:pPr>
          </w:p>
        </w:tc>
      </w:tr>
      <w:tr w:rsidR="009D35CE" w:rsidRPr="009B1EEE" w14:paraId="5CD2182B" w14:textId="77777777" w:rsidTr="005416F8">
        <w:tc>
          <w:tcPr>
            <w:tcW w:w="9288" w:type="dxa"/>
          </w:tcPr>
          <w:p w14:paraId="34B2F242" w14:textId="77777777" w:rsidR="009D35CE" w:rsidRDefault="005120EE" w:rsidP="00527152">
            <w:pPr>
              <w:pStyle w:val="Default"/>
              <w:jc w:val="both"/>
              <w:rPr>
                <w:color w:val="auto"/>
                <w:sz w:val="20"/>
                <w:szCs w:val="20"/>
              </w:rPr>
            </w:pPr>
            <w:r>
              <w:rPr>
                <w:b/>
                <w:color w:val="auto"/>
                <w:sz w:val="20"/>
                <w:szCs w:val="20"/>
              </w:rPr>
              <w:t xml:space="preserve">Art. </w:t>
            </w:r>
            <w:r w:rsidR="00D917BA">
              <w:rPr>
                <w:b/>
                <w:color w:val="auto"/>
                <w:sz w:val="20"/>
                <w:szCs w:val="20"/>
              </w:rPr>
              <w:t>120</w:t>
            </w:r>
            <w:r w:rsidR="009D35CE">
              <w:rPr>
                <w:b/>
                <w:color w:val="auto"/>
                <w:sz w:val="20"/>
                <w:szCs w:val="20"/>
              </w:rPr>
              <w:t>.</w:t>
            </w:r>
            <w:r w:rsidR="009D35CE">
              <w:rPr>
                <w:color w:val="auto"/>
                <w:sz w:val="20"/>
                <w:szCs w:val="20"/>
              </w:rPr>
              <w:t xml:space="preserve"> De vermelding van het sluitingsuur zal door de uitbater op duidelijke en zichtbare wijze </w:t>
            </w:r>
            <w:r w:rsidR="00412F80">
              <w:rPr>
                <w:color w:val="auto"/>
                <w:sz w:val="20"/>
                <w:szCs w:val="20"/>
              </w:rPr>
              <w:t xml:space="preserve">voor </w:t>
            </w:r>
            <w:r w:rsidR="00D917BA" w:rsidRPr="00FD567E">
              <w:rPr>
                <w:color w:val="auto"/>
                <w:sz w:val="20"/>
                <w:szCs w:val="20"/>
              </w:rPr>
              <w:t>de bezoekers in de inrichting</w:t>
            </w:r>
            <w:r w:rsidR="009D35CE">
              <w:rPr>
                <w:color w:val="auto"/>
                <w:sz w:val="20"/>
                <w:szCs w:val="20"/>
              </w:rPr>
              <w:t xml:space="preserve"> uitgehangen worden. </w:t>
            </w:r>
          </w:p>
          <w:p w14:paraId="5004A245" w14:textId="77777777" w:rsidR="009D35CE" w:rsidRPr="009B1EEE" w:rsidRDefault="009D35CE" w:rsidP="000C04BD">
            <w:pPr>
              <w:pStyle w:val="Default"/>
              <w:jc w:val="both"/>
              <w:rPr>
                <w:color w:val="auto"/>
                <w:sz w:val="20"/>
                <w:szCs w:val="20"/>
              </w:rPr>
            </w:pPr>
          </w:p>
        </w:tc>
      </w:tr>
      <w:tr w:rsidR="009D35CE" w:rsidRPr="007F04E2" w14:paraId="10678D6C" w14:textId="77777777" w:rsidTr="005416F8">
        <w:tc>
          <w:tcPr>
            <w:tcW w:w="9288" w:type="dxa"/>
          </w:tcPr>
          <w:p w14:paraId="02F60111" w14:textId="77777777" w:rsidR="009D35CE" w:rsidRDefault="009D35CE" w:rsidP="00527152">
            <w:pPr>
              <w:pStyle w:val="Default"/>
              <w:jc w:val="both"/>
              <w:rPr>
                <w:b/>
                <w:bCs/>
                <w:i/>
                <w:iCs/>
                <w:color w:val="0070C0"/>
              </w:rPr>
            </w:pPr>
          </w:p>
          <w:p w14:paraId="32939BAE" w14:textId="77777777" w:rsidR="009D35CE" w:rsidRPr="0060455E" w:rsidRDefault="009D35CE" w:rsidP="00527152">
            <w:pPr>
              <w:pStyle w:val="Default"/>
              <w:jc w:val="both"/>
              <w:rPr>
                <w:b/>
                <w:bCs/>
                <w:i/>
                <w:iCs/>
                <w:color w:val="0070C0"/>
              </w:rPr>
            </w:pPr>
            <w:r>
              <w:rPr>
                <w:b/>
                <w:bCs/>
                <w:i/>
                <w:iCs/>
                <w:color w:val="0070C0"/>
              </w:rPr>
              <w:t>Hoofdstuk 3. Geluidsoverlast</w:t>
            </w:r>
          </w:p>
          <w:p w14:paraId="63C82606" w14:textId="77777777" w:rsidR="009D35CE" w:rsidRPr="0060455E" w:rsidRDefault="009D35CE" w:rsidP="00527152">
            <w:pPr>
              <w:pStyle w:val="Default"/>
              <w:jc w:val="both"/>
              <w:rPr>
                <w:b/>
                <w:bCs/>
                <w:i/>
                <w:iCs/>
                <w:color w:val="0070C0"/>
              </w:rPr>
            </w:pPr>
          </w:p>
        </w:tc>
      </w:tr>
      <w:tr w:rsidR="009D35CE" w:rsidRPr="007F04E2" w14:paraId="351F68B3" w14:textId="77777777" w:rsidTr="005416F8">
        <w:tc>
          <w:tcPr>
            <w:tcW w:w="9288" w:type="dxa"/>
          </w:tcPr>
          <w:p w14:paraId="6FA92885" w14:textId="77777777" w:rsidR="009D35CE" w:rsidRPr="00691E0E" w:rsidRDefault="009D35CE" w:rsidP="00527152">
            <w:pPr>
              <w:pStyle w:val="Default"/>
              <w:jc w:val="both"/>
              <w:rPr>
                <w:rFonts w:eastAsiaTheme="majorEastAsia"/>
                <w:b/>
                <w:bCs/>
                <w:i/>
                <w:iCs/>
                <w:color w:val="4F6228" w:themeColor="accent3" w:themeShade="80"/>
              </w:rPr>
            </w:pPr>
          </w:p>
          <w:p w14:paraId="478470AD" w14:textId="77777777" w:rsidR="009D35CE" w:rsidRPr="00691E0E" w:rsidRDefault="009D35CE" w:rsidP="00527152">
            <w:pPr>
              <w:pStyle w:val="Default"/>
              <w:jc w:val="both"/>
              <w:rPr>
                <w:rFonts w:eastAsiaTheme="majorEastAsia"/>
                <w:b/>
                <w:bCs/>
                <w:i/>
                <w:iCs/>
                <w:color w:val="4F6228" w:themeColor="accent3" w:themeShade="80"/>
              </w:rPr>
            </w:pPr>
            <w:r>
              <w:rPr>
                <w:rFonts w:eastAsiaTheme="majorEastAsia"/>
                <w:b/>
                <w:bCs/>
                <w:i/>
                <w:iCs/>
                <w:color w:val="4F6228" w:themeColor="accent3" w:themeShade="80"/>
              </w:rPr>
              <w:t>Afdeling 1. Algemeen</w:t>
            </w:r>
          </w:p>
          <w:p w14:paraId="3EE36827" w14:textId="77777777" w:rsidR="009D35CE" w:rsidRPr="00691E0E" w:rsidRDefault="009D35CE" w:rsidP="00527152">
            <w:pPr>
              <w:pStyle w:val="Default"/>
              <w:jc w:val="both"/>
              <w:rPr>
                <w:rFonts w:eastAsiaTheme="majorEastAsia"/>
                <w:b/>
                <w:bCs/>
                <w:i/>
                <w:iCs/>
                <w:color w:val="4F6228" w:themeColor="accent3" w:themeShade="80"/>
              </w:rPr>
            </w:pPr>
          </w:p>
        </w:tc>
      </w:tr>
      <w:tr w:rsidR="009D35CE" w:rsidRPr="007F04E2" w14:paraId="0736EB3E" w14:textId="77777777" w:rsidTr="005416F8">
        <w:tc>
          <w:tcPr>
            <w:tcW w:w="9288" w:type="dxa"/>
          </w:tcPr>
          <w:p w14:paraId="11006E47" w14:textId="77777777" w:rsidR="009D35CE" w:rsidRPr="00642EEF" w:rsidRDefault="009D35CE" w:rsidP="00527152">
            <w:pPr>
              <w:numPr>
                <w:ilvl w:val="12"/>
                <w:numId w:val="0"/>
              </w:numPr>
              <w:jc w:val="both"/>
              <w:rPr>
                <w:rFonts w:ascii="Arial" w:hAnsi="Arial" w:cs="Arial"/>
                <w:sz w:val="20"/>
                <w:szCs w:val="20"/>
              </w:rPr>
            </w:pPr>
            <w:r>
              <w:rPr>
                <w:rFonts w:ascii="Arial" w:hAnsi="Arial" w:cs="Arial"/>
                <w:b/>
                <w:sz w:val="20"/>
                <w:szCs w:val="20"/>
              </w:rPr>
              <w:t xml:space="preserve">Art. </w:t>
            </w:r>
            <w:r w:rsidR="00D917BA">
              <w:rPr>
                <w:rFonts w:ascii="Arial" w:hAnsi="Arial" w:cs="Arial"/>
                <w:b/>
                <w:sz w:val="20"/>
                <w:szCs w:val="20"/>
              </w:rPr>
              <w:t>121</w:t>
            </w:r>
            <w:r>
              <w:rPr>
                <w:rFonts w:ascii="Arial" w:hAnsi="Arial" w:cs="Arial"/>
                <w:b/>
                <w:sz w:val="20"/>
                <w:szCs w:val="20"/>
              </w:rPr>
              <w:t>.</w:t>
            </w:r>
            <w:r w:rsidRPr="00642EEF">
              <w:rPr>
                <w:rFonts w:ascii="Arial" w:hAnsi="Arial" w:cs="Arial"/>
                <w:sz w:val="20"/>
                <w:szCs w:val="20"/>
              </w:rPr>
              <w:t xml:space="preserve"> In beginsel wordt een geluid als niet-hinderlijk beschouwd wanneer </w:t>
            </w:r>
            <w:r w:rsidR="009B0456">
              <w:rPr>
                <w:rFonts w:ascii="Arial" w:hAnsi="Arial" w:cs="Arial"/>
                <w:sz w:val="20"/>
                <w:szCs w:val="20"/>
              </w:rPr>
              <w:t>dit</w:t>
            </w:r>
            <w:r w:rsidRPr="00642EEF">
              <w:rPr>
                <w:rFonts w:ascii="Arial" w:hAnsi="Arial" w:cs="Arial"/>
                <w:sz w:val="20"/>
                <w:szCs w:val="20"/>
              </w:rPr>
              <w:t xml:space="preserve"> het gevolg is van (niet-limitatieve opsomming):</w:t>
            </w:r>
          </w:p>
          <w:p w14:paraId="589345B3" w14:textId="77777777" w:rsidR="009D35CE" w:rsidRPr="00642EEF" w:rsidRDefault="009D35CE" w:rsidP="00527152">
            <w:pPr>
              <w:numPr>
                <w:ilvl w:val="12"/>
                <w:numId w:val="0"/>
              </w:numPr>
              <w:jc w:val="both"/>
              <w:rPr>
                <w:rFonts w:ascii="Arial" w:hAnsi="Arial" w:cs="Arial"/>
                <w:sz w:val="20"/>
                <w:szCs w:val="20"/>
              </w:rPr>
            </w:pPr>
          </w:p>
          <w:p w14:paraId="24E5CECD" w14:textId="77777777" w:rsidR="009D35CE" w:rsidRPr="00642EEF" w:rsidRDefault="009D35CE" w:rsidP="00527152">
            <w:pPr>
              <w:numPr>
                <w:ilvl w:val="12"/>
                <w:numId w:val="0"/>
              </w:numPr>
              <w:tabs>
                <w:tab w:val="left" w:pos="360"/>
              </w:tabs>
              <w:ind w:left="360" w:hanging="360"/>
              <w:jc w:val="both"/>
              <w:rPr>
                <w:rFonts w:ascii="Arial" w:hAnsi="Arial" w:cs="Arial"/>
                <w:sz w:val="20"/>
                <w:szCs w:val="20"/>
              </w:rPr>
            </w:pPr>
            <w:r w:rsidRPr="00642EEF">
              <w:rPr>
                <w:rFonts w:ascii="Arial" w:hAnsi="Arial" w:cs="Arial"/>
                <w:sz w:val="20"/>
                <w:szCs w:val="20"/>
              </w:rPr>
              <w:t>-</w:t>
            </w:r>
            <w:r w:rsidRPr="00642EEF">
              <w:rPr>
                <w:rFonts w:ascii="Arial" w:hAnsi="Arial" w:cs="Arial"/>
                <w:sz w:val="20"/>
                <w:szCs w:val="20"/>
              </w:rPr>
              <w:tab/>
              <w:t>werken aan de openbare weg of voor het aanleggen van openbare nutsvoorzieningen, uitgevoerd met toestemming van de daartoe bevoegde overheid of in opdracht van die overheid;</w:t>
            </w:r>
          </w:p>
          <w:p w14:paraId="1F3B6218" w14:textId="77777777" w:rsidR="009D35CE" w:rsidRPr="00642EEF" w:rsidRDefault="009D35CE" w:rsidP="00527152">
            <w:pPr>
              <w:numPr>
                <w:ilvl w:val="12"/>
                <w:numId w:val="0"/>
              </w:numPr>
              <w:tabs>
                <w:tab w:val="left" w:pos="360"/>
              </w:tabs>
              <w:ind w:left="360" w:hanging="360"/>
              <w:jc w:val="both"/>
              <w:rPr>
                <w:rFonts w:ascii="Arial" w:hAnsi="Arial" w:cs="Arial"/>
                <w:sz w:val="20"/>
                <w:szCs w:val="20"/>
              </w:rPr>
            </w:pPr>
            <w:r w:rsidRPr="00642EEF">
              <w:rPr>
                <w:rFonts w:ascii="Arial" w:hAnsi="Arial" w:cs="Arial"/>
                <w:sz w:val="20"/>
                <w:szCs w:val="20"/>
              </w:rPr>
              <w:t>-</w:t>
            </w:r>
            <w:r w:rsidRPr="00642EEF">
              <w:rPr>
                <w:rFonts w:ascii="Arial" w:hAnsi="Arial" w:cs="Arial"/>
                <w:sz w:val="20"/>
                <w:szCs w:val="20"/>
              </w:rPr>
              <w:tab/>
              <w:t xml:space="preserve">van werken die op werkdagen en zaterdagen aan private eigendommen worden uitgevoerd, waarvoor de bevoegde overheid een vergunning heeft verleend, en van verbeterings-, verbouwings- of onderhoudswerken aan dergelijke eigendommen die zonder vergunning kunnen </w:t>
            </w:r>
            <w:r w:rsidRPr="00642EEF">
              <w:rPr>
                <w:rFonts w:ascii="Arial" w:hAnsi="Arial" w:cs="Arial"/>
                <w:sz w:val="20"/>
                <w:szCs w:val="20"/>
              </w:rPr>
              <w:lastRenderedPageBreak/>
              <w:t>worden uitgevoerd, en waarbij de nodige voorzorgen worden getroffen om overdreven of niet noodzakelijk lawaai te voorkomen;</w:t>
            </w:r>
          </w:p>
          <w:p w14:paraId="442F0178" w14:textId="77777777" w:rsidR="009D35CE" w:rsidRPr="00642EEF" w:rsidRDefault="009D35CE" w:rsidP="00527152">
            <w:pPr>
              <w:numPr>
                <w:ilvl w:val="12"/>
                <w:numId w:val="0"/>
              </w:numPr>
              <w:tabs>
                <w:tab w:val="left" w:pos="360"/>
              </w:tabs>
              <w:ind w:left="360" w:hanging="360"/>
              <w:jc w:val="both"/>
              <w:rPr>
                <w:rFonts w:ascii="Arial" w:hAnsi="Arial" w:cs="Arial"/>
                <w:sz w:val="20"/>
                <w:szCs w:val="20"/>
              </w:rPr>
            </w:pPr>
            <w:r w:rsidRPr="00642EEF">
              <w:rPr>
                <w:rFonts w:ascii="Arial" w:hAnsi="Arial" w:cs="Arial"/>
                <w:sz w:val="20"/>
                <w:szCs w:val="20"/>
              </w:rPr>
              <w:t>-</w:t>
            </w:r>
            <w:r w:rsidRPr="00642EEF">
              <w:rPr>
                <w:rFonts w:ascii="Arial" w:hAnsi="Arial" w:cs="Arial"/>
                <w:sz w:val="20"/>
                <w:szCs w:val="20"/>
              </w:rPr>
              <w:tab/>
              <w:t>van werken of handelingen die dringend of zonder verder uitstel moeten worden uitgevoerd ter bescherming van personen of eigendommen, of ter voorkoming van rampen;</w:t>
            </w:r>
          </w:p>
          <w:p w14:paraId="5A582EC3" w14:textId="77777777" w:rsidR="009D35CE" w:rsidRPr="00642EEF" w:rsidRDefault="009D35CE" w:rsidP="00527152">
            <w:pPr>
              <w:numPr>
                <w:ilvl w:val="12"/>
                <w:numId w:val="0"/>
              </w:numPr>
              <w:tabs>
                <w:tab w:val="left" w:pos="360"/>
              </w:tabs>
              <w:ind w:left="360" w:hanging="360"/>
              <w:jc w:val="both"/>
              <w:rPr>
                <w:rFonts w:ascii="Arial" w:hAnsi="Arial" w:cs="Arial"/>
                <w:sz w:val="20"/>
                <w:szCs w:val="20"/>
              </w:rPr>
            </w:pPr>
            <w:r w:rsidRPr="00642EEF">
              <w:rPr>
                <w:rFonts w:ascii="Arial" w:hAnsi="Arial" w:cs="Arial"/>
                <w:sz w:val="20"/>
                <w:szCs w:val="20"/>
              </w:rPr>
              <w:t>-</w:t>
            </w:r>
            <w:r w:rsidRPr="00642EEF">
              <w:rPr>
                <w:rFonts w:ascii="Arial" w:hAnsi="Arial" w:cs="Arial"/>
                <w:sz w:val="20"/>
                <w:szCs w:val="20"/>
              </w:rPr>
              <w:tab/>
              <w:t>van een door het gemeentebestuur vergunde manifestatie of activiteit, voor</w:t>
            </w:r>
            <w:r w:rsidR="00232806">
              <w:rPr>
                <w:rFonts w:ascii="Arial" w:hAnsi="Arial" w:cs="Arial"/>
                <w:sz w:val="20"/>
                <w:szCs w:val="20"/>
              </w:rPr>
              <w:t xml:space="preserve"> </w:t>
            </w:r>
            <w:r w:rsidRPr="00642EEF">
              <w:rPr>
                <w:rFonts w:ascii="Arial" w:hAnsi="Arial" w:cs="Arial"/>
                <w:sz w:val="20"/>
                <w:szCs w:val="20"/>
              </w:rPr>
              <w:t xml:space="preserve">zover de in de vergunning opgelegde voorwaarden worden nageleefd. </w:t>
            </w:r>
          </w:p>
          <w:p w14:paraId="0406C456" w14:textId="77777777" w:rsidR="009D35CE" w:rsidRPr="00642EEF" w:rsidRDefault="009D35CE" w:rsidP="00527152">
            <w:pPr>
              <w:numPr>
                <w:ilvl w:val="12"/>
                <w:numId w:val="0"/>
              </w:numPr>
              <w:tabs>
                <w:tab w:val="left" w:pos="360"/>
              </w:tabs>
              <w:ind w:left="360" w:hanging="360"/>
              <w:jc w:val="both"/>
              <w:rPr>
                <w:rFonts w:ascii="Arial" w:hAnsi="Arial" w:cs="Arial"/>
                <w:sz w:val="20"/>
                <w:szCs w:val="20"/>
              </w:rPr>
            </w:pPr>
            <w:r w:rsidRPr="00642EEF">
              <w:rPr>
                <w:rFonts w:ascii="Arial" w:hAnsi="Arial" w:cs="Arial"/>
                <w:sz w:val="20"/>
                <w:szCs w:val="20"/>
              </w:rPr>
              <w:t>-</w:t>
            </w:r>
            <w:r w:rsidRPr="00642EEF">
              <w:rPr>
                <w:rFonts w:ascii="Arial" w:hAnsi="Arial" w:cs="Arial"/>
                <w:sz w:val="20"/>
                <w:szCs w:val="20"/>
              </w:rPr>
              <w:tab/>
              <w:t>spelende kinderen</w:t>
            </w:r>
            <w:r w:rsidRPr="00642EEF">
              <w:rPr>
                <w:rFonts w:ascii="Arial" w:hAnsi="Arial" w:cs="Arial"/>
                <w:b/>
                <w:sz w:val="20"/>
                <w:szCs w:val="20"/>
              </w:rPr>
              <w:t xml:space="preserve"> </w:t>
            </w:r>
          </w:p>
          <w:p w14:paraId="12A6D463" w14:textId="77777777" w:rsidR="009D35CE" w:rsidRPr="00642EEF" w:rsidRDefault="009D35CE" w:rsidP="00527152">
            <w:pPr>
              <w:pStyle w:val="Plattetekst22"/>
              <w:widowControl/>
              <w:numPr>
                <w:ilvl w:val="12"/>
                <w:numId w:val="0"/>
              </w:numPr>
              <w:tabs>
                <w:tab w:val="left" w:pos="360"/>
              </w:tabs>
              <w:ind w:left="360" w:hanging="360"/>
              <w:rPr>
                <w:rFonts w:ascii="Arial" w:hAnsi="Arial" w:cs="Arial"/>
                <w:sz w:val="20"/>
              </w:rPr>
            </w:pPr>
            <w:r w:rsidRPr="00642EEF">
              <w:rPr>
                <w:rFonts w:ascii="Arial" w:hAnsi="Arial" w:cs="Arial"/>
                <w:sz w:val="20"/>
              </w:rPr>
              <w:t>-</w:t>
            </w:r>
            <w:r w:rsidRPr="00642EEF">
              <w:rPr>
                <w:rFonts w:ascii="Arial" w:hAnsi="Arial" w:cs="Arial"/>
                <w:sz w:val="20"/>
              </w:rPr>
              <w:tab/>
              <w:t>veldwerkzaamheden in het kader van land- en tuinbouwactiviteiten door land- en tuinbouwwerktuigen op het veld of het weghalen en aanleveren van veldproducten, met dien verstande dat bij nachtgerucht, het de normale uitoefening van het beroep betreft, in normale en gewone voorwaarden, dat de activiteiten noodwendig zijn en er redenen zijn waarom die bezigheid niet evengoed overdag kan uitgevoerd worden.</w:t>
            </w:r>
          </w:p>
          <w:p w14:paraId="252E95D6" w14:textId="77777777" w:rsidR="009D35CE" w:rsidRPr="00642EEF" w:rsidRDefault="009D35CE" w:rsidP="00527152">
            <w:pPr>
              <w:pStyle w:val="Default"/>
              <w:jc w:val="both"/>
              <w:rPr>
                <w:b/>
                <w:bCs/>
                <w:color w:val="auto"/>
                <w:sz w:val="20"/>
                <w:szCs w:val="20"/>
              </w:rPr>
            </w:pPr>
            <w:r w:rsidRPr="00642EEF">
              <w:rPr>
                <w:b/>
                <w:bCs/>
                <w:color w:val="auto"/>
                <w:sz w:val="20"/>
                <w:szCs w:val="20"/>
              </w:rPr>
              <w:t xml:space="preserve"> </w:t>
            </w:r>
          </w:p>
        </w:tc>
      </w:tr>
      <w:tr w:rsidR="009D35CE" w:rsidRPr="007F04E2" w14:paraId="1B9979B9" w14:textId="77777777" w:rsidTr="005416F8">
        <w:tc>
          <w:tcPr>
            <w:tcW w:w="9288" w:type="dxa"/>
          </w:tcPr>
          <w:p w14:paraId="60EB5B59" w14:textId="77777777" w:rsidR="009D35CE" w:rsidRPr="007F04E2" w:rsidRDefault="009D35CE" w:rsidP="00527152">
            <w:pPr>
              <w:pStyle w:val="Default"/>
              <w:jc w:val="both"/>
              <w:rPr>
                <w:sz w:val="20"/>
                <w:szCs w:val="20"/>
              </w:rPr>
            </w:pPr>
            <w:r w:rsidRPr="007F04E2">
              <w:rPr>
                <w:b/>
                <w:bCs/>
                <w:sz w:val="20"/>
                <w:szCs w:val="20"/>
              </w:rPr>
              <w:lastRenderedPageBreak/>
              <w:t xml:space="preserve">Art. </w:t>
            </w:r>
            <w:r w:rsidR="00E45FF9">
              <w:rPr>
                <w:b/>
                <w:bCs/>
                <w:sz w:val="20"/>
                <w:szCs w:val="20"/>
              </w:rPr>
              <w:t>122</w:t>
            </w:r>
            <w:r>
              <w:rPr>
                <w:b/>
                <w:bCs/>
                <w:sz w:val="20"/>
                <w:szCs w:val="20"/>
              </w:rPr>
              <w:t>.</w:t>
            </w:r>
            <w:r w:rsidRPr="007F04E2">
              <w:rPr>
                <w:b/>
                <w:bCs/>
                <w:sz w:val="20"/>
                <w:szCs w:val="20"/>
              </w:rPr>
              <w:t xml:space="preserve"> </w:t>
            </w:r>
            <w:r w:rsidRPr="007F04E2">
              <w:rPr>
                <w:sz w:val="20"/>
                <w:szCs w:val="20"/>
              </w:rPr>
              <w:t xml:space="preserve">Het is dag en nacht verboden geluid, gerucht of rumoer te veroorzaken zonder reden of zonder noodzaak als dat toe te schrijven is aan een gebrek aan vooruitzicht en voorzorg en de rust van de inwoners in het gedrang brengt. </w:t>
            </w:r>
          </w:p>
          <w:p w14:paraId="401C5D84" w14:textId="77777777" w:rsidR="009D35CE" w:rsidRPr="007F04E2" w:rsidRDefault="009D35CE" w:rsidP="00527152">
            <w:pPr>
              <w:pStyle w:val="Default"/>
              <w:jc w:val="both"/>
              <w:rPr>
                <w:sz w:val="20"/>
                <w:szCs w:val="20"/>
              </w:rPr>
            </w:pPr>
          </w:p>
          <w:p w14:paraId="1B3C7848" w14:textId="77777777" w:rsidR="009D35CE" w:rsidRDefault="009D35CE" w:rsidP="00527152">
            <w:pPr>
              <w:pStyle w:val="Default"/>
              <w:jc w:val="both"/>
              <w:rPr>
                <w:sz w:val="20"/>
                <w:szCs w:val="20"/>
              </w:rPr>
            </w:pPr>
            <w:r w:rsidRPr="007F04E2">
              <w:rPr>
                <w:sz w:val="20"/>
                <w:szCs w:val="20"/>
              </w:rPr>
              <w:t xml:space="preserve">Het bewijs kan met alle mogelijke middelen geleverd worden. </w:t>
            </w:r>
          </w:p>
          <w:p w14:paraId="79DF2823" w14:textId="77777777" w:rsidR="009D35CE" w:rsidRDefault="009D35CE" w:rsidP="00527152">
            <w:pPr>
              <w:pStyle w:val="Default"/>
              <w:jc w:val="both"/>
              <w:rPr>
                <w:i/>
                <w:iCs/>
                <w:sz w:val="20"/>
                <w:szCs w:val="20"/>
              </w:rPr>
            </w:pPr>
          </w:p>
          <w:p w14:paraId="0113B996" w14:textId="77777777" w:rsidR="009D35CE" w:rsidRPr="00680A0E" w:rsidRDefault="009D35CE" w:rsidP="00527152">
            <w:pPr>
              <w:pStyle w:val="Default"/>
              <w:jc w:val="both"/>
              <w:rPr>
                <w:sz w:val="20"/>
                <w:szCs w:val="20"/>
              </w:rPr>
            </w:pPr>
            <w:r w:rsidRPr="00680A0E">
              <w:rPr>
                <w:sz w:val="20"/>
                <w:szCs w:val="20"/>
              </w:rPr>
              <w:t xml:space="preserve">Het geluid voortgebracht door andere dan in onderstaande </w:t>
            </w:r>
            <w:r>
              <w:rPr>
                <w:sz w:val="20"/>
                <w:szCs w:val="20"/>
              </w:rPr>
              <w:t>afdeling vermelde toestellen</w:t>
            </w:r>
            <w:r w:rsidRPr="00680A0E">
              <w:rPr>
                <w:sz w:val="20"/>
                <w:szCs w:val="20"/>
              </w:rPr>
              <w:t xml:space="preserve"> om geluid voort te brengen mag niet van aard zijn de rust van de inwoners te verstoren. </w:t>
            </w:r>
          </w:p>
          <w:p w14:paraId="6CC34E23" w14:textId="77777777" w:rsidR="009D35CE" w:rsidRPr="007F04E2" w:rsidRDefault="009D35CE" w:rsidP="00527152">
            <w:pPr>
              <w:pStyle w:val="Default"/>
              <w:jc w:val="both"/>
              <w:rPr>
                <w:i/>
                <w:iCs/>
                <w:sz w:val="20"/>
                <w:szCs w:val="20"/>
              </w:rPr>
            </w:pPr>
          </w:p>
        </w:tc>
      </w:tr>
      <w:tr w:rsidR="009D35CE" w:rsidRPr="00642EEF" w14:paraId="24584BD6" w14:textId="77777777" w:rsidTr="005416F8">
        <w:tc>
          <w:tcPr>
            <w:tcW w:w="9288" w:type="dxa"/>
          </w:tcPr>
          <w:p w14:paraId="69DF6786" w14:textId="77777777" w:rsidR="009D35CE" w:rsidRDefault="009D35CE" w:rsidP="00527152">
            <w:pPr>
              <w:pStyle w:val="Default"/>
              <w:jc w:val="both"/>
              <w:rPr>
                <w:color w:val="auto"/>
                <w:sz w:val="20"/>
                <w:szCs w:val="20"/>
              </w:rPr>
            </w:pPr>
            <w:r w:rsidRPr="00642EEF">
              <w:rPr>
                <w:b/>
                <w:bCs/>
                <w:color w:val="auto"/>
                <w:sz w:val="20"/>
                <w:szCs w:val="20"/>
              </w:rPr>
              <w:t xml:space="preserve">Art. </w:t>
            </w:r>
            <w:r w:rsidR="00E45FF9">
              <w:rPr>
                <w:b/>
                <w:bCs/>
                <w:color w:val="auto"/>
                <w:sz w:val="20"/>
                <w:szCs w:val="20"/>
              </w:rPr>
              <w:t>123</w:t>
            </w:r>
            <w:r w:rsidR="00A00EF0">
              <w:rPr>
                <w:color w:val="auto"/>
                <w:sz w:val="20"/>
                <w:szCs w:val="20"/>
              </w:rPr>
              <w:t>. Geschrapt.</w:t>
            </w:r>
            <w:r w:rsidR="00A00EF0">
              <w:rPr>
                <w:rStyle w:val="Voetnootmarkering"/>
                <w:color w:val="auto"/>
                <w:sz w:val="20"/>
                <w:szCs w:val="20"/>
              </w:rPr>
              <w:footnoteReference w:id="2"/>
            </w:r>
          </w:p>
          <w:p w14:paraId="475BB5BF" w14:textId="77777777" w:rsidR="009D35CE" w:rsidRPr="00642EEF" w:rsidRDefault="009D35CE" w:rsidP="00527152">
            <w:pPr>
              <w:pStyle w:val="Plattetekst22"/>
              <w:widowControl/>
              <w:numPr>
                <w:ilvl w:val="12"/>
                <w:numId w:val="0"/>
              </w:numPr>
              <w:rPr>
                <w:rFonts w:ascii="Arial" w:hAnsi="Arial" w:cs="Arial"/>
                <w:b/>
                <w:bCs/>
                <w:sz w:val="20"/>
              </w:rPr>
            </w:pPr>
          </w:p>
        </w:tc>
      </w:tr>
      <w:tr w:rsidR="009D35CE" w:rsidRPr="00642EEF" w14:paraId="35AEE1C4" w14:textId="77777777" w:rsidTr="005416F8">
        <w:tc>
          <w:tcPr>
            <w:tcW w:w="9288" w:type="dxa"/>
          </w:tcPr>
          <w:p w14:paraId="6A621659" w14:textId="77777777" w:rsidR="009D35CE" w:rsidRPr="00691E0E" w:rsidRDefault="009D35CE" w:rsidP="00527152">
            <w:pPr>
              <w:pStyle w:val="Default"/>
              <w:jc w:val="both"/>
              <w:rPr>
                <w:rFonts w:eastAsiaTheme="majorEastAsia"/>
                <w:b/>
                <w:bCs/>
                <w:i/>
                <w:iCs/>
                <w:color w:val="4F6228" w:themeColor="accent3" w:themeShade="80"/>
              </w:rPr>
            </w:pPr>
          </w:p>
          <w:p w14:paraId="50004AB8" w14:textId="77777777" w:rsidR="009D35CE" w:rsidRPr="00691E0E" w:rsidRDefault="009D35CE" w:rsidP="00527152">
            <w:pPr>
              <w:pStyle w:val="Default"/>
              <w:jc w:val="both"/>
              <w:rPr>
                <w:rFonts w:eastAsiaTheme="majorEastAsia"/>
                <w:b/>
                <w:bCs/>
                <w:i/>
                <w:iCs/>
                <w:color w:val="4F6228" w:themeColor="accent3" w:themeShade="80"/>
              </w:rPr>
            </w:pPr>
            <w:r>
              <w:rPr>
                <w:rFonts w:eastAsiaTheme="majorEastAsia"/>
                <w:b/>
                <w:bCs/>
                <w:i/>
                <w:iCs/>
                <w:color w:val="4F6228" w:themeColor="accent3" w:themeShade="80"/>
              </w:rPr>
              <w:t>Afdeling 2. Specifieke bronnen van geluidsoverlast</w:t>
            </w:r>
          </w:p>
          <w:p w14:paraId="363F4E62" w14:textId="77777777" w:rsidR="009D35CE" w:rsidRPr="00691E0E" w:rsidRDefault="009D35CE" w:rsidP="00527152">
            <w:pPr>
              <w:pStyle w:val="Default"/>
              <w:jc w:val="both"/>
              <w:rPr>
                <w:rFonts w:eastAsiaTheme="majorEastAsia"/>
                <w:b/>
                <w:bCs/>
                <w:i/>
                <w:iCs/>
                <w:color w:val="4F6228" w:themeColor="accent3" w:themeShade="80"/>
              </w:rPr>
            </w:pPr>
          </w:p>
        </w:tc>
      </w:tr>
      <w:tr w:rsidR="009D35CE" w:rsidRPr="00642EEF" w14:paraId="10C4FA61" w14:textId="77777777" w:rsidTr="005416F8">
        <w:tc>
          <w:tcPr>
            <w:tcW w:w="9288" w:type="dxa"/>
          </w:tcPr>
          <w:p w14:paraId="1117DFB7" w14:textId="77777777" w:rsidR="009D35CE" w:rsidRPr="00642EEF" w:rsidRDefault="009D35CE" w:rsidP="00527152">
            <w:pPr>
              <w:pStyle w:val="Default"/>
              <w:jc w:val="both"/>
              <w:rPr>
                <w:color w:val="auto"/>
                <w:sz w:val="20"/>
              </w:rPr>
            </w:pPr>
            <w:r w:rsidRPr="00642EEF">
              <w:rPr>
                <w:b/>
                <w:color w:val="auto"/>
                <w:sz w:val="20"/>
              </w:rPr>
              <w:t xml:space="preserve">Art. </w:t>
            </w:r>
            <w:r w:rsidR="00E45FF9">
              <w:rPr>
                <w:b/>
                <w:color w:val="auto"/>
                <w:sz w:val="20"/>
              </w:rPr>
              <w:t>124</w:t>
            </w:r>
            <w:r w:rsidRPr="00642EEF">
              <w:rPr>
                <w:b/>
                <w:color w:val="auto"/>
                <w:sz w:val="20"/>
              </w:rPr>
              <w:t>.</w:t>
            </w:r>
            <w:r w:rsidRPr="00642EEF">
              <w:rPr>
                <w:color w:val="auto"/>
                <w:sz w:val="20"/>
              </w:rPr>
              <w:t xml:space="preserve"> </w:t>
            </w:r>
            <w:r>
              <w:rPr>
                <w:color w:val="auto"/>
                <w:sz w:val="20"/>
              </w:rPr>
              <w:t xml:space="preserve">§1. </w:t>
            </w:r>
            <w:r w:rsidRPr="00642EEF">
              <w:rPr>
                <w:color w:val="auto"/>
                <w:sz w:val="20"/>
                <w:szCs w:val="20"/>
              </w:rPr>
              <w:t>Het is verboden elektronisch versterkte muziek in voertuigen te produceren die hoorbaar is buiten het voertuig. Een uitzondering wordt gemaakt voor geluid voortgebracht voor het maken van reclame en publiciteit.</w:t>
            </w:r>
            <w:r w:rsidRPr="00642EEF">
              <w:rPr>
                <w:color w:val="auto"/>
                <w:sz w:val="20"/>
              </w:rPr>
              <w:t xml:space="preserve"> </w:t>
            </w:r>
          </w:p>
          <w:p w14:paraId="5BEE3C35" w14:textId="77777777" w:rsidR="009D35CE" w:rsidRPr="00642EEF" w:rsidRDefault="009D35CE" w:rsidP="00527152">
            <w:pPr>
              <w:pStyle w:val="Default"/>
              <w:jc w:val="both"/>
              <w:rPr>
                <w:color w:val="auto"/>
                <w:sz w:val="20"/>
              </w:rPr>
            </w:pPr>
          </w:p>
          <w:p w14:paraId="5D889717" w14:textId="77777777" w:rsidR="009D35CE" w:rsidRPr="00642EEF" w:rsidRDefault="009D35CE" w:rsidP="00527152">
            <w:pPr>
              <w:pStyle w:val="Default"/>
              <w:jc w:val="both"/>
              <w:rPr>
                <w:color w:val="auto"/>
                <w:sz w:val="20"/>
                <w:szCs w:val="20"/>
              </w:rPr>
            </w:pPr>
            <w:r w:rsidRPr="00642EEF">
              <w:rPr>
                <w:color w:val="auto"/>
                <w:sz w:val="20"/>
              </w:rPr>
              <w:t>De overtredingen tegen deze bepaling, die aan boord van voertuigen worden begaan, worden verondersteld door de persoon op wiens naam het voertuig staat ingeschreven te zijn begaan, tot bewijs van het tegendeel.</w:t>
            </w:r>
          </w:p>
          <w:p w14:paraId="5C194564" w14:textId="77777777" w:rsidR="009D35CE" w:rsidRDefault="009D35CE" w:rsidP="00527152">
            <w:pPr>
              <w:pStyle w:val="Default"/>
              <w:jc w:val="both"/>
              <w:rPr>
                <w:b/>
                <w:bCs/>
                <w:color w:val="auto"/>
                <w:sz w:val="20"/>
                <w:szCs w:val="20"/>
              </w:rPr>
            </w:pPr>
          </w:p>
          <w:p w14:paraId="5087E6B8" w14:textId="77777777" w:rsidR="009D35CE" w:rsidRPr="00E42A55" w:rsidRDefault="009D35CE" w:rsidP="00527152">
            <w:pPr>
              <w:jc w:val="both"/>
              <w:rPr>
                <w:rFonts w:ascii="Arial" w:hAnsi="Arial" w:cs="Arial"/>
                <w:sz w:val="20"/>
                <w:szCs w:val="20"/>
              </w:rPr>
            </w:pPr>
            <w:r>
              <w:rPr>
                <w:rFonts w:ascii="Arial" w:hAnsi="Arial" w:cs="Arial"/>
                <w:sz w:val="20"/>
                <w:szCs w:val="20"/>
              </w:rPr>
              <w:t xml:space="preserve">§2. </w:t>
            </w:r>
            <w:r w:rsidRPr="00E42A55">
              <w:rPr>
                <w:rFonts w:ascii="Arial" w:hAnsi="Arial" w:cs="Arial"/>
                <w:sz w:val="20"/>
                <w:szCs w:val="20"/>
              </w:rPr>
              <w:t xml:space="preserve">Het geluid voortgebracht door voertuigen mag niet van aard zijn de rust van de inwoners te verstoren als het voortkomt hetzij uit een ongewone wijze van besturen, hetzij uit het herhaaldelijk gas geven in vrije loopstand, hetzij uit het niet oordeelkundig gebruik van remmen. </w:t>
            </w:r>
          </w:p>
          <w:p w14:paraId="08AAEF13" w14:textId="77777777" w:rsidR="009D35CE" w:rsidRPr="00E42A55" w:rsidRDefault="009D35CE" w:rsidP="00527152">
            <w:pPr>
              <w:pStyle w:val="Lijstalinea"/>
              <w:ind w:left="426" w:hanging="426"/>
              <w:jc w:val="both"/>
              <w:rPr>
                <w:rFonts w:ascii="Arial" w:hAnsi="Arial" w:cs="Arial"/>
                <w:sz w:val="20"/>
                <w:szCs w:val="20"/>
              </w:rPr>
            </w:pPr>
          </w:p>
          <w:p w14:paraId="20A2514B" w14:textId="77777777" w:rsidR="009D35CE" w:rsidRPr="002B0EB2" w:rsidRDefault="009D35CE" w:rsidP="00527152">
            <w:pPr>
              <w:jc w:val="both"/>
              <w:rPr>
                <w:rFonts w:ascii="Arial" w:hAnsi="Arial" w:cs="Arial"/>
                <w:sz w:val="20"/>
                <w:szCs w:val="20"/>
              </w:rPr>
            </w:pPr>
            <w:r>
              <w:rPr>
                <w:rFonts w:ascii="Arial" w:hAnsi="Arial" w:cs="Arial"/>
                <w:sz w:val="20"/>
                <w:szCs w:val="20"/>
              </w:rPr>
              <w:t xml:space="preserve">§3. </w:t>
            </w:r>
            <w:r w:rsidRPr="002B0EB2">
              <w:rPr>
                <w:rFonts w:ascii="Arial" w:hAnsi="Arial" w:cs="Arial"/>
                <w:sz w:val="20"/>
                <w:szCs w:val="20"/>
              </w:rPr>
              <w:t>In de open lucht op minder dan 50 meter van woningen is het verboden koelinstallaties of andere installaties op voertuigen draaiende te houden terwijl het voertuig stilstaat.</w:t>
            </w:r>
          </w:p>
          <w:p w14:paraId="0E15763A" w14:textId="77777777" w:rsidR="009D35CE" w:rsidRDefault="009D35CE" w:rsidP="00527152">
            <w:pPr>
              <w:pStyle w:val="Default"/>
              <w:jc w:val="both"/>
              <w:rPr>
                <w:b/>
                <w:bCs/>
                <w:color w:val="auto"/>
                <w:sz w:val="20"/>
                <w:szCs w:val="20"/>
              </w:rPr>
            </w:pPr>
          </w:p>
          <w:p w14:paraId="68654996" w14:textId="77777777" w:rsidR="009D35CE" w:rsidRPr="00642EEF" w:rsidRDefault="009D35CE" w:rsidP="00527152">
            <w:pPr>
              <w:pStyle w:val="Default"/>
              <w:jc w:val="both"/>
              <w:rPr>
                <w:b/>
                <w:bCs/>
                <w:color w:val="auto"/>
                <w:sz w:val="20"/>
                <w:szCs w:val="20"/>
              </w:rPr>
            </w:pPr>
          </w:p>
        </w:tc>
      </w:tr>
      <w:tr w:rsidR="009D35CE" w:rsidRPr="00642EEF" w14:paraId="7221F611" w14:textId="77777777" w:rsidTr="005416F8">
        <w:tc>
          <w:tcPr>
            <w:tcW w:w="9288" w:type="dxa"/>
          </w:tcPr>
          <w:p w14:paraId="6FC60A84" w14:textId="77777777" w:rsidR="009D35CE" w:rsidRDefault="009D35CE" w:rsidP="00527152">
            <w:pPr>
              <w:pStyle w:val="Default"/>
              <w:jc w:val="both"/>
              <w:rPr>
                <w:color w:val="auto"/>
                <w:sz w:val="20"/>
                <w:szCs w:val="20"/>
              </w:rPr>
            </w:pPr>
            <w:r w:rsidRPr="00642EEF">
              <w:rPr>
                <w:b/>
                <w:bCs/>
                <w:color w:val="auto"/>
                <w:sz w:val="20"/>
                <w:szCs w:val="20"/>
              </w:rPr>
              <w:t xml:space="preserve">Art. </w:t>
            </w:r>
            <w:r w:rsidR="00E45FF9">
              <w:rPr>
                <w:b/>
                <w:bCs/>
                <w:color w:val="auto"/>
                <w:sz w:val="20"/>
                <w:szCs w:val="20"/>
              </w:rPr>
              <w:t>125</w:t>
            </w:r>
            <w:r w:rsidRPr="00642EEF">
              <w:rPr>
                <w:color w:val="auto"/>
                <w:sz w:val="20"/>
                <w:szCs w:val="20"/>
              </w:rPr>
              <w:t xml:space="preserve">. </w:t>
            </w:r>
            <w:r>
              <w:rPr>
                <w:color w:val="auto"/>
                <w:sz w:val="20"/>
                <w:szCs w:val="20"/>
              </w:rPr>
              <w:t xml:space="preserve">§1. </w:t>
            </w:r>
            <w:r w:rsidRPr="00642EEF">
              <w:rPr>
                <w:color w:val="auto"/>
                <w:sz w:val="20"/>
                <w:szCs w:val="20"/>
              </w:rPr>
              <w:t xml:space="preserve">Niet-elektronisch versterkte muziek voortgebracht op openbaar of privaat domein mag geen abnormale hinder veroorzaken of van aard zijn de rust van de inwoners te verstoren tenzij het geproduceerd wordt met voorafgaandelijke schriftelijke toelating van </w:t>
            </w:r>
            <w:r w:rsidR="00CD3F1E" w:rsidRPr="00FD567E">
              <w:rPr>
                <w:color w:val="auto"/>
                <w:sz w:val="20"/>
                <w:szCs w:val="20"/>
              </w:rPr>
              <w:t>het college van burgemeester en schepenen</w:t>
            </w:r>
            <w:r w:rsidRPr="00642EEF">
              <w:rPr>
                <w:color w:val="auto"/>
                <w:sz w:val="20"/>
                <w:szCs w:val="20"/>
              </w:rPr>
              <w:t>. In deze toelating kunnen bijzondere voorwaarden worden opgelegd.</w:t>
            </w:r>
          </w:p>
          <w:p w14:paraId="1B8E5B66" w14:textId="77777777" w:rsidR="008A56A0" w:rsidRDefault="008A56A0" w:rsidP="00527152">
            <w:pPr>
              <w:pStyle w:val="Default"/>
              <w:jc w:val="both"/>
              <w:rPr>
                <w:color w:val="auto"/>
                <w:sz w:val="20"/>
                <w:szCs w:val="20"/>
              </w:rPr>
            </w:pPr>
          </w:p>
          <w:p w14:paraId="3F550BD5" w14:textId="77777777" w:rsidR="009D35CE" w:rsidRPr="00E42A55" w:rsidRDefault="009D35CE" w:rsidP="00527152">
            <w:pPr>
              <w:jc w:val="both"/>
              <w:rPr>
                <w:rFonts w:ascii="Arial" w:hAnsi="Arial" w:cs="Arial"/>
                <w:sz w:val="20"/>
                <w:szCs w:val="20"/>
              </w:rPr>
            </w:pPr>
            <w:r>
              <w:rPr>
                <w:rFonts w:ascii="Arial" w:hAnsi="Arial" w:cs="Arial"/>
                <w:sz w:val="20"/>
                <w:szCs w:val="20"/>
              </w:rPr>
              <w:t xml:space="preserve">§2. </w:t>
            </w:r>
            <w:r w:rsidRPr="00E42A55">
              <w:rPr>
                <w:rFonts w:ascii="Arial" w:hAnsi="Arial" w:cs="Arial"/>
                <w:sz w:val="20"/>
                <w:szCs w:val="20"/>
              </w:rPr>
              <w:t xml:space="preserve">Op kampeerterreinen, terreinen van jeugdcentra, sportterreinen en dergelijke mogen de geluidsinstallaties ’s nachts niet gebruikt worden, tenzij voor dringende mededelingen. </w:t>
            </w:r>
            <w:bookmarkStart w:id="5" w:name="OLE_LINK3"/>
            <w:r w:rsidRPr="00E42A55">
              <w:rPr>
                <w:rFonts w:ascii="Arial" w:hAnsi="Arial" w:cs="Arial"/>
                <w:sz w:val="20"/>
                <w:szCs w:val="20"/>
              </w:rPr>
              <w:t>Overdag</w:t>
            </w:r>
            <w:r w:rsidR="00A00EF0">
              <w:rPr>
                <w:rFonts w:ascii="Arial" w:hAnsi="Arial" w:cs="Arial"/>
                <w:sz w:val="20"/>
                <w:szCs w:val="20"/>
              </w:rPr>
              <w:t xml:space="preserve"> en ‘s avonds</w:t>
            </w:r>
            <w:r w:rsidRPr="00E42A55">
              <w:rPr>
                <w:rFonts w:ascii="Arial" w:hAnsi="Arial" w:cs="Arial"/>
                <w:sz w:val="20"/>
                <w:szCs w:val="20"/>
              </w:rPr>
              <w:t xml:space="preserve"> mag het geluid voortgebracht door dergelijke geluidsinstallaties </w:t>
            </w:r>
            <w:bookmarkEnd w:id="5"/>
            <w:r w:rsidR="00A00EF0">
              <w:rPr>
                <w:rFonts w:ascii="Arial" w:hAnsi="Arial" w:cs="Arial"/>
                <w:sz w:val="20"/>
                <w:szCs w:val="20"/>
              </w:rPr>
              <w:t>geen abnormale hinder veroorzaken.</w:t>
            </w:r>
          </w:p>
          <w:p w14:paraId="3CB3B190" w14:textId="77777777" w:rsidR="009D35CE" w:rsidRPr="00642EEF" w:rsidRDefault="009D35CE" w:rsidP="00527152">
            <w:pPr>
              <w:pStyle w:val="Default"/>
              <w:ind w:left="426" w:hanging="426"/>
              <w:jc w:val="both"/>
              <w:rPr>
                <w:color w:val="auto"/>
                <w:sz w:val="20"/>
                <w:szCs w:val="20"/>
              </w:rPr>
            </w:pPr>
          </w:p>
          <w:p w14:paraId="54AFAA37" w14:textId="77777777" w:rsidR="009D35CE" w:rsidRPr="00E42A55" w:rsidRDefault="009D35CE" w:rsidP="00A00EF0">
            <w:pPr>
              <w:pStyle w:val="Default"/>
              <w:jc w:val="both"/>
              <w:rPr>
                <w:color w:val="auto"/>
                <w:sz w:val="20"/>
                <w:szCs w:val="20"/>
              </w:rPr>
            </w:pPr>
          </w:p>
        </w:tc>
      </w:tr>
      <w:tr w:rsidR="009D35CE" w:rsidRPr="00642EEF" w14:paraId="634F6C17" w14:textId="77777777" w:rsidTr="005416F8">
        <w:tc>
          <w:tcPr>
            <w:tcW w:w="9288" w:type="dxa"/>
          </w:tcPr>
          <w:p w14:paraId="1BE9CE35" w14:textId="77777777" w:rsidR="00A00EF0" w:rsidRPr="00A00EF0" w:rsidRDefault="009D35CE" w:rsidP="00A00EF0">
            <w:pPr>
              <w:pStyle w:val="Default"/>
              <w:jc w:val="both"/>
              <w:rPr>
                <w:bCs/>
                <w:color w:val="auto"/>
                <w:sz w:val="20"/>
                <w:szCs w:val="20"/>
              </w:rPr>
            </w:pPr>
            <w:r>
              <w:rPr>
                <w:b/>
                <w:bCs/>
                <w:color w:val="auto"/>
                <w:sz w:val="20"/>
                <w:szCs w:val="20"/>
              </w:rPr>
              <w:t xml:space="preserve">Art. </w:t>
            </w:r>
            <w:r w:rsidR="00CD3F1E">
              <w:rPr>
                <w:b/>
                <w:bCs/>
                <w:color w:val="auto"/>
                <w:sz w:val="20"/>
                <w:szCs w:val="20"/>
              </w:rPr>
              <w:t>126</w:t>
            </w:r>
            <w:r>
              <w:rPr>
                <w:b/>
                <w:bCs/>
                <w:color w:val="auto"/>
                <w:sz w:val="20"/>
                <w:szCs w:val="20"/>
              </w:rPr>
              <w:t xml:space="preserve">. </w:t>
            </w:r>
            <w:r w:rsidR="00A00EF0" w:rsidRPr="00A00EF0">
              <w:rPr>
                <w:bCs/>
                <w:color w:val="auto"/>
                <w:sz w:val="20"/>
                <w:szCs w:val="20"/>
              </w:rPr>
              <w:t>§1. Het is verboden geluid</w:t>
            </w:r>
            <w:r w:rsidR="00A00EF0">
              <w:rPr>
                <w:bCs/>
                <w:color w:val="auto"/>
                <w:sz w:val="20"/>
                <w:szCs w:val="20"/>
              </w:rPr>
              <w:t xml:space="preserve"> </w:t>
            </w:r>
            <w:r w:rsidR="00A00EF0" w:rsidRPr="00A00EF0">
              <w:rPr>
                <w:bCs/>
                <w:color w:val="auto"/>
                <w:sz w:val="20"/>
                <w:szCs w:val="20"/>
              </w:rPr>
              <w:t xml:space="preserve">voortbrengende middelen te gebruiken voor verkiezingspropaganda, voor het maken van reclame of om de aandacht te trekken op de verkoop </w:t>
            </w:r>
            <w:r w:rsidR="00A00EF0" w:rsidRPr="00A00EF0">
              <w:rPr>
                <w:bCs/>
                <w:color w:val="auto"/>
                <w:sz w:val="20"/>
                <w:szCs w:val="20"/>
              </w:rPr>
              <w:lastRenderedPageBreak/>
              <w:t>van een product of het verlenen van een commerciële dienst, tenzij met voorafgaandelijke schriftelijke toelating van de burgemeester. In deze toelating kunnen bijzondere voorwaarden worden opgelegd. Deze toelating kan slechts overdag en ‘s avonds worden toegekend. Het voortgebrachte geluid mag geen abnormale hinder veroorzaken.</w:t>
            </w:r>
          </w:p>
          <w:p w14:paraId="73988D9C" w14:textId="77777777" w:rsidR="003739D8" w:rsidRPr="00A00EF0" w:rsidRDefault="00A00EF0" w:rsidP="00A00EF0">
            <w:pPr>
              <w:pStyle w:val="Default"/>
              <w:jc w:val="both"/>
              <w:rPr>
                <w:sz w:val="20"/>
                <w:szCs w:val="20"/>
              </w:rPr>
            </w:pPr>
            <w:r w:rsidRPr="00A00EF0">
              <w:rPr>
                <w:bCs/>
                <w:color w:val="auto"/>
                <w:sz w:val="20"/>
                <w:szCs w:val="20"/>
              </w:rPr>
              <w:t>§2. Zonder de voorafgaande en schriftelijke toelating van de burgemeester is verboden, het geven van stemopvoeringen, instrumentale of muzikale uitvoeringen, evenals in het algemeen het gebruik van geluidsversterkers, luidsprekers, muziekinstrumenten of andere geluidsinstallaties en dit in de openbare plaatsen, alsmede buiten en binnen gebouwen wanneer de uitzending bestemd is om op de openbare weg gehoord te worden.</w:t>
            </w:r>
          </w:p>
          <w:p w14:paraId="3E7D8904" w14:textId="77777777" w:rsidR="003739D8" w:rsidRPr="00A00EF0" w:rsidRDefault="003739D8" w:rsidP="00527152">
            <w:pPr>
              <w:jc w:val="both"/>
              <w:rPr>
                <w:rFonts w:ascii="Arial" w:hAnsi="Arial" w:cs="Arial"/>
                <w:sz w:val="20"/>
                <w:szCs w:val="20"/>
              </w:rPr>
            </w:pPr>
          </w:p>
          <w:p w14:paraId="70FE354B" w14:textId="77777777" w:rsidR="009D35CE" w:rsidRPr="00642EEF" w:rsidRDefault="009D35CE" w:rsidP="00527152">
            <w:pPr>
              <w:pStyle w:val="Default"/>
              <w:jc w:val="both"/>
              <w:rPr>
                <w:b/>
                <w:bCs/>
                <w:color w:val="auto"/>
                <w:sz w:val="20"/>
                <w:szCs w:val="20"/>
              </w:rPr>
            </w:pPr>
          </w:p>
        </w:tc>
      </w:tr>
      <w:tr w:rsidR="009D35CE" w:rsidRPr="00642EEF" w14:paraId="179C11DB" w14:textId="77777777" w:rsidTr="005416F8">
        <w:tc>
          <w:tcPr>
            <w:tcW w:w="9288" w:type="dxa"/>
          </w:tcPr>
          <w:p w14:paraId="78F29348" w14:textId="77777777" w:rsidR="00A00EF0" w:rsidRDefault="009D35CE" w:rsidP="00A00EF0">
            <w:pPr>
              <w:pStyle w:val="Default"/>
              <w:jc w:val="both"/>
              <w:rPr>
                <w:bCs/>
                <w:color w:val="auto"/>
                <w:sz w:val="20"/>
                <w:szCs w:val="20"/>
              </w:rPr>
            </w:pPr>
            <w:r w:rsidRPr="00E42A55">
              <w:rPr>
                <w:b/>
                <w:bCs/>
                <w:sz w:val="20"/>
                <w:szCs w:val="20"/>
              </w:rPr>
              <w:lastRenderedPageBreak/>
              <w:t xml:space="preserve">Art. </w:t>
            </w:r>
            <w:r w:rsidR="00CD3F1E">
              <w:rPr>
                <w:b/>
                <w:bCs/>
                <w:sz w:val="20"/>
                <w:szCs w:val="20"/>
              </w:rPr>
              <w:t>127</w:t>
            </w:r>
            <w:r w:rsidRPr="00E42A55">
              <w:rPr>
                <w:b/>
                <w:bCs/>
                <w:sz w:val="20"/>
                <w:szCs w:val="20"/>
              </w:rPr>
              <w:t xml:space="preserve">. </w:t>
            </w:r>
            <w:r w:rsidR="00A00EF0" w:rsidRPr="00A00EF0">
              <w:rPr>
                <w:bCs/>
                <w:color w:val="auto"/>
                <w:sz w:val="20"/>
                <w:szCs w:val="20"/>
              </w:rPr>
              <w:t xml:space="preserve">§1. Onverminderd de wettelijke voorschriften </w:t>
            </w:r>
            <w:proofErr w:type="spellStart"/>
            <w:r w:rsidR="00A00EF0" w:rsidRPr="00A00EF0">
              <w:rPr>
                <w:bCs/>
                <w:color w:val="auto"/>
                <w:sz w:val="20"/>
                <w:szCs w:val="20"/>
              </w:rPr>
              <w:t>terzake</w:t>
            </w:r>
            <w:proofErr w:type="spellEnd"/>
            <w:r w:rsidR="00A00EF0" w:rsidRPr="00A00EF0">
              <w:rPr>
                <w:bCs/>
                <w:color w:val="auto"/>
                <w:sz w:val="20"/>
                <w:szCs w:val="20"/>
              </w:rPr>
              <w:t xml:space="preserve"> mag het gebruik van met motoren aangedreven speeltuigen en andere voertuigen om oefeningen, vertoningen, persoonlijke of groepsvermakelijkheden of wedstrijden mee te houden of in te richten op openbaar en op privaat domein geen abnormale hinder veroorzaken tenzij mits voorafgaandelijke schriftelijke toelating van de burgemeester of zijn afgevaardigde.</w:t>
            </w:r>
          </w:p>
          <w:p w14:paraId="0D0924B3" w14:textId="77777777" w:rsidR="009B3171" w:rsidRPr="00A00EF0" w:rsidRDefault="009B3171" w:rsidP="00A00EF0">
            <w:pPr>
              <w:pStyle w:val="Default"/>
              <w:jc w:val="both"/>
              <w:rPr>
                <w:bCs/>
                <w:color w:val="auto"/>
                <w:sz w:val="20"/>
                <w:szCs w:val="20"/>
              </w:rPr>
            </w:pPr>
          </w:p>
          <w:p w14:paraId="32D19E1A" w14:textId="77777777" w:rsidR="009D35CE" w:rsidRPr="00A00EF0" w:rsidRDefault="00A00EF0" w:rsidP="00A00EF0">
            <w:pPr>
              <w:pStyle w:val="Default"/>
              <w:jc w:val="both"/>
              <w:rPr>
                <w:bCs/>
                <w:color w:val="auto"/>
                <w:sz w:val="20"/>
                <w:szCs w:val="20"/>
              </w:rPr>
            </w:pPr>
            <w:r w:rsidRPr="00A00EF0">
              <w:rPr>
                <w:bCs/>
                <w:color w:val="auto"/>
                <w:sz w:val="20"/>
                <w:szCs w:val="20"/>
              </w:rPr>
              <w:t>§2. Het is verboden op de openbare plaats, uitgezonderd de zones waar het door de burgemeester toegelaten is, bezig te zijn met drones, op afstand bestuurde modelvliegtuigen, -boten of –wagens waarvan het voortgebrachte geluid de openbare rust verstoort.</w:t>
            </w:r>
          </w:p>
          <w:p w14:paraId="2EAB1254" w14:textId="77777777" w:rsidR="009D35CE" w:rsidRDefault="009D35CE" w:rsidP="00527152">
            <w:pPr>
              <w:jc w:val="both"/>
              <w:rPr>
                <w:rFonts w:ascii="Arial" w:hAnsi="Arial" w:cs="Arial"/>
                <w:sz w:val="20"/>
                <w:szCs w:val="20"/>
              </w:rPr>
            </w:pPr>
          </w:p>
          <w:p w14:paraId="73EAF3E8" w14:textId="77777777" w:rsidR="009D35CE" w:rsidRDefault="009D35CE" w:rsidP="00527152">
            <w:pPr>
              <w:jc w:val="both"/>
              <w:rPr>
                <w:b/>
                <w:bCs/>
                <w:sz w:val="20"/>
                <w:szCs w:val="20"/>
              </w:rPr>
            </w:pPr>
          </w:p>
        </w:tc>
      </w:tr>
      <w:tr w:rsidR="009D35CE" w:rsidRPr="007F04E2" w14:paraId="30E66B7A" w14:textId="77777777" w:rsidTr="005416F8">
        <w:tc>
          <w:tcPr>
            <w:tcW w:w="9288" w:type="dxa"/>
          </w:tcPr>
          <w:p w14:paraId="5965BABA" w14:textId="77777777" w:rsidR="009D35CE" w:rsidRPr="000B1FFD" w:rsidRDefault="009D35CE" w:rsidP="00527152">
            <w:pPr>
              <w:pStyle w:val="Default"/>
              <w:jc w:val="both"/>
              <w:rPr>
                <w:color w:val="auto"/>
                <w:sz w:val="20"/>
                <w:szCs w:val="20"/>
              </w:rPr>
            </w:pPr>
            <w:r w:rsidRPr="000B1FFD">
              <w:rPr>
                <w:b/>
                <w:bCs/>
                <w:color w:val="auto"/>
                <w:sz w:val="20"/>
                <w:szCs w:val="20"/>
              </w:rPr>
              <w:t xml:space="preserve">Art. </w:t>
            </w:r>
            <w:r w:rsidR="00CD3F1E">
              <w:rPr>
                <w:b/>
                <w:bCs/>
                <w:color w:val="auto"/>
                <w:sz w:val="20"/>
                <w:szCs w:val="20"/>
              </w:rPr>
              <w:t>128</w:t>
            </w:r>
            <w:r w:rsidRPr="000B1FFD">
              <w:rPr>
                <w:b/>
                <w:bCs/>
                <w:color w:val="auto"/>
                <w:sz w:val="20"/>
                <w:szCs w:val="20"/>
              </w:rPr>
              <w:t xml:space="preserve">. </w:t>
            </w:r>
            <w:r w:rsidRPr="000B1FFD">
              <w:rPr>
                <w:color w:val="auto"/>
                <w:sz w:val="20"/>
                <w:szCs w:val="20"/>
              </w:rPr>
              <w:t>§1 Het gebruik van al dan niet automatische vogelschrikkanonnen of gelijksoortige toestellen, met inbegrip van toestellen die, al dan niet elektronisch versterkt het geluid laten horen van krijsende vogels om vogels te verjagen ter bescherming van de akkerbouw, tuinbouw en fruitteelt is enkel toegestaan mits voorafgaandelijke schriftelijke toelating van de burgemeester. De aanvraag moet gemotiveerd worden en moet de beoordeling van de mogelijke hinder van de installatie mogelijk maken.</w:t>
            </w:r>
          </w:p>
          <w:p w14:paraId="2EB945F1" w14:textId="77777777" w:rsidR="009D35CE" w:rsidRPr="000B1FFD" w:rsidRDefault="009D35CE" w:rsidP="00527152">
            <w:pPr>
              <w:jc w:val="both"/>
              <w:rPr>
                <w:rFonts w:ascii="Arial" w:hAnsi="Arial" w:cs="Arial"/>
                <w:sz w:val="20"/>
                <w:szCs w:val="20"/>
              </w:rPr>
            </w:pPr>
          </w:p>
          <w:p w14:paraId="14BCF643" w14:textId="77777777" w:rsidR="009D35CE" w:rsidRPr="000B1FFD" w:rsidRDefault="009D35CE" w:rsidP="00527152">
            <w:pPr>
              <w:jc w:val="both"/>
              <w:rPr>
                <w:rFonts w:ascii="Arial" w:hAnsi="Arial" w:cs="Arial"/>
                <w:sz w:val="20"/>
                <w:szCs w:val="20"/>
              </w:rPr>
            </w:pPr>
            <w:r w:rsidRPr="000B1FFD">
              <w:rPr>
                <w:rFonts w:ascii="Arial" w:hAnsi="Arial" w:cs="Arial"/>
                <w:sz w:val="20"/>
                <w:szCs w:val="20"/>
              </w:rPr>
              <w:t>§2 De toelating kan maximaal voor een duur van 8 weken na mekaar worden toegestaan. Verder gebruik vereist het indienen van een nieuwe aanvraag.</w:t>
            </w:r>
          </w:p>
          <w:p w14:paraId="3040154C" w14:textId="77777777" w:rsidR="009D35CE" w:rsidRPr="000B1FFD" w:rsidRDefault="009D35CE" w:rsidP="00527152">
            <w:pPr>
              <w:jc w:val="both"/>
              <w:rPr>
                <w:rFonts w:ascii="Arial" w:hAnsi="Arial" w:cs="Arial"/>
                <w:sz w:val="20"/>
                <w:szCs w:val="20"/>
              </w:rPr>
            </w:pPr>
          </w:p>
          <w:p w14:paraId="257DDDDA" w14:textId="77777777" w:rsidR="009D35CE" w:rsidRPr="000B1FFD" w:rsidRDefault="009D35CE" w:rsidP="00527152">
            <w:pPr>
              <w:jc w:val="both"/>
              <w:rPr>
                <w:rFonts w:ascii="Arial" w:hAnsi="Arial" w:cs="Arial"/>
                <w:sz w:val="20"/>
                <w:szCs w:val="20"/>
              </w:rPr>
            </w:pPr>
            <w:r w:rsidRPr="000B1FFD">
              <w:rPr>
                <w:rFonts w:ascii="Arial" w:hAnsi="Arial" w:cs="Arial"/>
                <w:sz w:val="20"/>
                <w:szCs w:val="20"/>
              </w:rPr>
              <w:t>§3</w:t>
            </w:r>
            <w:r w:rsidRPr="000B1FFD">
              <w:rPr>
                <w:rFonts w:ascii="Arial" w:hAnsi="Arial" w:cs="Arial"/>
                <w:sz w:val="20"/>
                <w:szCs w:val="20"/>
                <w:vertAlign w:val="superscript"/>
              </w:rPr>
              <w:t xml:space="preserve"> </w:t>
            </w:r>
            <w:r w:rsidRPr="000B1FFD">
              <w:rPr>
                <w:rFonts w:ascii="Arial" w:hAnsi="Arial" w:cs="Arial"/>
                <w:sz w:val="20"/>
                <w:szCs w:val="20"/>
              </w:rPr>
              <w:t xml:space="preserve">De toelating kan worden geschorst of ingetrokken indien een overtreding van dit artikel of het bestaan van overmatige hinder wordt vastgesteld. </w:t>
            </w:r>
          </w:p>
          <w:p w14:paraId="68B4B47B" w14:textId="77777777" w:rsidR="009D35CE" w:rsidRPr="000B1FFD" w:rsidRDefault="009D35CE" w:rsidP="00527152">
            <w:pPr>
              <w:jc w:val="both"/>
              <w:rPr>
                <w:rFonts w:ascii="Arial" w:hAnsi="Arial" w:cs="Arial"/>
                <w:sz w:val="20"/>
                <w:szCs w:val="20"/>
              </w:rPr>
            </w:pPr>
          </w:p>
          <w:p w14:paraId="777CCD0A" w14:textId="77777777" w:rsidR="009D35CE" w:rsidRPr="000B1FFD" w:rsidRDefault="009D35CE" w:rsidP="00527152">
            <w:pPr>
              <w:jc w:val="both"/>
              <w:rPr>
                <w:rFonts w:ascii="Arial" w:hAnsi="Arial" w:cs="Arial"/>
                <w:sz w:val="20"/>
                <w:szCs w:val="20"/>
              </w:rPr>
            </w:pPr>
            <w:r w:rsidRPr="000B1FFD">
              <w:rPr>
                <w:rFonts w:ascii="Arial" w:hAnsi="Arial" w:cs="Arial"/>
                <w:sz w:val="20"/>
                <w:szCs w:val="20"/>
              </w:rPr>
              <w:t>§4 Het gebruik van boven vernoemde toestellen is verboden  tijdens de nacht.</w:t>
            </w:r>
          </w:p>
          <w:p w14:paraId="09D2EA3A" w14:textId="77777777" w:rsidR="009D35CE" w:rsidRPr="000B1FFD" w:rsidRDefault="009D35CE" w:rsidP="00527152">
            <w:pPr>
              <w:jc w:val="both"/>
              <w:rPr>
                <w:rFonts w:ascii="Arial" w:hAnsi="Arial" w:cs="Arial"/>
                <w:sz w:val="20"/>
                <w:szCs w:val="20"/>
              </w:rPr>
            </w:pPr>
          </w:p>
          <w:p w14:paraId="7B7074A1" w14:textId="77777777" w:rsidR="009D35CE" w:rsidRPr="000B1FFD" w:rsidRDefault="009D35CE" w:rsidP="00527152">
            <w:pPr>
              <w:jc w:val="both"/>
              <w:rPr>
                <w:rFonts w:ascii="Arial" w:hAnsi="Arial" w:cs="Arial"/>
                <w:sz w:val="20"/>
                <w:szCs w:val="20"/>
              </w:rPr>
            </w:pPr>
            <w:r w:rsidRPr="000B1FFD">
              <w:rPr>
                <w:rFonts w:ascii="Arial" w:hAnsi="Arial" w:cs="Arial"/>
                <w:sz w:val="20"/>
                <w:szCs w:val="20"/>
              </w:rPr>
              <w:t>§5 Luchtdrukkanonnen mogen enkel opgesteld worden op een afstand van meer dan 300 meter van een woning en/of op een afstand van meer dan 200 meter van een openbare weg, tenzij andersluidende bepalingen in de vergunning.</w:t>
            </w:r>
          </w:p>
          <w:p w14:paraId="24374238" w14:textId="77777777" w:rsidR="009D35CE" w:rsidRPr="000B1FFD" w:rsidRDefault="009D35CE" w:rsidP="00527152">
            <w:pPr>
              <w:jc w:val="both"/>
              <w:rPr>
                <w:rFonts w:ascii="Arial" w:hAnsi="Arial" w:cs="Arial"/>
                <w:sz w:val="20"/>
                <w:szCs w:val="20"/>
              </w:rPr>
            </w:pPr>
          </w:p>
          <w:p w14:paraId="76F43063" w14:textId="77777777" w:rsidR="009D35CE" w:rsidRPr="000B1FFD" w:rsidRDefault="009D35CE" w:rsidP="00527152">
            <w:pPr>
              <w:jc w:val="both"/>
              <w:rPr>
                <w:rFonts w:ascii="Arial" w:hAnsi="Arial" w:cs="Arial"/>
                <w:sz w:val="20"/>
                <w:szCs w:val="20"/>
              </w:rPr>
            </w:pPr>
            <w:r w:rsidRPr="000B1FFD">
              <w:rPr>
                <w:rFonts w:ascii="Arial" w:hAnsi="Arial" w:cs="Arial"/>
                <w:sz w:val="20"/>
                <w:szCs w:val="20"/>
              </w:rPr>
              <w:t>§6 Het kanon mag niet meer dan 6</w:t>
            </w:r>
            <w:r w:rsidRPr="000B1FFD">
              <w:rPr>
                <w:rFonts w:ascii="Arial" w:hAnsi="Arial" w:cs="Arial"/>
                <w:i/>
                <w:sz w:val="20"/>
                <w:szCs w:val="20"/>
              </w:rPr>
              <w:t xml:space="preserve"> </w:t>
            </w:r>
            <w:r w:rsidRPr="000B1FFD">
              <w:rPr>
                <w:rFonts w:ascii="Arial" w:hAnsi="Arial" w:cs="Arial"/>
                <w:sz w:val="20"/>
                <w:szCs w:val="20"/>
              </w:rPr>
              <w:t>knallen per uur produceren.</w:t>
            </w:r>
          </w:p>
          <w:p w14:paraId="10F14233" w14:textId="77777777" w:rsidR="009D35CE" w:rsidRPr="000B1FFD" w:rsidRDefault="009D35CE" w:rsidP="00527152">
            <w:pPr>
              <w:pStyle w:val="Default"/>
              <w:jc w:val="both"/>
              <w:rPr>
                <w:color w:val="auto"/>
                <w:sz w:val="20"/>
                <w:szCs w:val="20"/>
              </w:rPr>
            </w:pPr>
          </w:p>
          <w:p w14:paraId="1285584D" w14:textId="77777777" w:rsidR="009D35CE" w:rsidRPr="000B1FFD" w:rsidRDefault="009D35CE" w:rsidP="00527152">
            <w:pPr>
              <w:pStyle w:val="Default"/>
              <w:jc w:val="both"/>
              <w:rPr>
                <w:color w:val="auto"/>
                <w:sz w:val="20"/>
                <w:szCs w:val="20"/>
              </w:rPr>
            </w:pPr>
            <w:r w:rsidRPr="000B1FFD">
              <w:rPr>
                <w:color w:val="auto"/>
                <w:sz w:val="20"/>
                <w:szCs w:val="20"/>
              </w:rPr>
              <w:t xml:space="preserve">§7 De opening van het kanon moet steeds in de meest gunstige richting geplaatst worden teneinde de hindergevoelige plaatsen of gebieden </w:t>
            </w:r>
            <w:r w:rsidRPr="002B0EB2">
              <w:rPr>
                <w:color w:val="auto"/>
                <w:sz w:val="20"/>
                <w:szCs w:val="20"/>
              </w:rPr>
              <w:t>te beschermen</w:t>
            </w:r>
            <w:r w:rsidRPr="000B1FFD">
              <w:rPr>
                <w:color w:val="auto"/>
                <w:sz w:val="20"/>
                <w:szCs w:val="20"/>
              </w:rPr>
              <w:t>.</w:t>
            </w:r>
          </w:p>
          <w:p w14:paraId="2099372D" w14:textId="77777777" w:rsidR="009D35CE" w:rsidRPr="000B1FFD" w:rsidRDefault="009D35CE" w:rsidP="00527152">
            <w:pPr>
              <w:pStyle w:val="Default"/>
              <w:jc w:val="both"/>
              <w:rPr>
                <w:b/>
                <w:bCs/>
                <w:color w:val="auto"/>
                <w:sz w:val="20"/>
                <w:szCs w:val="20"/>
              </w:rPr>
            </w:pPr>
          </w:p>
        </w:tc>
      </w:tr>
      <w:tr w:rsidR="009D35CE" w:rsidRPr="007F04E2" w14:paraId="2A3D9013" w14:textId="77777777" w:rsidTr="005416F8">
        <w:tc>
          <w:tcPr>
            <w:tcW w:w="9288" w:type="dxa"/>
          </w:tcPr>
          <w:p w14:paraId="12B5EEA8" w14:textId="77777777" w:rsidR="009D35CE" w:rsidRDefault="009D35CE" w:rsidP="00527152">
            <w:pPr>
              <w:pStyle w:val="Default"/>
              <w:jc w:val="both"/>
              <w:rPr>
                <w:sz w:val="20"/>
                <w:szCs w:val="20"/>
              </w:rPr>
            </w:pPr>
            <w:r w:rsidRPr="009E69C8">
              <w:rPr>
                <w:b/>
                <w:sz w:val="20"/>
                <w:szCs w:val="20"/>
              </w:rPr>
              <w:t xml:space="preserve">Art. </w:t>
            </w:r>
            <w:r w:rsidR="00CD3F1E">
              <w:rPr>
                <w:b/>
                <w:sz w:val="20"/>
                <w:szCs w:val="20"/>
              </w:rPr>
              <w:t>129</w:t>
            </w:r>
            <w:r w:rsidR="00A00EF0">
              <w:rPr>
                <w:sz w:val="20"/>
                <w:szCs w:val="20"/>
              </w:rPr>
              <w:t>. ‘s N</w:t>
            </w:r>
            <w:r w:rsidRPr="007F04E2">
              <w:rPr>
                <w:sz w:val="20"/>
                <w:szCs w:val="20"/>
              </w:rPr>
              <w:t>achts is het verboden glas te storten in de glascontainers.</w:t>
            </w:r>
          </w:p>
          <w:p w14:paraId="68915382" w14:textId="77777777" w:rsidR="009D35CE" w:rsidRPr="007F04E2" w:rsidRDefault="009D35CE" w:rsidP="00527152">
            <w:pPr>
              <w:pStyle w:val="Default"/>
              <w:jc w:val="both"/>
              <w:rPr>
                <w:b/>
                <w:bCs/>
                <w:sz w:val="20"/>
                <w:szCs w:val="20"/>
              </w:rPr>
            </w:pPr>
          </w:p>
        </w:tc>
      </w:tr>
      <w:tr w:rsidR="009D35CE" w:rsidRPr="007F04E2" w14:paraId="30E89612" w14:textId="77777777" w:rsidTr="005416F8">
        <w:tc>
          <w:tcPr>
            <w:tcW w:w="9288" w:type="dxa"/>
          </w:tcPr>
          <w:p w14:paraId="16CCE752" w14:textId="77777777" w:rsidR="009D35CE" w:rsidRPr="007F04E2" w:rsidRDefault="009D35CE" w:rsidP="00527152">
            <w:pPr>
              <w:pStyle w:val="Default"/>
              <w:jc w:val="both"/>
              <w:rPr>
                <w:sz w:val="20"/>
                <w:szCs w:val="20"/>
              </w:rPr>
            </w:pPr>
            <w:r w:rsidRPr="007F04E2">
              <w:rPr>
                <w:b/>
                <w:bCs/>
                <w:sz w:val="20"/>
                <w:szCs w:val="20"/>
              </w:rPr>
              <w:t xml:space="preserve">Art. </w:t>
            </w:r>
            <w:r w:rsidR="00CD3F1E">
              <w:rPr>
                <w:b/>
                <w:bCs/>
                <w:sz w:val="20"/>
                <w:szCs w:val="20"/>
              </w:rPr>
              <w:t>130</w:t>
            </w:r>
            <w:r w:rsidRPr="007F04E2">
              <w:rPr>
                <w:sz w:val="20"/>
                <w:szCs w:val="20"/>
              </w:rPr>
              <w:t xml:space="preserve">. Het is verboden de geluidssignalen van brandweer, lokale of federale politie en andere hulpdiensten na te bootsen. </w:t>
            </w:r>
          </w:p>
          <w:p w14:paraId="4DD2F407" w14:textId="77777777" w:rsidR="009D35CE" w:rsidRPr="007F04E2" w:rsidRDefault="009D35CE" w:rsidP="00527152">
            <w:pPr>
              <w:pStyle w:val="Default"/>
              <w:jc w:val="both"/>
              <w:rPr>
                <w:b/>
                <w:bCs/>
                <w:i/>
                <w:iCs/>
                <w:sz w:val="20"/>
                <w:szCs w:val="20"/>
              </w:rPr>
            </w:pPr>
          </w:p>
        </w:tc>
      </w:tr>
      <w:tr w:rsidR="009D35CE" w:rsidRPr="007F04E2" w14:paraId="40452586" w14:textId="77777777" w:rsidTr="005416F8">
        <w:tc>
          <w:tcPr>
            <w:tcW w:w="9288" w:type="dxa"/>
          </w:tcPr>
          <w:p w14:paraId="65D20F19" w14:textId="77777777" w:rsidR="009D35CE" w:rsidRPr="007F04E2" w:rsidRDefault="009D35CE" w:rsidP="00527152">
            <w:pPr>
              <w:pStyle w:val="Default"/>
              <w:jc w:val="both"/>
              <w:rPr>
                <w:sz w:val="20"/>
                <w:szCs w:val="20"/>
              </w:rPr>
            </w:pPr>
            <w:r w:rsidRPr="007F04E2">
              <w:rPr>
                <w:b/>
                <w:bCs/>
                <w:sz w:val="20"/>
                <w:szCs w:val="20"/>
              </w:rPr>
              <w:t xml:space="preserve">Art. </w:t>
            </w:r>
            <w:r w:rsidR="00CD3F1E">
              <w:rPr>
                <w:b/>
                <w:bCs/>
                <w:sz w:val="20"/>
                <w:szCs w:val="20"/>
              </w:rPr>
              <w:t>131</w:t>
            </w:r>
            <w:r w:rsidRPr="007F04E2">
              <w:rPr>
                <w:b/>
                <w:bCs/>
                <w:sz w:val="20"/>
                <w:szCs w:val="20"/>
              </w:rPr>
              <w:t xml:space="preserve">. </w:t>
            </w:r>
            <w:r w:rsidRPr="007F04E2">
              <w:rPr>
                <w:sz w:val="20"/>
                <w:szCs w:val="20"/>
              </w:rPr>
              <w:t xml:space="preserve">Het kleiduifschieten, evenals het elektronisch kleiduifschieten mag slechts georganiseerd worden mits voorafgaandelijke schriftelijke toelating daartoe van de burgemeester. </w:t>
            </w:r>
          </w:p>
          <w:p w14:paraId="469A14C3" w14:textId="77777777" w:rsidR="009D35CE" w:rsidRPr="007F04E2" w:rsidRDefault="009D35CE" w:rsidP="00527152">
            <w:pPr>
              <w:pStyle w:val="Default"/>
              <w:jc w:val="both"/>
              <w:rPr>
                <w:sz w:val="20"/>
                <w:szCs w:val="20"/>
              </w:rPr>
            </w:pPr>
          </w:p>
          <w:p w14:paraId="201B5F26" w14:textId="77777777" w:rsidR="009D35CE" w:rsidRPr="008B1055" w:rsidRDefault="009D35CE" w:rsidP="00527152">
            <w:pPr>
              <w:jc w:val="both"/>
              <w:rPr>
                <w:rFonts w:ascii="Arial" w:hAnsi="Arial" w:cs="Arial"/>
                <w:sz w:val="20"/>
                <w:szCs w:val="20"/>
              </w:rPr>
            </w:pPr>
            <w:r w:rsidRPr="008B1055">
              <w:rPr>
                <w:rFonts w:ascii="Arial" w:hAnsi="Arial" w:cs="Arial"/>
                <w:sz w:val="20"/>
                <w:szCs w:val="20"/>
              </w:rPr>
              <w:t>Deze schriftelijke toelating dient zich te bevinden op de plaats van het gebeuren en dient door de organisatoren voorgelegd te worden aan de politie wanneer deze daarom verzoeken.</w:t>
            </w:r>
          </w:p>
          <w:p w14:paraId="551DF445" w14:textId="77777777" w:rsidR="009D35CE" w:rsidRPr="007F04E2" w:rsidRDefault="009D35CE" w:rsidP="00527152">
            <w:pPr>
              <w:jc w:val="both"/>
              <w:rPr>
                <w:rFonts w:ascii="Arial" w:hAnsi="Arial" w:cs="Arial"/>
                <w:sz w:val="20"/>
                <w:szCs w:val="20"/>
              </w:rPr>
            </w:pPr>
          </w:p>
          <w:p w14:paraId="7930CF22" w14:textId="77777777" w:rsidR="009D35CE" w:rsidRPr="007F04E2" w:rsidRDefault="009D35CE" w:rsidP="00527152">
            <w:pPr>
              <w:jc w:val="both"/>
              <w:rPr>
                <w:rFonts w:ascii="Arial" w:hAnsi="Arial" w:cs="Arial"/>
                <w:sz w:val="20"/>
                <w:szCs w:val="20"/>
              </w:rPr>
            </w:pPr>
            <w:r w:rsidRPr="007F04E2">
              <w:rPr>
                <w:rFonts w:ascii="Arial" w:hAnsi="Arial" w:cs="Arial"/>
                <w:sz w:val="20"/>
                <w:szCs w:val="20"/>
              </w:rPr>
              <w:t xml:space="preserve">Onverminderd artikel 6 van het koninklijk besluit van 13 juli 2000 en de wapenwet van 8 juni 2006, kan in geval van overtreding van de bepalingen van onderhavig artikel het college van burgemeester </w:t>
            </w:r>
            <w:r w:rsidRPr="007F04E2">
              <w:rPr>
                <w:rFonts w:ascii="Arial" w:hAnsi="Arial" w:cs="Arial"/>
                <w:sz w:val="20"/>
                <w:szCs w:val="20"/>
              </w:rPr>
              <w:lastRenderedPageBreak/>
              <w:t>en schepenen de administratieve schorsing of de administratieve intrekking van de toelating uitspreken.</w:t>
            </w:r>
          </w:p>
          <w:p w14:paraId="608743E9" w14:textId="77777777" w:rsidR="009D35CE" w:rsidRPr="007F04E2" w:rsidRDefault="009D35CE" w:rsidP="00527152">
            <w:pPr>
              <w:pStyle w:val="Default"/>
              <w:jc w:val="both"/>
              <w:rPr>
                <w:b/>
                <w:bCs/>
                <w:sz w:val="20"/>
                <w:szCs w:val="20"/>
              </w:rPr>
            </w:pPr>
          </w:p>
        </w:tc>
      </w:tr>
      <w:tr w:rsidR="009D35CE" w:rsidRPr="007F04E2" w14:paraId="2C7F5E87" w14:textId="77777777" w:rsidTr="000C04BD">
        <w:trPr>
          <w:trHeight w:val="883"/>
        </w:trPr>
        <w:tc>
          <w:tcPr>
            <w:tcW w:w="9288" w:type="dxa"/>
          </w:tcPr>
          <w:p w14:paraId="37BD6464" w14:textId="77777777" w:rsidR="009D35CE" w:rsidRPr="0060455E" w:rsidRDefault="009D35CE" w:rsidP="00527152">
            <w:pPr>
              <w:pStyle w:val="Default"/>
              <w:jc w:val="both"/>
              <w:rPr>
                <w:b/>
                <w:bCs/>
                <w:i/>
                <w:iCs/>
                <w:color w:val="0070C0"/>
              </w:rPr>
            </w:pPr>
          </w:p>
          <w:p w14:paraId="77C11A94" w14:textId="77777777" w:rsidR="009D35CE" w:rsidRPr="00530CEC" w:rsidRDefault="009D35CE" w:rsidP="00527152">
            <w:pPr>
              <w:pStyle w:val="Default"/>
              <w:jc w:val="both"/>
              <w:rPr>
                <w:rFonts w:eastAsiaTheme="majorEastAsia"/>
                <w:b/>
                <w:bCs/>
                <w:i/>
                <w:iCs/>
                <w:color w:val="4F6228" w:themeColor="accent3" w:themeShade="80"/>
              </w:rPr>
            </w:pPr>
            <w:r>
              <w:rPr>
                <w:rFonts w:eastAsiaTheme="majorEastAsia"/>
                <w:b/>
                <w:bCs/>
                <w:i/>
                <w:iCs/>
                <w:color w:val="4F6228" w:themeColor="accent3" w:themeShade="80"/>
              </w:rPr>
              <w:t>Afdeling</w:t>
            </w:r>
            <w:r w:rsidRPr="00530CEC">
              <w:rPr>
                <w:rFonts w:eastAsiaTheme="majorEastAsia"/>
                <w:b/>
                <w:bCs/>
                <w:i/>
                <w:iCs/>
                <w:color w:val="4F6228" w:themeColor="accent3" w:themeShade="80"/>
              </w:rPr>
              <w:t xml:space="preserve"> </w:t>
            </w:r>
            <w:r>
              <w:rPr>
                <w:rFonts w:eastAsiaTheme="majorEastAsia"/>
                <w:b/>
                <w:bCs/>
                <w:i/>
                <w:iCs/>
                <w:color w:val="4F6228" w:themeColor="accent3" w:themeShade="80"/>
              </w:rPr>
              <w:t>3</w:t>
            </w:r>
            <w:r w:rsidRPr="00530CEC">
              <w:rPr>
                <w:rFonts w:eastAsiaTheme="majorEastAsia"/>
                <w:b/>
                <w:bCs/>
                <w:i/>
                <w:iCs/>
                <w:color w:val="4F6228" w:themeColor="accent3" w:themeShade="80"/>
              </w:rPr>
              <w:t xml:space="preserve">. Gebruik van tuin-, hobby- en bouwwerktuigen </w:t>
            </w:r>
          </w:p>
          <w:p w14:paraId="4625A031" w14:textId="77777777" w:rsidR="009D35CE" w:rsidRPr="0060455E" w:rsidRDefault="009D35CE" w:rsidP="00527152">
            <w:pPr>
              <w:pStyle w:val="Default"/>
              <w:jc w:val="both"/>
              <w:rPr>
                <w:b/>
                <w:bCs/>
                <w:i/>
                <w:iCs/>
                <w:color w:val="0070C0"/>
              </w:rPr>
            </w:pPr>
          </w:p>
        </w:tc>
      </w:tr>
      <w:tr w:rsidR="009D35CE" w:rsidRPr="00642EEF" w14:paraId="736DE1CA" w14:textId="77777777" w:rsidTr="005416F8">
        <w:tc>
          <w:tcPr>
            <w:tcW w:w="9288" w:type="dxa"/>
          </w:tcPr>
          <w:p w14:paraId="2D5A3C02" w14:textId="77777777" w:rsidR="009B3171" w:rsidRDefault="009D35CE" w:rsidP="009B3171">
            <w:pPr>
              <w:jc w:val="both"/>
              <w:rPr>
                <w:rFonts w:ascii="Arial" w:hAnsi="Arial" w:cs="Arial"/>
                <w:sz w:val="20"/>
                <w:szCs w:val="20"/>
              </w:rPr>
            </w:pPr>
            <w:r w:rsidRPr="00642EEF">
              <w:rPr>
                <w:rFonts w:ascii="Arial" w:hAnsi="Arial" w:cs="Arial"/>
                <w:b/>
                <w:sz w:val="20"/>
                <w:szCs w:val="20"/>
              </w:rPr>
              <w:t xml:space="preserve">Art. </w:t>
            </w:r>
            <w:r w:rsidR="00CD3F1E">
              <w:rPr>
                <w:rFonts w:ascii="Arial" w:hAnsi="Arial" w:cs="Arial"/>
                <w:b/>
                <w:sz w:val="20"/>
                <w:szCs w:val="20"/>
              </w:rPr>
              <w:t>132</w:t>
            </w:r>
            <w:r>
              <w:rPr>
                <w:rFonts w:ascii="Arial" w:hAnsi="Arial" w:cs="Arial"/>
                <w:b/>
                <w:sz w:val="20"/>
                <w:szCs w:val="20"/>
              </w:rPr>
              <w:t>.</w:t>
            </w:r>
            <w:r w:rsidRPr="00642EEF">
              <w:rPr>
                <w:rFonts w:ascii="Arial" w:hAnsi="Arial" w:cs="Arial"/>
                <w:sz w:val="20"/>
                <w:szCs w:val="20"/>
              </w:rPr>
              <w:t xml:space="preserve"> </w:t>
            </w:r>
            <w:r w:rsidR="009B3171" w:rsidRPr="009B3171">
              <w:rPr>
                <w:rFonts w:ascii="Arial" w:hAnsi="Arial" w:cs="Arial"/>
                <w:sz w:val="20"/>
                <w:szCs w:val="20"/>
              </w:rPr>
              <w:t>§1 Het geluid voortgebracht door het gebruik door aannemers, ambachtslieden, arbeiders en particulieren van tuin-, hobby- en bouwwerktuigen aangedreven door ontploffings- of elektrische motoren mag gee</w:t>
            </w:r>
            <w:r w:rsidR="009B3171">
              <w:rPr>
                <w:rFonts w:ascii="Arial" w:hAnsi="Arial" w:cs="Arial"/>
                <w:sz w:val="20"/>
                <w:szCs w:val="20"/>
              </w:rPr>
              <w:t>n abnormale hinder veroorzaken.</w:t>
            </w:r>
          </w:p>
          <w:p w14:paraId="79BCDFD5" w14:textId="77777777" w:rsidR="009B3171" w:rsidRPr="009B3171" w:rsidRDefault="009B3171" w:rsidP="009B3171">
            <w:pPr>
              <w:jc w:val="both"/>
              <w:rPr>
                <w:rFonts w:ascii="Arial" w:hAnsi="Arial" w:cs="Arial"/>
                <w:sz w:val="20"/>
                <w:szCs w:val="20"/>
              </w:rPr>
            </w:pPr>
          </w:p>
          <w:p w14:paraId="5DE3D6AD" w14:textId="77777777" w:rsidR="009B3171" w:rsidRPr="009B3171" w:rsidRDefault="009B3171" w:rsidP="009B3171">
            <w:pPr>
              <w:jc w:val="both"/>
              <w:rPr>
                <w:rFonts w:ascii="Arial" w:hAnsi="Arial" w:cs="Arial"/>
                <w:sz w:val="20"/>
                <w:szCs w:val="20"/>
              </w:rPr>
            </w:pPr>
            <w:r w:rsidRPr="009B3171">
              <w:rPr>
                <w:rFonts w:ascii="Arial" w:hAnsi="Arial" w:cs="Arial"/>
                <w:sz w:val="20"/>
                <w:szCs w:val="20"/>
              </w:rPr>
              <w:t xml:space="preserve">§2 Het gebruik van de in §1 vermelde werktuigen is ’s nachts en op zon- en feestdagen verboden. </w:t>
            </w:r>
          </w:p>
          <w:p w14:paraId="08AFA50F" w14:textId="77777777" w:rsidR="009B3171" w:rsidRDefault="009B3171" w:rsidP="009B3171">
            <w:pPr>
              <w:jc w:val="both"/>
              <w:rPr>
                <w:rFonts w:ascii="Arial" w:hAnsi="Arial" w:cs="Arial"/>
                <w:sz w:val="20"/>
                <w:szCs w:val="20"/>
              </w:rPr>
            </w:pPr>
            <w:r w:rsidRPr="009B3171">
              <w:rPr>
                <w:rFonts w:ascii="Arial" w:hAnsi="Arial" w:cs="Arial"/>
                <w:sz w:val="20"/>
                <w:szCs w:val="20"/>
              </w:rPr>
              <w:t>Een uitzondering hierop wordt gemaakt voor landbouw-, tuinbouw- en bosbouwwerktuigen die onder normale omstandigheden worden aangewend in het kader van een bedrijfsexploitatie.</w:t>
            </w:r>
          </w:p>
          <w:p w14:paraId="555BEDBD" w14:textId="77777777" w:rsidR="009B3171" w:rsidRPr="009B3171" w:rsidRDefault="009B3171" w:rsidP="009B3171">
            <w:pPr>
              <w:jc w:val="both"/>
              <w:rPr>
                <w:rFonts w:ascii="Arial" w:hAnsi="Arial" w:cs="Arial"/>
                <w:sz w:val="20"/>
                <w:szCs w:val="20"/>
              </w:rPr>
            </w:pPr>
          </w:p>
          <w:p w14:paraId="42BC5BD4" w14:textId="77777777" w:rsidR="00311E29" w:rsidRDefault="009B3171" w:rsidP="009B3171">
            <w:pPr>
              <w:jc w:val="both"/>
              <w:rPr>
                <w:rFonts w:ascii="Arial" w:hAnsi="Arial" w:cs="Arial"/>
                <w:sz w:val="20"/>
                <w:szCs w:val="20"/>
              </w:rPr>
            </w:pPr>
            <w:r w:rsidRPr="009B3171">
              <w:rPr>
                <w:rFonts w:ascii="Arial" w:hAnsi="Arial" w:cs="Arial"/>
                <w:sz w:val="20"/>
                <w:szCs w:val="20"/>
              </w:rPr>
              <w:t>Voor werken van openbaar nut of werken die om technische redenen niet kunnen onderbroken worden tijdens deze periodes is een voorafgaandelijke schriftelijke toelating van het college van burgemeester en schepenen vereist.</w:t>
            </w:r>
          </w:p>
          <w:p w14:paraId="4F1BAAA2" w14:textId="77777777" w:rsidR="009B3171" w:rsidRPr="00642EEF" w:rsidRDefault="009B3171" w:rsidP="009B3171">
            <w:pPr>
              <w:jc w:val="both"/>
              <w:rPr>
                <w:b/>
                <w:bCs/>
                <w:i/>
                <w:iCs/>
                <w:sz w:val="20"/>
                <w:szCs w:val="20"/>
              </w:rPr>
            </w:pPr>
          </w:p>
        </w:tc>
      </w:tr>
      <w:tr w:rsidR="009D35CE" w:rsidRPr="007F04E2" w14:paraId="66E2538E" w14:textId="77777777" w:rsidTr="005416F8">
        <w:tc>
          <w:tcPr>
            <w:tcW w:w="9288" w:type="dxa"/>
          </w:tcPr>
          <w:p w14:paraId="597BF386" w14:textId="77777777" w:rsidR="009D35CE" w:rsidRPr="0060455E" w:rsidRDefault="009D35CE" w:rsidP="00527152">
            <w:pPr>
              <w:pStyle w:val="Default"/>
              <w:jc w:val="both"/>
              <w:rPr>
                <w:b/>
                <w:bCs/>
                <w:i/>
                <w:iCs/>
                <w:color w:val="0070C0"/>
              </w:rPr>
            </w:pPr>
          </w:p>
          <w:p w14:paraId="033A4050" w14:textId="77777777" w:rsidR="009D35CE" w:rsidRPr="0060455E" w:rsidRDefault="009D35CE" w:rsidP="00527152">
            <w:pPr>
              <w:pStyle w:val="Default"/>
              <w:jc w:val="both"/>
              <w:rPr>
                <w:b/>
                <w:bCs/>
                <w:i/>
                <w:iCs/>
                <w:color w:val="0070C0"/>
              </w:rPr>
            </w:pPr>
            <w:r>
              <w:rPr>
                <w:b/>
                <w:bCs/>
                <w:i/>
                <w:iCs/>
                <w:color w:val="0070C0"/>
              </w:rPr>
              <w:t>Hoofdstuk</w:t>
            </w:r>
            <w:r w:rsidRPr="0060455E">
              <w:rPr>
                <w:b/>
                <w:bCs/>
                <w:i/>
                <w:iCs/>
                <w:color w:val="0070C0"/>
              </w:rPr>
              <w:t xml:space="preserve"> </w:t>
            </w:r>
            <w:r>
              <w:rPr>
                <w:b/>
                <w:bCs/>
                <w:i/>
                <w:iCs/>
                <w:color w:val="0070C0"/>
              </w:rPr>
              <w:t>4</w:t>
            </w:r>
            <w:r w:rsidRPr="0060455E">
              <w:rPr>
                <w:b/>
                <w:bCs/>
                <w:i/>
                <w:iCs/>
                <w:color w:val="0070C0"/>
              </w:rPr>
              <w:t xml:space="preserve">. Lichtpollutie </w:t>
            </w:r>
          </w:p>
          <w:p w14:paraId="6CC1EE5D" w14:textId="77777777" w:rsidR="009D35CE" w:rsidRPr="0060455E" w:rsidRDefault="009D35CE" w:rsidP="00527152">
            <w:pPr>
              <w:pStyle w:val="Default"/>
              <w:jc w:val="both"/>
              <w:rPr>
                <w:b/>
                <w:bCs/>
                <w:i/>
                <w:iCs/>
                <w:color w:val="0070C0"/>
              </w:rPr>
            </w:pPr>
          </w:p>
        </w:tc>
      </w:tr>
      <w:tr w:rsidR="009D35CE" w:rsidRPr="00642EEF" w14:paraId="424796BA" w14:textId="77777777" w:rsidTr="005416F8">
        <w:tc>
          <w:tcPr>
            <w:tcW w:w="9288" w:type="dxa"/>
          </w:tcPr>
          <w:p w14:paraId="13AC6367" w14:textId="77777777" w:rsidR="009D35CE" w:rsidRDefault="009D35CE" w:rsidP="00527152">
            <w:pPr>
              <w:pStyle w:val="Default"/>
              <w:jc w:val="both"/>
              <w:rPr>
                <w:color w:val="auto"/>
                <w:sz w:val="20"/>
                <w:szCs w:val="20"/>
              </w:rPr>
            </w:pPr>
            <w:r w:rsidRPr="00642EEF">
              <w:rPr>
                <w:b/>
                <w:color w:val="auto"/>
                <w:sz w:val="20"/>
                <w:szCs w:val="20"/>
              </w:rPr>
              <w:t xml:space="preserve">Art. </w:t>
            </w:r>
            <w:r w:rsidR="00CD3F1E">
              <w:rPr>
                <w:b/>
                <w:color w:val="auto"/>
                <w:sz w:val="20"/>
                <w:szCs w:val="20"/>
              </w:rPr>
              <w:t>133</w:t>
            </w:r>
            <w:r>
              <w:rPr>
                <w:b/>
                <w:color w:val="auto"/>
                <w:sz w:val="20"/>
                <w:szCs w:val="20"/>
              </w:rPr>
              <w:t>.</w:t>
            </w:r>
            <w:r w:rsidRPr="00642EEF">
              <w:rPr>
                <w:color w:val="auto"/>
                <w:sz w:val="20"/>
                <w:szCs w:val="20"/>
              </w:rPr>
              <w:t xml:space="preserve"> Onverminderd </w:t>
            </w:r>
            <w:r>
              <w:rPr>
                <w:color w:val="auto"/>
                <w:sz w:val="20"/>
                <w:szCs w:val="20"/>
              </w:rPr>
              <w:t xml:space="preserve">de </w:t>
            </w:r>
            <w:r w:rsidRPr="00642EEF">
              <w:rPr>
                <w:color w:val="auto"/>
                <w:sz w:val="20"/>
                <w:szCs w:val="20"/>
              </w:rPr>
              <w:t>van kracht zijnde wettelijke en reglementaire bepalingen aangaande verlichten en verlichting moet men de nodige maatregelen nemen om lichthinder en lichtvervuiling te voorkomen.</w:t>
            </w:r>
          </w:p>
          <w:p w14:paraId="576E20B6" w14:textId="77777777" w:rsidR="00311E29" w:rsidRPr="00642EEF" w:rsidRDefault="00311E29" w:rsidP="00311E29">
            <w:pPr>
              <w:pStyle w:val="Default"/>
              <w:jc w:val="both"/>
              <w:rPr>
                <w:color w:val="auto"/>
                <w:sz w:val="20"/>
                <w:szCs w:val="20"/>
              </w:rPr>
            </w:pPr>
          </w:p>
          <w:p w14:paraId="36E9CC18" w14:textId="77777777" w:rsidR="009D35CE" w:rsidRPr="00642EEF" w:rsidRDefault="009D35CE" w:rsidP="00527152">
            <w:pPr>
              <w:pStyle w:val="Default"/>
              <w:jc w:val="both"/>
              <w:rPr>
                <w:b/>
                <w:bCs/>
                <w:color w:val="auto"/>
                <w:sz w:val="20"/>
                <w:szCs w:val="20"/>
              </w:rPr>
            </w:pPr>
          </w:p>
        </w:tc>
      </w:tr>
      <w:tr w:rsidR="009D35CE" w:rsidRPr="00642EEF" w14:paraId="244DE27F" w14:textId="77777777" w:rsidTr="005416F8">
        <w:tc>
          <w:tcPr>
            <w:tcW w:w="9288" w:type="dxa"/>
          </w:tcPr>
          <w:p w14:paraId="4F6E2786" w14:textId="77777777" w:rsidR="009D35CE" w:rsidRPr="00642EEF" w:rsidRDefault="009D35CE" w:rsidP="00527152">
            <w:pPr>
              <w:pStyle w:val="Default"/>
              <w:jc w:val="both"/>
              <w:rPr>
                <w:color w:val="auto"/>
                <w:sz w:val="20"/>
                <w:szCs w:val="20"/>
              </w:rPr>
            </w:pPr>
            <w:r w:rsidRPr="00642EEF">
              <w:rPr>
                <w:b/>
                <w:color w:val="auto"/>
                <w:sz w:val="20"/>
                <w:szCs w:val="20"/>
              </w:rPr>
              <w:t xml:space="preserve">Art. </w:t>
            </w:r>
            <w:r w:rsidR="001F1CD7">
              <w:rPr>
                <w:b/>
                <w:color w:val="auto"/>
                <w:sz w:val="20"/>
                <w:szCs w:val="20"/>
              </w:rPr>
              <w:t>134</w:t>
            </w:r>
            <w:r>
              <w:rPr>
                <w:b/>
                <w:color w:val="auto"/>
                <w:sz w:val="20"/>
                <w:szCs w:val="20"/>
              </w:rPr>
              <w:t>.</w:t>
            </w:r>
            <w:r w:rsidRPr="00642EEF">
              <w:rPr>
                <w:color w:val="auto"/>
                <w:sz w:val="20"/>
                <w:szCs w:val="20"/>
              </w:rPr>
              <w:t xml:space="preserve"> Het gebruik en de intensiteit van lichtbronnen in open lucht </w:t>
            </w:r>
            <w:r>
              <w:rPr>
                <w:color w:val="auto"/>
                <w:sz w:val="20"/>
                <w:szCs w:val="20"/>
              </w:rPr>
              <w:t>is</w:t>
            </w:r>
            <w:r w:rsidRPr="00642EEF">
              <w:rPr>
                <w:color w:val="auto"/>
                <w:sz w:val="20"/>
                <w:szCs w:val="20"/>
              </w:rPr>
              <w:t xml:space="preserve"> beperkt tot de noodwendigheden inzake uitbating van een inrichting en veiligheid van de aanwezige personen. Ze mag de normale intensiteit van de meest nabije straatverlichting niet overschrijden, behalve wanneer dit noodzakelijk is voor de uitbating.</w:t>
            </w:r>
          </w:p>
          <w:p w14:paraId="4FEF243C" w14:textId="77777777" w:rsidR="009D35CE" w:rsidRPr="00642EEF" w:rsidRDefault="009D35CE" w:rsidP="00527152">
            <w:pPr>
              <w:pStyle w:val="Default"/>
              <w:jc w:val="both"/>
              <w:rPr>
                <w:color w:val="auto"/>
                <w:sz w:val="20"/>
                <w:szCs w:val="20"/>
              </w:rPr>
            </w:pPr>
          </w:p>
        </w:tc>
      </w:tr>
      <w:tr w:rsidR="009D35CE" w:rsidRPr="00642EEF" w14:paraId="34C4F50C" w14:textId="77777777" w:rsidTr="005416F8">
        <w:tc>
          <w:tcPr>
            <w:tcW w:w="9288" w:type="dxa"/>
          </w:tcPr>
          <w:p w14:paraId="5AF6EDAA" w14:textId="77777777" w:rsidR="009D35CE" w:rsidRDefault="009D35CE" w:rsidP="009B3171">
            <w:pPr>
              <w:pStyle w:val="Default"/>
              <w:jc w:val="both"/>
              <w:rPr>
                <w:color w:val="auto"/>
                <w:sz w:val="20"/>
                <w:szCs w:val="20"/>
              </w:rPr>
            </w:pPr>
            <w:r w:rsidRPr="00642EEF">
              <w:rPr>
                <w:b/>
                <w:color w:val="auto"/>
                <w:sz w:val="20"/>
                <w:szCs w:val="20"/>
              </w:rPr>
              <w:t xml:space="preserve">Art. </w:t>
            </w:r>
            <w:r w:rsidR="001F1CD7">
              <w:rPr>
                <w:b/>
                <w:color w:val="auto"/>
                <w:sz w:val="20"/>
                <w:szCs w:val="20"/>
              </w:rPr>
              <w:t>135.</w:t>
            </w:r>
            <w:r w:rsidRPr="00642EEF">
              <w:rPr>
                <w:color w:val="auto"/>
                <w:sz w:val="20"/>
                <w:szCs w:val="20"/>
              </w:rPr>
              <w:t xml:space="preserve"> De verlichting wordt zo ontworpen dat in alle omstandigheden niet-functionele lichtoverdracht naar de omgeving maximaal wordt beperkt. De verlichting is uitsluitend gericht op de plaats waar het nodig is: het doelgebied. Al het licht dat vanaf het toestel buiten dit doelgebied terecht komt, moet afgeschermd worden. Horizontaal, schuin opwaarts of volledig opwaarts verlichten is verboden tenzij dit om technische of andere redenen niet anders mogelijk is. </w:t>
            </w:r>
          </w:p>
          <w:p w14:paraId="4E087031" w14:textId="77777777" w:rsidR="009B3171" w:rsidRPr="00642EEF" w:rsidRDefault="009B3171" w:rsidP="009B3171">
            <w:pPr>
              <w:pStyle w:val="Default"/>
              <w:jc w:val="both"/>
              <w:rPr>
                <w:color w:val="auto"/>
                <w:sz w:val="20"/>
                <w:szCs w:val="20"/>
              </w:rPr>
            </w:pPr>
          </w:p>
        </w:tc>
      </w:tr>
      <w:tr w:rsidR="009D35CE" w:rsidRPr="00642EEF" w14:paraId="2EAEE853" w14:textId="77777777" w:rsidTr="000C04BD">
        <w:trPr>
          <w:trHeight w:val="1196"/>
        </w:trPr>
        <w:tc>
          <w:tcPr>
            <w:tcW w:w="9288" w:type="dxa"/>
          </w:tcPr>
          <w:p w14:paraId="02F9A0C2" w14:textId="77777777" w:rsidR="009D35CE" w:rsidRPr="00642EEF" w:rsidRDefault="009D35CE" w:rsidP="00527152">
            <w:pPr>
              <w:pStyle w:val="Default"/>
              <w:jc w:val="both"/>
              <w:rPr>
                <w:color w:val="auto"/>
                <w:sz w:val="20"/>
                <w:szCs w:val="20"/>
              </w:rPr>
            </w:pPr>
            <w:r w:rsidRPr="00642EEF">
              <w:rPr>
                <w:b/>
                <w:color w:val="auto"/>
                <w:sz w:val="20"/>
                <w:szCs w:val="20"/>
              </w:rPr>
              <w:t xml:space="preserve">Art. </w:t>
            </w:r>
            <w:r w:rsidR="001F1CD7">
              <w:rPr>
                <w:b/>
                <w:color w:val="auto"/>
                <w:sz w:val="20"/>
                <w:szCs w:val="20"/>
              </w:rPr>
              <w:t>136</w:t>
            </w:r>
            <w:r>
              <w:rPr>
                <w:b/>
                <w:color w:val="auto"/>
                <w:sz w:val="20"/>
                <w:szCs w:val="20"/>
              </w:rPr>
              <w:t>.</w:t>
            </w:r>
            <w:r w:rsidRPr="00642EEF">
              <w:rPr>
                <w:color w:val="auto"/>
                <w:sz w:val="20"/>
                <w:szCs w:val="20"/>
              </w:rPr>
              <w:t xml:space="preserve"> Het is verboden in het luchtruim boven het grondgebied van de gemeente gespreid licht, lichtbundels (laserlicht, gewoon kunstlicht, gebundelde lichtstralen …) of gelijkaardig licht voort te brengen of te projecteren, hetzij rechtstreeks, hetzij door weerkaatsing, tenzij voorafgaande schriftelijke toelating van de bevoegde overheden.</w:t>
            </w:r>
          </w:p>
          <w:p w14:paraId="3D98EC52" w14:textId="77777777" w:rsidR="009D35CE" w:rsidRPr="00642EEF" w:rsidRDefault="009D35CE" w:rsidP="00527152">
            <w:pPr>
              <w:pStyle w:val="Default"/>
              <w:jc w:val="both"/>
              <w:rPr>
                <w:color w:val="auto"/>
                <w:sz w:val="20"/>
                <w:szCs w:val="20"/>
              </w:rPr>
            </w:pPr>
          </w:p>
        </w:tc>
      </w:tr>
      <w:tr w:rsidR="009D35CE" w:rsidRPr="00642EEF" w14:paraId="7905B5B2" w14:textId="77777777" w:rsidTr="005416F8">
        <w:tc>
          <w:tcPr>
            <w:tcW w:w="9288" w:type="dxa"/>
          </w:tcPr>
          <w:p w14:paraId="07137D2A" w14:textId="77777777" w:rsidR="009D35CE" w:rsidRPr="00642EEF" w:rsidRDefault="009D35CE" w:rsidP="00527152">
            <w:pPr>
              <w:pStyle w:val="Default"/>
              <w:jc w:val="both"/>
              <w:rPr>
                <w:color w:val="auto"/>
                <w:sz w:val="20"/>
                <w:szCs w:val="20"/>
              </w:rPr>
            </w:pPr>
            <w:r w:rsidRPr="00642EEF">
              <w:rPr>
                <w:b/>
                <w:color w:val="auto"/>
                <w:sz w:val="20"/>
                <w:szCs w:val="20"/>
              </w:rPr>
              <w:t xml:space="preserve">Art. </w:t>
            </w:r>
            <w:r w:rsidR="001F1CD7">
              <w:rPr>
                <w:b/>
                <w:color w:val="auto"/>
                <w:sz w:val="20"/>
                <w:szCs w:val="20"/>
              </w:rPr>
              <w:t>137</w:t>
            </w:r>
            <w:r>
              <w:rPr>
                <w:b/>
                <w:color w:val="auto"/>
                <w:sz w:val="20"/>
                <w:szCs w:val="20"/>
              </w:rPr>
              <w:t>.</w:t>
            </w:r>
            <w:r w:rsidRPr="00642EEF">
              <w:rPr>
                <w:color w:val="auto"/>
                <w:sz w:val="20"/>
                <w:szCs w:val="20"/>
              </w:rPr>
              <w:t xml:space="preserve"> Klemtoonverlichting mag uitsluitend gericht zijn op het te verlichten doelgebied en moet, indien technisch mogelijk, neerwaarts gericht zijn. </w:t>
            </w:r>
          </w:p>
          <w:p w14:paraId="11B572E7" w14:textId="77777777" w:rsidR="009D35CE" w:rsidRPr="00642EEF" w:rsidRDefault="009D35CE" w:rsidP="00527152">
            <w:pPr>
              <w:pStyle w:val="Default"/>
              <w:jc w:val="both"/>
              <w:rPr>
                <w:color w:val="auto"/>
                <w:sz w:val="20"/>
                <w:szCs w:val="20"/>
              </w:rPr>
            </w:pPr>
          </w:p>
        </w:tc>
      </w:tr>
      <w:tr w:rsidR="009D35CE" w:rsidRPr="00642EEF" w14:paraId="634DBCFA" w14:textId="77777777" w:rsidTr="005416F8">
        <w:tc>
          <w:tcPr>
            <w:tcW w:w="9288" w:type="dxa"/>
          </w:tcPr>
          <w:p w14:paraId="6B186D31" w14:textId="77777777" w:rsidR="009D35CE" w:rsidRDefault="009D35CE" w:rsidP="00527152">
            <w:pPr>
              <w:pStyle w:val="Default"/>
              <w:jc w:val="both"/>
              <w:rPr>
                <w:color w:val="auto"/>
                <w:sz w:val="20"/>
                <w:szCs w:val="20"/>
              </w:rPr>
            </w:pPr>
            <w:r w:rsidRPr="00642EEF">
              <w:rPr>
                <w:b/>
                <w:color w:val="auto"/>
                <w:sz w:val="20"/>
                <w:szCs w:val="20"/>
              </w:rPr>
              <w:t xml:space="preserve">Art. </w:t>
            </w:r>
            <w:r w:rsidR="001F1CD7">
              <w:rPr>
                <w:b/>
                <w:color w:val="auto"/>
                <w:sz w:val="20"/>
                <w:szCs w:val="20"/>
              </w:rPr>
              <w:t>138</w:t>
            </w:r>
            <w:r>
              <w:rPr>
                <w:b/>
                <w:color w:val="auto"/>
                <w:sz w:val="20"/>
                <w:szCs w:val="20"/>
              </w:rPr>
              <w:t xml:space="preserve">. </w:t>
            </w:r>
            <w:r w:rsidRPr="00642EEF">
              <w:rPr>
                <w:color w:val="auto"/>
                <w:sz w:val="20"/>
                <w:szCs w:val="20"/>
              </w:rPr>
              <w:t xml:space="preserve">Alle lichtreclame moet gedoofd zijn </w:t>
            </w:r>
            <w:r w:rsidRPr="00056438">
              <w:rPr>
                <w:color w:val="auto"/>
                <w:sz w:val="20"/>
                <w:szCs w:val="20"/>
              </w:rPr>
              <w:t xml:space="preserve">van 1 uur tot 6 uur </w:t>
            </w:r>
            <w:r w:rsidRPr="00642EEF">
              <w:rPr>
                <w:color w:val="auto"/>
                <w:sz w:val="20"/>
                <w:szCs w:val="20"/>
              </w:rPr>
              <w:t>of tegelijk met de straatverlichting i</w:t>
            </w:r>
            <w:r>
              <w:rPr>
                <w:color w:val="auto"/>
                <w:sz w:val="20"/>
                <w:szCs w:val="20"/>
              </w:rPr>
              <w:t>ndien deze vroeger wordt gedoofd, met uitzondering van de wettelijke toegelaten lichtreclames (bv. Medische wachtdiensten) en horecazaken</w:t>
            </w:r>
            <w:r w:rsidRPr="00642EEF">
              <w:rPr>
                <w:color w:val="auto"/>
                <w:sz w:val="20"/>
                <w:szCs w:val="20"/>
              </w:rPr>
              <w:t>.</w:t>
            </w:r>
          </w:p>
          <w:p w14:paraId="2321D0A3" w14:textId="77777777" w:rsidR="009D35CE" w:rsidRPr="00642EEF" w:rsidRDefault="009D35CE" w:rsidP="00311E29">
            <w:pPr>
              <w:pStyle w:val="Default"/>
              <w:jc w:val="both"/>
              <w:rPr>
                <w:color w:val="auto"/>
                <w:sz w:val="20"/>
                <w:szCs w:val="20"/>
              </w:rPr>
            </w:pPr>
          </w:p>
        </w:tc>
      </w:tr>
      <w:tr w:rsidR="009D35CE" w:rsidRPr="00642EEF" w14:paraId="03825851" w14:textId="77777777" w:rsidTr="005416F8">
        <w:tc>
          <w:tcPr>
            <w:tcW w:w="9288" w:type="dxa"/>
          </w:tcPr>
          <w:p w14:paraId="3857B2C4" w14:textId="77777777" w:rsidR="009D35CE" w:rsidRPr="00642EEF" w:rsidRDefault="009D35CE" w:rsidP="00527152">
            <w:pPr>
              <w:pStyle w:val="Default"/>
              <w:jc w:val="both"/>
              <w:rPr>
                <w:color w:val="auto"/>
                <w:sz w:val="20"/>
                <w:szCs w:val="20"/>
              </w:rPr>
            </w:pPr>
            <w:r w:rsidRPr="00642EEF">
              <w:rPr>
                <w:b/>
                <w:color w:val="auto"/>
                <w:sz w:val="20"/>
                <w:szCs w:val="20"/>
              </w:rPr>
              <w:t xml:space="preserve">Art. </w:t>
            </w:r>
            <w:r w:rsidR="001F1CD7">
              <w:rPr>
                <w:b/>
                <w:color w:val="auto"/>
                <w:sz w:val="20"/>
                <w:szCs w:val="20"/>
              </w:rPr>
              <w:t>139</w:t>
            </w:r>
            <w:r>
              <w:rPr>
                <w:b/>
                <w:color w:val="auto"/>
                <w:sz w:val="20"/>
                <w:szCs w:val="20"/>
              </w:rPr>
              <w:t>.</w:t>
            </w:r>
            <w:r w:rsidRPr="00642EEF">
              <w:rPr>
                <w:color w:val="auto"/>
                <w:sz w:val="20"/>
                <w:szCs w:val="20"/>
              </w:rPr>
              <w:t xml:space="preserve"> Aan en -uitgaande lichtreclames en lichtreclames voorzien van knipperlichten zijn verboden.</w:t>
            </w:r>
          </w:p>
          <w:p w14:paraId="1771CAEB" w14:textId="77777777" w:rsidR="009D35CE" w:rsidRPr="00642EEF" w:rsidRDefault="009D35CE" w:rsidP="00527152">
            <w:pPr>
              <w:pStyle w:val="Default"/>
              <w:jc w:val="both"/>
              <w:rPr>
                <w:color w:val="auto"/>
                <w:sz w:val="20"/>
                <w:szCs w:val="20"/>
              </w:rPr>
            </w:pPr>
          </w:p>
        </w:tc>
      </w:tr>
      <w:tr w:rsidR="009D35CE" w:rsidRPr="00642EEF" w14:paraId="40611251" w14:textId="77777777" w:rsidTr="005416F8">
        <w:tc>
          <w:tcPr>
            <w:tcW w:w="9288" w:type="dxa"/>
          </w:tcPr>
          <w:p w14:paraId="3A82BEB8" w14:textId="77777777" w:rsidR="009D35CE" w:rsidRPr="00642EEF" w:rsidRDefault="009D35CE" w:rsidP="00527152">
            <w:pPr>
              <w:pStyle w:val="Default"/>
              <w:jc w:val="both"/>
              <w:rPr>
                <w:color w:val="auto"/>
                <w:sz w:val="20"/>
                <w:szCs w:val="20"/>
              </w:rPr>
            </w:pPr>
            <w:r w:rsidRPr="00642EEF">
              <w:rPr>
                <w:b/>
                <w:color w:val="auto"/>
                <w:sz w:val="20"/>
                <w:szCs w:val="20"/>
              </w:rPr>
              <w:t xml:space="preserve">Art. </w:t>
            </w:r>
            <w:r w:rsidR="001F1CD7">
              <w:rPr>
                <w:b/>
                <w:color w:val="auto"/>
                <w:sz w:val="20"/>
                <w:szCs w:val="20"/>
              </w:rPr>
              <w:t>140</w:t>
            </w:r>
            <w:r>
              <w:rPr>
                <w:b/>
                <w:color w:val="auto"/>
                <w:sz w:val="20"/>
                <w:szCs w:val="20"/>
              </w:rPr>
              <w:t>.</w:t>
            </w:r>
            <w:r w:rsidRPr="00642EEF">
              <w:rPr>
                <w:color w:val="auto"/>
                <w:sz w:val="20"/>
                <w:szCs w:val="20"/>
              </w:rPr>
              <w:t xml:space="preserve"> </w:t>
            </w:r>
            <w:r w:rsidR="009B3171">
              <w:rPr>
                <w:color w:val="auto"/>
                <w:sz w:val="20"/>
                <w:szCs w:val="20"/>
              </w:rPr>
              <w:t>Geschrapt.</w:t>
            </w:r>
            <w:r w:rsidR="009B3171">
              <w:rPr>
                <w:rStyle w:val="Voetnootmarkering"/>
                <w:color w:val="auto"/>
                <w:sz w:val="20"/>
                <w:szCs w:val="20"/>
              </w:rPr>
              <w:footnoteReference w:id="3"/>
            </w:r>
          </w:p>
          <w:p w14:paraId="2F3932DD" w14:textId="77777777" w:rsidR="009D35CE" w:rsidRPr="00642EEF" w:rsidRDefault="009D35CE" w:rsidP="00527152">
            <w:pPr>
              <w:pStyle w:val="Default"/>
              <w:jc w:val="both"/>
              <w:rPr>
                <w:color w:val="auto"/>
                <w:sz w:val="20"/>
                <w:szCs w:val="20"/>
              </w:rPr>
            </w:pPr>
          </w:p>
        </w:tc>
      </w:tr>
    </w:tbl>
    <w:p w14:paraId="67087295" w14:textId="77777777" w:rsidR="00FB21CE" w:rsidRPr="007F04E2" w:rsidRDefault="00FB21CE" w:rsidP="00FB21CE">
      <w:pPr>
        <w:pStyle w:val="Kop1"/>
        <w:jc w:val="both"/>
        <w:rPr>
          <w:rFonts w:ascii="Arial" w:hAnsi="Arial" w:cs="Arial"/>
          <w:u w:val="single"/>
        </w:rPr>
      </w:pPr>
      <w:r>
        <w:rPr>
          <w:rFonts w:ascii="Arial" w:hAnsi="Arial" w:cs="Arial"/>
          <w:u w:val="single"/>
        </w:rPr>
        <w:lastRenderedPageBreak/>
        <w:t>TITEL</w:t>
      </w:r>
      <w:r w:rsidRPr="007F04E2">
        <w:rPr>
          <w:rFonts w:ascii="Arial" w:hAnsi="Arial" w:cs="Arial"/>
          <w:u w:val="single"/>
        </w:rPr>
        <w:t xml:space="preserve"> V – DE GROENE RUIMTEN</w:t>
      </w:r>
    </w:p>
    <w:p w14:paraId="4A20B112" w14:textId="77777777" w:rsidR="00FB21CE" w:rsidRPr="001C53B9" w:rsidRDefault="00FB21CE" w:rsidP="001C53B9">
      <w:r w:rsidRPr="001C53B9">
        <w:t xml:space="preserve"> </w:t>
      </w:r>
    </w:p>
    <w:tbl>
      <w:tblPr>
        <w:tblStyle w:val="Tabelraster"/>
        <w:tblW w:w="0" w:type="auto"/>
        <w:tblLook w:val="04A0" w:firstRow="1" w:lastRow="0" w:firstColumn="1" w:lastColumn="0" w:noHBand="0" w:noVBand="1"/>
      </w:tblPr>
      <w:tblGrid>
        <w:gridCol w:w="9062"/>
      </w:tblGrid>
      <w:tr w:rsidR="00FB21CE" w:rsidRPr="007F04E2" w14:paraId="21CA87F8" w14:textId="77777777" w:rsidTr="00527152">
        <w:tc>
          <w:tcPr>
            <w:tcW w:w="9322" w:type="dxa"/>
          </w:tcPr>
          <w:p w14:paraId="6335CB71" w14:textId="77777777" w:rsidR="00FB21CE" w:rsidRPr="007F04E2" w:rsidRDefault="00FB21CE" w:rsidP="00527152">
            <w:pPr>
              <w:jc w:val="both"/>
              <w:rPr>
                <w:rFonts w:ascii="Arial" w:hAnsi="Arial" w:cs="Arial"/>
                <w:sz w:val="20"/>
                <w:szCs w:val="20"/>
              </w:rPr>
            </w:pPr>
          </w:p>
        </w:tc>
      </w:tr>
      <w:tr w:rsidR="00FB21CE" w:rsidRPr="007F04E2" w14:paraId="6D845367" w14:textId="77777777" w:rsidTr="00527152">
        <w:tc>
          <w:tcPr>
            <w:tcW w:w="9322" w:type="dxa"/>
          </w:tcPr>
          <w:p w14:paraId="71CEE75E" w14:textId="77777777" w:rsidR="00FB21CE" w:rsidRPr="00315EE2" w:rsidRDefault="00FB21CE" w:rsidP="00527152">
            <w:pPr>
              <w:pStyle w:val="Default"/>
              <w:jc w:val="both"/>
              <w:rPr>
                <w:bCs/>
                <w:color w:val="auto"/>
                <w:sz w:val="20"/>
                <w:szCs w:val="20"/>
              </w:rPr>
            </w:pPr>
            <w:r w:rsidRPr="00315EE2">
              <w:rPr>
                <w:b/>
                <w:bCs/>
                <w:color w:val="auto"/>
                <w:sz w:val="20"/>
                <w:szCs w:val="20"/>
              </w:rPr>
              <w:t xml:space="preserve">Art. </w:t>
            </w:r>
            <w:r w:rsidR="001F1CD7">
              <w:rPr>
                <w:b/>
                <w:bCs/>
                <w:color w:val="auto"/>
                <w:sz w:val="20"/>
                <w:szCs w:val="20"/>
              </w:rPr>
              <w:t>141</w:t>
            </w:r>
            <w:r>
              <w:rPr>
                <w:b/>
                <w:bCs/>
                <w:color w:val="auto"/>
                <w:sz w:val="20"/>
                <w:szCs w:val="20"/>
              </w:rPr>
              <w:t>.</w:t>
            </w:r>
            <w:r w:rsidRPr="00315EE2">
              <w:rPr>
                <w:b/>
                <w:bCs/>
                <w:color w:val="auto"/>
                <w:sz w:val="20"/>
                <w:szCs w:val="20"/>
              </w:rPr>
              <w:t xml:space="preserve"> </w:t>
            </w:r>
            <w:r w:rsidRPr="00315EE2">
              <w:rPr>
                <w:bCs/>
                <w:color w:val="auto"/>
                <w:sz w:val="20"/>
                <w:szCs w:val="20"/>
              </w:rPr>
              <w:t xml:space="preserve">Niemand mag in de groene </w:t>
            </w:r>
            <w:r w:rsidR="001F1CD7" w:rsidRPr="00FD567E">
              <w:rPr>
                <w:bCs/>
                <w:color w:val="auto"/>
                <w:sz w:val="20"/>
                <w:szCs w:val="20"/>
              </w:rPr>
              <w:t>ruimten</w:t>
            </w:r>
            <w:r w:rsidR="001F1CD7" w:rsidRPr="00315EE2">
              <w:rPr>
                <w:bCs/>
                <w:color w:val="auto"/>
                <w:sz w:val="20"/>
                <w:szCs w:val="20"/>
              </w:rPr>
              <w:t xml:space="preserve"> </w:t>
            </w:r>
            <w:r w:rsidRPr="00315EE2">
              <w:rPr>
                <w:bCs/>
                <w:color w:val="auto"/>
                <w:sz w:val="20"/>
                <w:szCs w:val="20"/>
              </w:rPr>
              <w:t xml:space="preserve">overgaan tot activiteiten </w:t>
            </w:r>
            <w:r w:rsidR="009B3171">
              <w:rPr>
                <w:bCs/>
                <w:color w:val="auto"/>
                <w:sz w:val="20"/>
                <w:szCs w:val="20"/>
              </w:rPr>
              <w:t>die abnormale hinder veroorzaken.</w:t>
            </w:r>
          </w:p>
          <w:p w14:paraId="298EFCC8" w14:textId="77777777" w:rsidR="00075533" w:rsidRPr="00315EE2" w:rsidRDefault="00075533" w:rsidP="00075533">
            <w:pPr>
              <w:pStyle w:val="Default"/>
              <w:jc w:val="both"/>
              <w:rPr>
                <w:bCs/>
                <w:color w:val="auto"/>
                <w:sz w:val="20"/>
                <w:szCs w:val="20"/>
              </w:rPr>
            </w:pPr>
          </w:p>
        </w:tc>
      </w:tr>
      <w:tr w:rsidR="00FB21CE" w:rsidRPr="007F04E2" w14:paraId="7131AC04" w14:textId="77777777" w:rsidTr="00527152">
        <w:tc>
          <w:tcPr>
            <w:tcW w:w="9322" w:type="dxa"/>
          </w:tcPr>
          <w:p w14:paraId="088092F4" w14:textId="77777777" w:rsidR="00FB21CE" w:rsidRPr="00315EE2" w:rsidRDefault="00FB21CE" w:rsidP="00527152">
            <w:pPr>
              <w:pStyle w:val="Default"/>
              <w:jc w:val="both"/>
              <w:rPr>
                <w:color w:val="auto"/>
                <w:sz w:val="20"/>
                <w:szCs w:val="20"/>
              </w:rPr>
            </w:pPr>
            <w:r w:rsidRPr="00315EE2">
              <w:rPr>
                <w:b/>
                <w:bCs/>
                <w:color w:val="auto"/>
                <w:sz w:val="20"/>
                <w:szCs w:val="20"/>
              </w:rPr>
              <w:t xml:space="preserve">Art. </w:t>
            </w:r>
            <w:r w:rsidR="001F1CD7">
              <w:rPr>
                <w:b/>
                <w:bCs/>
                <w:color w:val="auto"/>
                <w:sz w:val="20"/>
                <w:szCs w:val="20"/>
              </w:rPr>
              <w:t>142</w:t>
            </w:r>
            <w:r w:rsidRPr="00315EE2">
              <w:rPr>
                <w:b/>
                <w:bCs/>
                <w:color w:val="auto"/>
                <w:sz w:val="20"/>
                <w:szCs w:val="20"/>
              </w:rPr>
              <w:t xml:space="preserve">. </w:t>
            </w:r>
            <w:r w:rsidRPr="00315EE2">
              <w:rPr>
                <w:color w:val="auto"/>
                <w:sz w:val="20"/>
                <w:szCs w:val="20"/>
              </w:rPr>
              <w:t xml:space="preserve">De openingsuren van de openbare parken en tuinen worden aangeplakt op een of meerdere ingangen ervan. </w:t>
            </w:r>
          </w:p>
          <w:p w14:paraId="479249EC" w14:textId="77777777" w:rsidR="00FB21CE" w:rsidRPr="00315EE2" w:rsidRDefault="00FB21CE" w:rsidP="00527152">
            <w:pPr>
              <w:pStyle w:val="Default"/>
              <w:jc w:val="both"/>
              <w:rPr>
                <w:color w:val="auto"/>
                <w:sz w:val="20"/>
                <w:szCs w:val="20"/>
              </w:rPr>
            </w:pPr>
          </w:p>
          <w:p w14:paraId="522AADD0" w14:textId="77777777" w:rsidR="00FB21CE" w:rsidRPr="00315EE2" w:rsidRDefault="00FB21CE" w:rsidP="00527152">
            <w:pPr>
              <w:pStyle w:val="Default"/>
              <w:jc w:val="both"/>
              <w:rPr>
                <w:color w:val="auto"/>
                <w:sz w:val="20"/>
                <w:szCs w:val="20"/>
              </w:rPr>
            </w:pPr>
            <w:r w:rsidRPr="00315EE2">
              <w:rPr>
                <w:color w:val="auto"/>
                <w:sz w:val="20"/>
                <w:szCs w:val="20"/>
              </w:rPr>
              <w:t xml:space="preserve">Indien de openingsuren ontbreken zijn de parken en tuinen toegankelijk op eigen risico van de bezoekers van zonsondergang tot –opgang, </w:t>
            </w:r>
            <w:r w:rsidR="001F1CD7" w:rsidRPr="00FD567E">
              <w:rPr>
                <w:color w:val="auto"/>
                <w:sz w:val="20"/>
                <w:szCs w:val="20"/>
              </w:rPr>
              <w:t>én</w:t>
            </w:r>
            <w:r w:rsidRPr="00315EE2">
              <w:rPr>
                <w:color w:val="auto"/>
                <w:sz w:val="20"/>
                <w:szCs w:val="20"/>
              </w:rPr>
              <w:t xml:space="preserve"> bij stormweer. </w:t>
            </w:r>
          </w:p>
          <w:p w14:paraId="4A5ADE8D" w14:textId="77777777" w:rsidR="00FB21CE" w:rsidRPr="00315EE2" w:rsidRDefault="00FB21CE" w:rsidP="00527152">
            <w:pPr>
              <w:pStyle w:val="Default"/>
              <w:jc w:val="both"/>
              <w:rPr>
                <w:color w:val="auto"/>
                <w:sz w:val="20"/>
                <w:szCs w:val="20"/>
              </w:rPr>
            </w:pPr>
          </w:p>
          <w:p w14:paraId="1B18A6D5" w14:textId="77777777" w:rsidR="00FB21CE" w:rsidRPr="00315EE2" w:rsidRDefault="00FB21CE" w:rsidP="00527152">
            <w:pPr>
              <w:jc w:val="both"/>
              <w:rPr>
                <w:rFonts w:ascii="Arial" w:hAnsi="Arial" w:cs="Arial"/>
                <w:sz w:val="20"/>
                <w:szCs w:val="20"/>
              </w:rPr>
            </w:pPr>
            <w:r w:rsidRPr="00315EE2">
              <w:rPr>
                <w:rFonts w:ascii="Arial" w:hAnsi="Arial" w:cs="Arial"/>
                <w:sz w:val="20"/>
                <w:szCs w:val="20"/>
              </w:rPr>
              <w:t xml:space="preserve">De bevoegde overheid kan indien nodig de openingsuren aanpassen of de sluiting bevelen. </w:t>
            </w:r>
          </w:p>
          <w:p w14:paraId="1BC50A87" w14:textId="77777777" w:rsidR="00075533" w:rsidRPr="00315EE2" w:rsidRDefault="00075533" w:rsidP="000C04BD">
            <w:pPr>
              <w:jc w:val="both"/>
              <w:rPr>
                <w:rFonts w:ascii="Arial" w:hAnsi="Arial" w:cs="Arial"/>
                <w:sz w:val="20"/>
                <w:szCs w:val="20"/>
              </w:rPr>
            </w:pPr>
          </w:p>
        </w:tc>
      </w:tr>
      <w:tr w:rsidR="00FB21CE" w:rsidRPr="007F04E2" w14:paraId="5915D07C" w14:textId="77777777" w:rsidTr="00527152">
        <w:tc>
          <w:tcPr>
            <w:tcW w:w="9322" w:type="dxa"/>
          </w:tcPr>
          <w:p w14:paraId="19A10087" w14:textId="77777777" w:rsidR="00FB21CE" w:rsidRPr="00315EE2" w:rsidRDefault="00FB21CE" w:rsidP="00527152">
            <w:pPr>
              <w:pStyle w:val="Default"/>
              <w:jc w:val="both"/>
              <w:rPr>
                <w:b/>
                <w:bCs/>
                <w:color w:val="auto"/>
                <w:sz w:val="20"/>
                <w:szCs w:val="20"/>
              </w:rPr>
            </w:pPr>
            <w:r>
              <w:rPr>
                <w:b/>
                <w:bCs/>
                <w:color w:val="auto"/>
                <w:sz w:val="20"/>
                <w:szCs w:val="20"/>
              </w:rPr>
              <w:t xml:space="preserve">Art. </w:t>
            </w:r>
            <w:r w:rsidR="001F1CD7">
              <w:rPr>
                <w:b/>
                <w:bCs/>
                <w:color w:val="auto"/>
                <w:sz w:val="20"/>
                <w:szCs w:val="20"/>
              </w:rPr>
              <w:t>143</w:t>
            </w:r>
            <w:r>
              <w:rPr>
                <w:b/>
                <w:bCs/>
                <w:color w:val="auto"/>
                <w:sz w:val="20"/>
                <w:szCs w:val="20"/>
              </w:rPr>
              <w:t>.</w:t>
            </w:r>
            <w:r w:rsidRPr="00315EE2">
              <w:rPr>
                <w:b/>
                <w:bCs/>
                <w:color w:val="auto"/>
                <w:sz w:val="20"/>
                <w:szCs w:val="20"/>
              </w:rPr>
              <w:t xml:space="preserve"> </w:t>
            </w:r>
            <w:r w:rsidRPr="00315EE2">
              <w:rPr>
                <w:bCs/>
                <w:color w:val="auto"/>
                <w:sz w:val="20"/>
                <w:szCs w:val="20"/>
              </w:rPr>
              <w:t>Niemand mag zich toegang verschaffen tot openbare parken en tuinen buiten de openingsuren of sluiting, zonder toelating van de beheerder, hulp- en veiligheidsdiensten uitgezonderd.</w:t>
            </w:r>
            <w:r w:rsidRPr="00315EE2">
              <w:rPr>
                <w:b/>
                <w:bCs/>
                <w:color w:val="auto"/>
                <w:sz w:val="20"/>
                <w:szCs w:val="20"/>
              </w:rPr>
              <w:t xml:space="preserve"> </w:t>
            </w:r>
          </w:p>
          <w:p w14:paraId="509E043F" w14:textId="77777777" w:rsidR="00FB21CE" w:rsidRPr="00315EE2" w:rsidRDefault="00FB21CE" w:rsidP="00527152">
            <w:pPr>
              <w:pStyle w:val="Default"/>
              <w:jc w:val="both"/>
              <w:rPr>
                <w:b/>
                <w:bCs/>
                <w:color w:val="auto"/>
                <w:sz w:val="20"/>
                <w:szCs w:val="20"/>
              </w:rPr>
            </w:pPr>
          </w:p>
        </w:tc>
      </w:tr>
      <w:tr w:rsidR="00FB21CE" w:rsidRPr="007F04E2" w14:paraId="098F854B" w14:textId="77777777" w:rsidTr="00527152">
        <w:tc>
          <w:tcPr>
            <w:tcW w:w="9322" w:type="dxa"/>
          </w:tcPr>
          <w:p w14:paraId="34EBF898" w14:textId="77777777" w:rsidR="00075533" w:rsidRPr="00075533" w:rsidRDefault="005120EE" w:rsidP="00075533">
            <w:pPr>
              <w:jc w:val="both"/>
              <w:rPr>
                <w:rFonts w:ascii="Arial" w:hAnsi="Arial" w:cs="Arial"/>
                <w:b/>
                <w:bCs/>
                <w:sz w:val="20"/>
                <w:szCs w:val="20"/>
              </w:rPr>
            </w:pPr>
            <w:r w:rsidRPr="00075533">
              <w:rPr>
                <w:rFonts w:ascii="Arial" w:hAnsi="Arial" w:cs="Arial"/>
                <w:b/>
                <w:bCs/>
                <w:sz w:val="20"/>
                <w:szCs w:val="20"/>
              </w:rPr>
              <w:t xml:space="preserve">Art </w:t>
            </w:r>
            <w:r w:rsidR="001F1CD7">
              <w:rPr>
                <w:rFonts w:ascii="Arial" w:hAnsi="Arial" w:cs="Arial"/>
                <w:b/>
                <w:bCs/>
                <w:sz w:val="20"/>
                <w:szCs w:val="20"/>
              </w:rPr>
              <w:t>144</w:t>
            </w:r>
            <w:r w:rsidR="00FB21CE" w:rsidRPr="00075533">
              <w:rPr>
                <w:rFonts w:ascii="Arial" w:hAnsi="Arial" w:cs="Arial"/>
                <w:b/>
                <w:bCs/>
                <w:sz w:val="20"/>
                <w:szCs w:val="20"/>
              </w:rPr>
              <w:t xml:space="preserve">. </w:t>
            </w:r>
            <w:r w:rsidR="00FB21CE" w:rsidRPr="00075533">
              <w:rPr>
                <w:rFonts w:ascii="Arial" w:hAnsi="Arial" w:cs="Arial"/>
                <w:bCs/>
                <w:sz w:val="20"/>
                <w:szCs w:val="20"/>
              </w:rPr>
              <w:t>Onverminderd de sancties opgenomen in het desbetreffend toegankelijkheidsreglement of het bezoekersreglement van de openbare parken en tuinen worden inbreuken op deze reglementen bestraft volgens de bepalingen opgenomen in dit algemeen politiereglement.</w:t>
            </w:r>
            <w:r w:rsidR="00FB21CE" w:rsidRPr="00075533">
              <w:rPr>
                <w:rFonts w:ascii="Arial" w:hAnsi="Arial" w:cs="Arial"/>
                <w:b/>
                <w:bCs/>
                <w:sz w:val="20"/>
                <w:szCs w:val="20"/>
              </w:rPr>
              <w:t xml:space="preserve"> </w:t>
            </w:r>
          </w:p>
          <w:p w14:paraId="5BACA700" w14:textId="77777777" w:rsidR="00FB21CE" w:rsidRPr="00315EE2" w:rsidRDefault="00FB21CE" w:rsidP="00527152">
            <w:pPr>
              <w:pStyle w:val="Default"/>
              <w:jc w:val="both"/>
              <w:rPr>
                <w:b/>
                <w:bCs/>
                <w:color w:val="auto"/>
                <w:sz w:val="20"/>
                <w:szCs w:val="20"/>
              </w:rPr>
            </w:pPr>
          </w:p>
        </w:tc>
      </w:tr>
      <w:tr w:rsidR="00FB21CE" w:rsidRPr="007F04E2" w14:paraId="4AC1AD04" w14:textId="77777777" w:rsidTr="00527152">
        <w:tc>
          <w:tcPr>
            <w:tcW w:w="9322" w:type="dxa"/>
          </w:tcPr>
          <w:p w14:paraId="61F93D00" w14:textId="77777777" w:rsidR="00FB21CE" w:rsidRPr="00315EE2" w:rsidRDefault="005120EE" w:rsidP="00527152">
            <w:pPr>
              <w:pStyle w:val="Default"/>
              <w:jc w:val="both"/>
              <w:rPr>
                <w:b/>
                <w:bCs/>
                <w:color w:val="auto"/>
                <w:sz w:val="20"/>
                <w:szCs w:val="20"/>
              </w:rPr>
            </w:pPr>
            <w:r>
              <w:rPr>
                <w:b/>
                <w:bCs/>
                <w:color w:val="auto"/>
                <w:sz w:val="20"/>
                <w:szCs w:val="20"/>
              </w:rPr>
              <w:t xml:space="preserve">Art. </w:t>
            </w:r>
            <w:r w:rsidR="001F1CD7">
              <w:rPr>
                <w:b/>
                <w:bCs/>
                <w:color w:val="auto"/>
                <w:sz w:val="20"/>
                <w:szCs w:val="20"/>
              </w:rPr>
              <w:t>145</w:t>
            </w:r>
            <w:r w:rsidR="00FB21CE">
              <w:rPr>
                <w:b/>
                <w:bCs/>
                <w:color w:val="auto"/>
                <w:sz w:val="20"/>
                <w:szCs w:val="20"/>
              </w:rPr>
              <w:t xml:space="preserve">. </w:t>
            </w:r>
            <w:r w:rsidR="00FB21CE" w:rsidRPr="00315EE2">
              <w:rPr>
                <w:bCs/>
                <w:color w:val="auto"/>
                <w:sz w:val="20"/>
                <w:szCs w:val="20"/>
              </w:rPr>
              <w:t>Behoudens door de bevoegde overheid afgegeven toelating mag geen enkel motorvoertuig in groene ruimten circuleren, behalve dienstvoertuigen van hulp- en veiligheidsdiensten.</w:t>
            </w:r>
            <w:r w:rsidR="00FB21CE" w:rsidRPr="00315EE2">
              <w:rPr>
                <w:b/>
                <w:bCs/>
                <w:color w:val="auto"/>
                <w:sz w:val="20"/>
                <w:szCs w:val="20"/>
              </w:rPr>
              <w:t xml:space="preserve"> </w:t>
            </w:r>
          </w:p>
          <w:p w14:paraId="31A61007" w14:textId="77777777" w:rsidR="00FB21CE" w:rsidRPr="00315EE2" w:rsidRDefault="00FB21CE" w:rsidP="00527152">
            <w:pPr>
              <w:pStyle w:val="Default"/>
              <w:jc w:val="both"/>
              <w:rPr>
                <w:b/>
                <w:bCs/>
                <w:color w:val="auto"/>
                <w:sz w:val="20"/>
                <w:szCs w:val="20"/>
              </w:rPr>
            </w:pPr>
          </w:p>
        </w:tc>
      </w:tr>
      <w:tr w:rsidR="00FB21CE" w:rsidRPr="007F04E2" w14:paraId="56C192CC" w14:textId="77777777" w:rsidTr="00527152">
        <w:tc>
          <w:tcPr>
            <w:tcW w:w="9322" w:type="dxa"/>
          </w:tcPr>
          <w:p w14:paraId="03174F71" w14:textId="77777777" w:rsidR="00FB21CE" w:rsidRPr="00315EE2" w:rsidRDefault="005120EE" w:rsidP="00527152">
            <w:pPr>
              <w:pStyle w:val="Default"/>
              <w:jc w:val="both"/>
              <w:rPr>
                <w:color w:val="auto"/>
                <w:sz w:val="20"/>
                <w:szCs w:val="20"/>
              </w:rPr>
            </w:pPr>
            <w:r>
              <w:rPr>
                <w:b/>
                <w:color w:val="auto"/>
                <w:sz w:val="20"/>
                <w:szCs w:val="20"/>
              </w:rPr>
              <w:t xml:space="preserve">Art. </w:t>
            </w:r>
            <w:r w:rsidR="001F1CD7">
              <w:rPr>
                <w:b/>
                <w:color w:val="auto"/>
                <w:sz w:val="20"/>
                <w:szCs w:val="20"/>
              </w:rPr>
              <w:t>146</w:t>
            </w:r>
            <w:r w:rsidR="00FB21CE">
              <w:rPr>
                <w:b/>
                <w:color w:val="auto"/>
                <w:sz w:val="20"/>
                <w:szCs w:val="20"/>
              </w:rPr>
              <w:t xml:space="preserve">. </w:t>
            </w:r>
            <w:r w:rsidR="00FB21CE" w:rsidRPr="00315EE2">
              <w:rPr>
                <w:color w:val="auto"/>
                <w:sz w:val="20"/>
                <w:szCs w:val="20"/>
              </w:rPr>
              <w:t>Niet-gemotoriseerde voertuigen, fietsen, steps, skateboards en rolschaatsen</w:t>
            </w:r>
            <w:r w:rsidR="00FB21CE">
              <w:rPr>
                <w:color w:val="auto"/>
                <w:sz w:val="20"/>
                <w:szCs w:val="20"/>
              </w:rPr>
              <w:t>,</w:t>
            </w:r>
            <w:r w:rsidR="00FB21CE" w:rsidRPr="00315EE2">
              <w:rPr>
                <w:color w:val="auto"/>
                <w:sz w:val="20"/>
                <w:szCs w:val="20"/>
              </w:rPr>
              <w:t xml:space="preserve"> </w:t>
            </w:r>
            <w:r w:rsidR="00FB21CE">
              <w:rPr>
                <w:color w:val="auto"/>
                <w:sz w:val="20"/>
                <w:szCs w:val="20"/>
              </w:rPr>
              <w:t xml:space="preserve">paarden, </w:t>
            </w:r>
            <w:r w:rsidR="00FB21CE" w:rsidRPr="00315EE2">
              <w:rPr>
                <w:color w:val="auto"/>
                <w:sz w:val="20"/>
                <w:szCs w:val="20"/>
              </w:rPr>
              <w:t>vee en dergelijke zijn verboden in groene ruimten, met uitzondering van kinderwagens en rolstoelen voor mindervaliden, alsook fietsen bestuurd door</w:t>
            </w:r>
            <w:r w:rsidR="00FB21CE">
              <w:rPr>
                <w:color w:val="auto"/>
                <w:sz w:val="20"/>
                <w:szCs w:val="20"/>
              </w:rPr>
              <w:t xml:space="preserve"> </w:t>
            </w:r>
            <w:r w:rsidR="00FB21CE" w:rsidRPr="00315EE2">
              <w:rPr>
                <w:color w:val="auto"/>
                <w:sz w:val="20"/>
                <w:szCs w:val="20"/>
              </w:rPr>
              <w:t>kinderen jonger dan 9 jaar, voor zover hun fiets uitgerust is met wielen met een diameter van ten hoogste 500 mm, banden niet inbegrepen en in de mate dat hun gedrag de veiligheid van de andere gebruikers niet in het gevaar brengt.</w:t>
            </w:r>
          </w:p>
          <w:p w14:paraId="304F657D" w14:textId="77777777" w:rsidR="00FB21CE" w:rsidRPr="00315EE2" w:rsidRDefault="00FB21CE" w:rsidP="00527152">
            <w:pPr>
              <w:pStyle w:val="Default"/>
              <w:jc w:val="both"/>
              <w:rPr>
                <w:color w:val="auto"/>
                <w:sz w:val="20"/>
                <w:szCs w:val="20"/>
              </w:rPr>
            </w:pPr>
          </w:p>
          <w:p w14:paraId="70F5322B" w14:textId="77777777" w:rsidR="00FB21CE" w:rsidRPr="00315EE2" w:rsidRDefault="00FB21CE" w:rsidP="00527152">
            <w:pPr>
              <w:pStyle w:val="Default"/>
              <w:jc w:val="both"/>
              <w:rPr>
                <w:color w:val="auto"/>
                <w:sz w:val="20"/>
                <w:szCs w:val="20"/>
              </w:rPr>
            </w:pPr>
            <w:r w:rsidRPr="00315EE2">
              <w:rPr>
                <w:color w:val="auto"/>
                <w:sz w:val="20"/>
                <w:szCs w:val="20"/>
              </w:rPr>
              <w:t xml:space="preserve">Fietsen, steps, skateboards, rolschaatsen en dergelijke mogen </w:t>
            </w:r>
            <w:r w:rsidR="000A02C8" w:rsidRPr="000C04BD">
              <w:rPr>
                <w:color w:val="auto"/>
                <w:sz w:val="20"/>
                <w:szCs w:val="20"/>
              </w:rPr>
              <w:t>in groene ruimten</w:t>
            </w:r>
            <w:r w:rsidR="000A02C8">
              <w:rPr>
                <w:color w:val="auto"/>
                <w:sz w:val="20"/>
                <w:szCs w:val="20"/>
              </w:rPr>
              <w:t xml:space="preserve"> e</w:t>
            </w:r>
            <w:r w:rsidRPr="00315EE2">
              <w:rPr>
                <w:color w:val="auto"/>
                <w:sz w:val="20"/>
                <w:szCs w:val="20"/>
              </w:rPr>
              <w:t>nkel gebruikt worden op de daartoe bestemde plaatsen.</w:t>
            </w:r>
            <w:r w:rsidR="00344A31">
              <w:rPr>
                <w:color w:val="auto"/>
                <w:sz w:val="20"/>
                <w:szCs w:val="20"/>
              </w:rPr>
              <w:t xml:space="preserve"> </w:t>
            </w:r>
          </w:p>
          <w:p w14:paraId="09929096" w14:textId="77777777" w:rsidR="00FB21CE" w:rsidRPr="00315EE2" w:rsidRDefault="00FB21CE" w:rsidP="00527152">
            <w:pPr>
              <w:pStyle w:val="Default"/>
              <w:jc w:val="both"/>
              <w:rPr>
                <w:b/>
                <w:bCs/>
                <w:color w:val="auto"/>
                <w:sz w:val="20"/>
                <w:szCs w:val="20"/>
              </w:rPr>
            </w:pPr>
          </w:p>
        </w:tc>
      </w:tr>
      <w:tr w:rsidR="00FB21CE" w:rsidRPr="007F04E2" w14:paraId="3AA589D0" w14:textId="77777777" w:rsidTr="00527152">
        <w:tc>
          <w:tcPr>
            <w:tcW w:w="9322" w:type="dxa"/>
          </w:tcPr>
          <w:p w14:paraId="5B2980D0" w14:textId="77777777" w:rsidR="00FB21CE" w:rsidRDefault="00FB21CE" w:rsidP="00527152">
            <w:pPr>
              <w:pStyle w:val="Default"/>
              <w:jc w:val="both"/>
              <w:rPr>
                <w:color w:val="auto"/>
                <w:sz w:val="20"/>
                <w:szCs w:val="20"/>
              </w:rPr>
            </w:pPr>
            <w:r w:rsidRPr="00315EE2">
              <w:rPr>
                <w:b/>
                <w:bCs/>
                <w:color w:val="auto"/>
                <w:sz w:val="20"/>
                <w:szCs w:val="20"/>
              </w:rPr>
              <w:t xml:space="preserve">Art. </w:t>
            </w:r>
            <w:r w:rsidR="001F1CD7">
              <w:rPr>
                <w:b/>
                <w:bCs/>
                <w:color w:val="auto"/>
                <w:sz w:val="20"/>
                <w:szCs w:val="20"/>
              </w:rPr>
              <w:t>147</w:t>
            </w:r>
            <w:r w:rsidRPr="00315EE2">
              <w:rPr>
                <w:b/>
                <w:bCs/>
                <w:color w:val="auto"/>
                <w:sz w:val="20"/>
                <w:szCs w:val="20"/>
              </w:rPr>
              <w:t xml:space="preserve">. </w:t>
            </w:r>
            <w:r w:rsidRPr="00315EE2">
              <w:rPr>
                <w:color w:val="auto"/>
                <w:sz w:val="20"/>
                <w:szCs w:val="20"/>
              </w:rPr>
              <w:t xml:space="preserve">Het is verboden vuur te maken in groene ruimten, behoudens toelating van de burgemeester of de beheerder.  </w:t>
            </w:r>
          </w:p>
          <w:p w14:paraId="623F8A32" w14:textId="77777777" w:rsidR="00FB21CE" w:rsidRPr="00315EE2" w:rsidRDefault="00FB21CE" w:rsidP="00527152">
            <w:pPr>
              <w:pStyle w:val="Default"/>
              <w:jc w:val="both"/>
              <w:rPr>
                <w:b/>
                <w:color w:val="auto"/>
                <w:sz w:val="20"/>
                <w:szCs w:val="20"/>
              </w:rPr>
            </w:pPr>
          </w:p>
        </w:tc>
      </w:tr>
      <w:tr w:rsidR="00FB21CE" w:rsidRPr="007F04E2" w14:paraId="64B4D372" w14:textId="77777777" w:rsidTr="00527152">
        <w:tc>
          <w:tcPr>
            <w:tcW w:w="9322" w:type="dxa"/>
          </w:tcPr>
          <w:p w14:paraId="7BA4CEBE" w14:textId="77777777" w:rsidR="00FB21CE" w:rsidRPr="00315EE2" w:rsidRDefault="00FB21CE" w:rsidP="00527152">
            <w:pPr>
              <w:pStyle w:val="Default"/>
              <w:jc w:val="both"/>
              <w:rPr>
                <w:color w:val="auto"/>
                <w:sz w:val="20"/>
                <w:szCs w:val="20"/>
              </w:rPr>
            </w:pPr>
            <w:r w:rsidRPr="00315EE2">
              <w:rPr>
                <w:b/>
                <w:color w:val="auto"/>
                <w:sz w:val="20"/>
                <w:szCs w:val="20"/>
              </w:rPr>
              <w:t xml:space="preserve">Art. </w:t>
            </w:r>
            <w:r w:rsidR="001F1CD7">
              <w:rPr>
                <w:b/>
                <w:color w:val="auto"/>
                <w:sz w:val="20"/>
                <w:szCs w:val="20"/>
              </w:rPr>
              <w:t>148</w:t>
            </w:r>
            <w:r>
              <w:rPr>
                <w:b/>
                <w:color w:val="auto"/>
                <w:sz w:val="20"/>
                <w:szCs w:val="20"/>
              </w:rPr>
              <w:t>.</w:t>
            </w:r>
            <w:r w:rsidRPr="00315EE2">
              <w:rPr>
                <w:color w:val="auto"/>
                <w:sz w:val="20"/>
                <w:szCs w:val="20"/>
              </w:rPr>
              <w:t xml:space="preserve"> </w:t>
            </w:r>
            <w:r w:rsidR="009B3171">
              <w:rPr>
                <w:color w:val="auto"/>
                <w:sz w:val="20"/>
                <w:szCs w:val="20"/>
              </w:rPr>
              <w:t>Geschrapt.</w:t>
            </w:r>
            <w:r w:rsidR="009B3171">
              <w:rPr>
                <w:rStyle w:val="Voetnootmarkering"/>
                <w:color w:val="auto"/>
                <w:sz w:val="20"/>
                <w:szCs w:val="20"/>
              </w:rPr>
              <w:footnoteReference w:id="4"/>
            </w:r>
          </w:p>
          <w:p w14:paraId="15728068" w14:textId="77777777" w:rsidR="00FB21CE" w:rsidRPr="00315EE2" w:rsidRDefault="00FB21CE" w:rsidP="00527152">
            <w:pPr>
              <w:pStyle w:val="Default"/>
              <w:jc w:val="both"/>
              <w:rPr>
                <w:b/>
                <w:bCs/>
                <w:color w:val="auto"/>
                <w:sz w:val="20"/>
                <w:szCs w:val="20"/>
              </w:rPr>
            </w:pPr>
          </w:p>
        </w:tc>
      </w:tr>
      <w:tr w:rsidR="00FB21CE" w:rsidRPr="007F04E2" w14:paraId="44E15577" w14:textId="77777777" w:rsidTr="00527152">
        <w:tc>
          <w:tcPr>
            <w:tcW w:w="9322" w:type="dxa"/>
          </w:tcPr>
          <w:p w14:paraId="0820A910" w14:textId="77777777" w:rsidR="00FB21CE" w:rsidRDefault="00FB21CE" w:rsidP="00527152">
            <w:pPr>
              <w:pStyle w:val="Default"/>
              <w:jc w:val="both"/>
              <w:rPr>
                <w:color w:val="auto"/>
                <w:sz w:val="20"/>
                <w:szCs w:val="20"/>
              </w:rPr>
            </w:pPr>
            <w:r w:rsidRPr="00315EE2">
              <w:rPr>
                <w:b/>
                <w:color w:val="auto"/>
                <w:sz w:val="20"/>
                <w:szCs w:val="20"/>
              </w:rPr>
              <w:t xml:space="preserve">Art. </w:t>
            </w:r>
            <w:r w:rsidR="001F1CD7">
              <w:rPr>
                <w:b/>
                <w:color w:val="auto"/>
                <w:sz w:val="20"/>
                <w:szCs w:val="20"/>
              </w:rPr>
              <w:t>149</w:t>
            </w:r>
            <w:r>
              <w:rPr>
                <w:b/>
                <w:color w:val="auto"/>
                <w:sz w:val="20"/>
                <w:szCs w:val="20"/>
              </w:rPr>
              <w:t>.</w:t>
            </w:r>
            <w:r w:rsidRPr="00315EE2">
              <w:rPr>
                <w:color w:val="auto"/>
                <w:sz w:val="20"/>
                <w:szCs w:val="20"/>
              </w:rPr>
              <w:t xml:space="preserve"> Het is verboden in g</w:t>
            </w:r>
            <w:r w:rsidR="000A02C8">
              <w:rPr>
                <w:color w:val="auto"/>
                <w:sz w:val="20"/>
                <w:szCs w:val="20"/>
              </w:rPr>
              <w:t>roene ruimten reclameborden of -</w:t>
            </w:r>
            <w:r w:rsidRPr="00315EE2">
              <w:rPr>
                <w:color w:val="auto"/>
                <w:sz w:val="20"/>
                <w:szCs w:val="20"/>
              </w:rPr>
              <w:t xml:space="preserve">affiches te plaatsen of andere commerciële reclamemiddelen te gebruiken zonder toelating van </w:t>
            </w:r>
            <w:r w:rsidR="001F1CD7" w:rsidRPr="00FD567E">
              <w:rPr>
                <w:color w:val="auto"/>
                <w:sz w:val="20"/>
                <w:szCs w:val="20"/>
              </w:rPr>
              <w:t>het college van burgemeester en schepenen</w:t>
            </w:r>
            <w:r w:rsidRPr="00FD567E">
              <w:rPr>
                <w:color w:val="auto"/>
                <w:sz w:val="20"/>
                <w:szCs w:val="20"/>
              </w:rPr>
              <w:t>.</w:t>
            </w:r>
          </w:p>
          <w:p w14:paraId="68028CD2" w14:textId="77777777" w:rsidR="00FB21CE" w:rsidRPr="00315EE2" w:rsidRDefault="00FB21CE" w:rsidP="000C04BD">
            <w:pPr>
              <w:pStyle w:val="Default"/>
              <w:jc w:val="both"/>
              <w:rPr>
                <w:color w:val="auto"/>
                <w:sz w:val="20"/>
                <w:szCs w:val="20"/>
              </w:rPr>
            </w:pPr>
          </w:p>
        </w:tc>
      </w:tr>
      <w:tr w:rsidR="00FB21CE" w:rsidRPr="007F04E2" w14:paraId="7DAF1894" w14:textId="77777777" w:rsidTr="00527152">
        <w:tc>
          <w:tcPr>
            <w:tcW w:w="9322" w:type="dxa"/>
          </w:tcPr>
          <w:p w14:paraId="139895C4" w14:textId="77777777" w:rsidR="00FB21CE" w:rsidRPr="00315EE2" w:rsidRDefault="00FB21CE" w:rsidP="00527152">
            <w:pPr>
              <w:pStyle w:val="Default"/>
              <w:jc w:val="both"/>
              <w:rPr>
                <w:color w:val="auto"/>
                <w:sz w:val="20"/>
                <w:szCs w:val="20"/>
              </w:rPr>
            </w:pPr>
            <w:r w:rsidRPr="00315EE2">
              <w:rPr>
                <w:b/>
                <w:color w:val="auto"/>
                <w:sz w:val="20"/>
                <w:szCs w:val="20"/>
              </w:rPr>
              <w:t xml:space="preserve">Art. </w:t>
            </w:r>
            <w:r w:rsidR="001F1CD7">
              <w:rPr>
                <w:b/>
                <w:color w:val="auto"/>
                <w:sz w:val="20"/>
                <w:szCs w:val="20"/>
              </w:rPr>
              <w:t>150</w:t>
            </w:r>
            <w:r w:rsidRPr="00315EE2">
              <w:rPr>
                <w:b/>
                <w:color w:val="auto"/>
                <w:sz w:val="20"/>
                <w:szCs w:val="20"/>
              </w:rPr>
              <w:t xml:space="preserve">. </w:t>
            </w:r>
            <w:r w:rsidRPr="00315EE2">
              <w:rPr>
                <w:color w:val="auto"/>
                <w:sz w:val="20"/>
                <w:szCs w:val="20"/>
              </w:rPr>
              <w:t>§ 1. Het is verboden dieren binnen te brengen in speelterreinen, met uitzondering van: politiehonden, assistentiehonden speciaal opgeleid om mensen met een beperking te begeleiden, honden die voor een reddingsoperatie worden ingezet.</w:t>
            </w:r>
          </w:p>
          <w:p w14:paraId="5FB64A61" w14:textId="77777777" w:rsidR="00FB21CE" w:rsidRPr="00315EE2" w:rsidRDefault="00FB21CE" w:rsidP="00527152">
            <w:pPr>
              <w:pStyle w:val="Default"/>
              <w:jc w:val="both"/>
              <w:rPr>
                <w:color w:val="auto"/>
                <w:sz w:val="20"/>
                <w:szCs w:val="20"/>
              </w:rPr>
            </w:pPr>
          </w:p>
          <w:p w14:paraId="6F5064B2" w14:textId="77777777" w:rsidR="00FB21CE" w:rsidRPr="00315EE2" w:rsidRDefault="00FB21CE" w:rsidP="00527152">
            <w:pPr>
              <w:pStyle w:val="Default"/>
              <w:jc w:val="both"/>
              <w:rPr>
                <w:color w:val="auto"/>
                <w:sz w:val="20"/>
                <w:szCs w:val="20"/>
              </w:rPr>
            </w:pPr>
            <w:r w:rsidRPr="00315EE2">
              <w:rPr>
                <w:color w:val="auto"/>
                <w:sz w:val="20"/>
                <w:szCs w:val="20"/>
              </w:rPr>
              <w:t>§ 2. Behoudens toelating van de bevoegde overheid is het verboden agressieve dieren of gevaarlijke voorwerpen in groene ruimten binnen te brengen.</w:t>
            </w:r>
          </w:p>
          <w:p w14:paraId="7A33EB5C" w14:textId="77777777" w:rsidR="00FB21CE" w:rsidRPr="00315EE2" w:rsidRDefault="00FB21CE" w:rsidP="00527152">
            <w:pPr>
              <w:pStyle w:val="Default"/>
              <w:jc w:val="both"/>
              <w:rPr>
                <w:color w:val="auto"/>
                <w:sz w:val="20"/>
                <w:szCs w:val="20"/>
              </w:rPr>
            </w:pPr>
          </w:p>
          <w:p w14:paraId="34D91B70" w14:textId="77777777" w:rsidR="00FB21CE" w:rsidRPr="00315EE2" w:rsidRDefault="00FB21CE" w:rsidP="00527152">
            <w:pPr>
              <w:pStyle w:val="Default"/>
              <w:jc w:val="both"/>
              <w:rPr>
                <w:color w:val="auto"/>
                <w:sz w:val="20"/>
                <w:szCs w:val="20"/>
              </w:rPr>
            </w:pPr>
            <w:r w:rsidRPr="00315EE2">
              <w:rPr>
                <w:color w:val="auto"/>
                <w:sz w:val="20"/>
                <w:szCs w:val="20"/>
              </w:rPr>
              <w:t>§ 3. Dieren moeten met alle gepaste middelen vastgehouden worden, minstens met een korte leiband.</w:t>
            </w:r>
          </w:p>
          <w:p w14:paraId="07FE6AA3" w14:textId="77777777" w:rsidR="00FB21CE" w:rsidRPr="00315EE2" w:rsidRDefault="00FB21CE" w:rsidP="00527152">
            <w:pPr>
              <w:pStyle w:val="Default"/>
              <w:jc w:val="both"/>
              <w:rPr>
                <w:color w:val="auto"/>
                <w:sz w:val="20"/>
                <w:szCs w:val="20"/>
              </w:rPr>
            </w:pPr>
          </w:p>
          <w:p w14:paraId="464DA59D" w14:textId="77777777" w:rsidR="00FB21CE" w:rsidRPr="00315EE2" w:rsidRDefault="00FB21CE" w:rsidP="00527152">
            <w:pPr>
              <w:pStyle w:val="Default"/>
              <w:jc w:val="both"/>
              <w:rPr>
                <w:color w:val="auto"/>
                <w:sz w:val="20"/>
                <w:szCs w:val="20"/>
              </w:rPr>
            </w:pPr>
            <w:r w:rsidRPr="00315EE2">
              <w:rPr>
                <w:color w:val="auto"/>
                <w:sz w:val="20"/>
                <w:szCs w:val="20"/>
              </w:rPr>
              <w:t>§ 4. Het is verboden in groene ruimten voedsel voor zwervende dieren of vogels achter te laten, neer te leggen of te werpen.</w:t>
            </w:r>
          </w:p>
          <w:p w14:paraId="2BD74CEE" w14:textId="77777777" w:rsidR="00FB21CE" w:rsidRPr="00315EE2" w:rsidRDefault="00FB21CE" w:rsidP="00527152">
            <w:pPr>
              <w:pStyle w:val="Default"/>
              <w:jc w:val="both"/>
              <w:rPr>
                <w:b/>
                <w:color w:val="auto"/>
                <w:sz w:val="20"/>
                <w:szCs w:val="20"/>
              </w:rPr>
            </w:pPr>
          </w:p>
        </w:tc>
      </w:tr>
      <w:tr w:rsidR="00FB21CE" w:rsidRPr="007F04E2" w14:paraId="039AA018" w14:textId="77777777" w:rsidTr="00527152">
        <w:tc>
          <w:tcPr>
            <w:tcW w:w="9322" w:type="dxa"/>
          </w:tcPr>
          <w:p w14:paraId="414EE8F7" w14:textId="77777777" w:rsidR="00FB21CE" w:rsidRPr="00315EE2" w:rsidRDefault="00FB21CE" w:rsidP="00527152">
            <w:pPr>
              <w:pStyle w:val="Default"/>
              <w:jc w:val="both"/>
              <w:rPr>
                <w:color w:val="auto"/>
                <w:sz w:val="20"/>
                <w:szCs w:val="20"/>
              </w:rPr>
            </w:pPr>
            <w:r w:rsidRPr="00315EE2">
              <w:rPr>
                <w:b/>
                <w:color w:val="auto"/>
                <w:sz w:val="20"/>
                <w:szCs w:val="20"/>
              </w:rPr>
              <w:lastRenderedPageBreak/>
              <w:t xml:space="preserve">Art. </w:t>
            </w:r>
            <w:r w:rsidR="001F1CD7">
              <w:rPr>
                <w:b/>
                <w:color w:val="auto"/>
                <w:sz w:val="20"/>
                <w:szCs w:val="20"/>
              </w:rPr>
              <w:t>151</w:t>
            </w:r>
            <w:r w:rsidRPr="00315EE2">
              <w:rPr>
                <w:b/>
                <w:color w:val="auto"/>
                <w:sz w:val="20"/>
                <w:szCs w:val="20"/>
              </w:rPr>
              <w:t>.</w:t>
            </w:r>
            <w:r w:rsidRPr="00315EE2">
              <w:rPr>
                <w:color w:val="auto"/>
                <w:sz w:val="20"/>
                <w:szCs w:val="20"/>
              </w:rPr>
              <w:t xml:space="preserve"> Het is verboden vogels te vangen en hun nesten te vernielen en alle andere dieren die zich in de groene ruimten bevinden, lastig te vallen.</w:t>
            </w:r>
          </w:p>
          <w:p w14:paraId="0B4C27AC" w14:textId="77777777" w:rsidR="00FB21CE" w:rsidRPr="00315EE2" w:rsidRDefault="00FB21CE" w:rsidP="00527152">
            <w:pPr>
              <w:pStyle w:val="Default"/>
              <w:jc w:val="both"/>
              <w:rPr>
                <w:color w:val="auto"/>
                <w:sz w:val="20"/>
                <w:szCs w:val="20"/>
              </w:rPr>
            </w:pPr>
          </w:p>
        </w:tc>
      </w:tr>
      <w:tr w:rsidR="00FB21CE" w:rsidRPr="007F04E2" w14:paraId="61744739" w14:textId="77777777" w:rsidTr="00527152">
        <w:tc>
          <w:tcPr>
            <w:tcW w:w="9322" w:type="dxa"/>
          </w:tcPr>
          <w:p w14:paraId="5DFC6B72" w14:textId="77777777" w:rsidR="00FB21CE" w:rsidRPr="00315EE2" w:rsidRDefault="00FB21CE" w:rsidP="00527152">
            <w:pPr>
              <w:pStyle w:val="Default"/>
              <w:jc w:val="both"/>
              <w:rPr>
                <w:color w:val="auto"/>
                <w:sz w:val="20"/>
                <w:szCs w:val="20"/>
              </w:rPr>
            </w:pPr>
            <w:r w:rsidRPr="00315EE2">
              <w:rPr>
                <w:b/>
                <w:color w:val="auto"/>
                <w:sz w:val="20"/>
                <w:szCs w:val="20"/>
              </w:rPr>
              <w:t xml:space="preserve">Art. </w:t>
            </w:r>
            <w:r w:rsidR="001F1CD7">
              <w:rPr>
                <w:b/>
                <w:color w:val="auto"/>
                <w:sz w:val="20"/>
                <w:szCs w:val="20"/>
              </w:rPr>
              <w:t>152</w:t>
            </w:r>
            <w:r w:rsidRPr="00315EE2">
              <w:rPr>
                <w:b/>
                <w:color w:val="auto"/>
                <w:sz w:val="20"/>
                <w:szCs w:val="20"/>
              </w:rPr>
              <w:t xml:space="preserve">. </w:t>
            </w:r>
            <w:r w:rsidRPr="00315EE2">
              <w:rPr>
                <w:color w:val="auto"/>
                <w:sz w:val="20"/>
                <w:szCs w:val="20"/>
              </w:rPr>
              <w:t xml:space="preserve">Het is verboden in groene ruimten te kamperen in een tent, enig voertuig, caravan of mobilhome te verblijven, te slapen, behoudens toelating van </w:t>
            </w:r>
            <w:r w:rsidR="001F1CD7" w:rsidRPr="00FD567E">
              <w:rPr>
                <w:color w:val="auto"/>
                <w:sz w:val="20"/>
                <w:szCs w:val="20"/>
              </w:rPr>
              <w:t>het college van burgemeester en schepenen</w:t>
            </w:r>
            <w:r w:rsidRPr="00FD567E">
              <w:rPr>
                <w:color w:val="auto"/>
                <w:sz w:val="20"/>
                <w:szCs w:val="20"/>
              </w:rPr>
              <w:t>.</w:t>
            </w:r>
          </w:p>
          <w:p w14:paraId="37B2CD21" w14:textId="77777777" w:rsidR="00D3397A" w:rsidRPr="00315EE2" w:rsidRDefault="00D3397A" w:rsidP="000C04BD">
            <w:pPr>
              <w:jc w:val="both"/>
              <w:rPr>
                <w:b/>
                <w:sz w:val="20"/>
                <w:szCs w:val="20"/>
              </w:rPr>
            </w:pPr>
          </w:p>
        </w:tc>
      </w:tr>
      <w:tr w:rsidR="00FB21CE" w:rsidRPr="007F04E2" w14:paraId="277E3A3B" w14:textId="77777777" w:rsidTr="00527152">
        <w:tc>
          <w:tcPr>
            <w:tcW w:w="9322" w:type="dxa"/>
          </w:tcPr>
          <w:p w14:paraId="44DD468D" w14:textId="77777777" w:rsidR="00FB21CE" w:rsidRPr="00315EE2" w:rsidRDefault="00FB21CE" w:rsidP="00527152">
            <w:pPr>
              <w:pStyle w:val="Default"/>
              <w:jc w:val="both"/>
              <w:rPr>
                <w:color w:val="auto"/>
                <w:sz w:val="20"/>
                <w:szCs w:val="20"/>
              </w:rPr>
            </w:pPr>
            <w:r w:rsidRPr="00315EE2">
              <w:rPr>
                <w:b/>
                <w:color w:val="auto"/>
                <w:sz w:val="20"/>
                <w:szCs w:val="20"/>
              </w:rPr>
              <w:t xml:space="preserve">Art. </w:t>
            </w:r>
            <w:r w:rsidR="001F1CD7">
              <w:rPr>
                <w:b/>
                <w:color w:val="auto"/>
                <w:sz w:val="20"/>
                <w:szCs w:val="20"/>
              </w:rPr>
              <w:t>153</w:t>
            </w:r>
            <w:r w:rsidRPr="00315EE2">
              <w:rPr>
                <w:color w:val="auto"/>
                <w:sz w:val="20"/>
                <w:szCs w:val="20"/>
              </w:rPr>
              <w:t>. Het is verboden de plaatsen die voor welbepaalde spelen of sporten voorbehouden zijn, voor andere spelen of sporten of voor andere doeleinden te gebruiken.</w:t>
            </w:r>
          </w:p>
          <w:p w14:paraId="77E857D3" w14:textId="77777777" w:rsidR="00FB21CE" w:rsidRPr="00315EE2" w:rsidRDefault="00FB21CE" w:rsidP="00527152">
            <w:pPr>
              <w:pStyle w:val="Default"/>
              <w:jc w:val="both"/>
              <w:rPr>
                <w:b/>
                <w:color w:val="auto"/>
                <w:sz w:val="20"/>
                <w:szCs w:val="20"/>
              </w:rPr>
            </w:pPr>
          </w:p>
        </w:tc>
      </w:tr>
      <w:tr w:rsidR="00FB21CE" w:rsidRPr="007F04E2" w14:paraId="02F6C1F0" w14:textId="77777777" w:rsidTr="00527152">
        <w:tc>
          <w:tcPr>
            <w:tcW w:w="9322" w:type="dxa"/>
          </w:tcPr>
          <w:p w14:paraId="308CB796" w14:textId="77777777" w:rsidR="00FB21CE" w:rsidRPr="00315EE2" w:rsidRDefault="00FB21CE" w:rsidP="00527152">
            <w:pPr>
              <w:pStyle w:val="Default"/>
              <w:jc w:val="both"/>
              <w:rPr>
                <w:color w:val="auto"/>
                <w:sz w:val="20"/>
                <w:szCs w:val="20"/>
              </w:rPr>
            </w:pPr>
            <w:r w:rsidRPr="00315EE2">
              <w:rPr>
                <w:b/>
                <w:color w:val="auto"/>
                <w:sz w:val="20"/>
                <w:szCs w:val="20"/>
              </w:rPr>
              <w:t xml:space="preserve">Art. </w:t>
            </w:r>
            <w:r w:rsidR="001F1CD7">
              <w:rPr>
                <w:b/>
                <w:color w:val="auto"/>
                <w:sz w:val="20"/>
                <w:szCs w:val="20"/>
              </w:rPr>
              <w:t>154</w:t>
            </w:r>
            <w:r w:rsidRPr="00315EE2">
              <w:rPr>
                <w:b/>
                <w:color w:val="auto"/>
                <w:sz w:val="20"/>
                <w:szCs w:val="20"/>
              </w:rPr>
              <w:t>.</w:t>
            </w:r>
            <w:r w:rsidRPr="00315EE2">
              <w:rPr>
                <w:color w:val="auto"/>
                <w:sz w:val="20"/>
                <w:szCs w:val="20"/>
              </w:rPr>
              <w:t xml:space="preserve"> Het is verboden op welke manier dan ook door eigen toedoen of door toedoen van personen, dieren of zaken waarover men de hoede of toezicht heeft, de groene ruimten alsmede hun roerende goederen en monumenten te bevuilen. </w:t>
            </w:r>
          </w:p>
          <w:p w14:paraId="216BBA47" w14:textId="77777777" w:rsidR="00FB21CE" w:rsidRPr="00315EE2" w:rsidRDefault="00FB21CE" w:rsidP="00527152">
            <w:pPr>
              <w:pStyle w:val="Default"/>
              <w:jc w:val="both"/>
              <w:rPr>
                <w:color w:val="auto"/>
                <w:sz w:val="20"/>
                <w:szCs w:val="20"/>
              </w:rPr>
            </w:pPr>
          </w:p>
          <w:p w14:paraId="3CD605E4" w14:textId="77777777" w:rsidR="00FB21CE" w:rsidRPr="00315EE2" w:rsidRDefault="00FB21CE" w:rsidP="00527152">
            <w:pPr>
              <w:pStyle w:val="Default"/>
              <w:jc w:val="both"/>
              <w:rPr>
                <w:color w:val="auto"/>
                <w:sz w:val="20"/>
                <w:szCs w:val="20"/>
              </w:rPr>
            </w:pPr>
            <w:r w:rsidRPr="00315EE2">
              <w:rPr>
                <w:color w:val="auto"/>
                <w:sz w:val="20"/>
                <w:szCs w:val="20"/>
              </w:rPr>
              <w:t xml:space="preserve">Het is verboden het ijs dat gevormd is op het water in groene ruimten, te vervuilen door er voorwerpen of substanties op te werpen of te gieten. </w:t>
            </w:r>
          </w:p>
          <w:p w14:paraId="79ACDC55" w14:textId="77777777" w:rsidR="00FB21CE" w:rsidRPr="00315EE2" w:rsidRDefault="00FB21CE" w:rsidP="00527152">
            <w:pPr>
              <w:pStyle w:val="Default"/>
              <w:jc w:val="both"/>
              <w:rPr>
                <w:color w:val="auto"/>
                <w:sz w:val="20"/>
                <w:szCs w:val="20"/>
              </w:rPr>
            </w:pPr>
          </w:p>
          <w:p w14:paraId="778DA748" w14:textId="77777777" w:rsidR="00FB21CE" w:rsidRDefault="00FB21CE" w:rsidP="00527152">
            <w:pPr>
              <w:pStyle w:val="Default"/>
              <w:jc w:val="both"/>
              <w:rPr>
                <w:color w:val="auto"/>
                <w:sz w:val="20"/>
                <w:szCs w:val="20"/>
              </w:rPr>
            </w:pPr>
            <w:r w:rsidRPr="00315EE2">
              <w:rPr>
                <w:color w:val="auto"/>
                <w:sz w:val="20"/>
                <w:szCs w:val="20"/>
              </w:rPr>
              <w:t xml:space="preserve">Het is verboden te baden in het water van groene ruimten of er wat dan ook in te wassen of </w:t>
            </w:r>
            <w:r w:rsidRPr="000C04BD">
              <w:rPr>
                <w:color w:val="auto"/>
                <w:sz w:val="20"/>
                <w:szCs w:val="20"/>
              </w:rPr>
              <w:t>onder te dompelen.</w:t>
            </w:r>
          </w:p>
          <w:p w14:paraId="10575F7C" w14:textId="77777777" w:rsidR="00FB21CE" w:rsidRPr="00315EE2" w:rsidRDefault="00FB21CE" w:rsidP="000C04BD">
            <w:pPr>
              <w:pStyle w:val="Default"/>
              <w:jc w:val="both"/>
              <w:rPr>
                <w:b/>
                <w:color w:val="auto"/>
                <w:sz w:val="20"/>
                <w:szCs w:val="20"/>
              </w:rPr>
            </w:pPr>
          </w:p>
        </w:tc>
      </w:tr>
      <w:tr w:rsidR="00FB21CE" w:rsidRPr="007F04E2" w14:paraId="08FF57CF" w14:textId="77777777" w:rsidTr="00527152">
        <w:tc>
          <w:tcPr>
            <w:tcW w:w="9322" w:type="dxa"/>
          </w:tcPr>
          <w:p w14:paraId="4F7AB5E8" w14:textId="77777777" w:rsidR="00FB21CE" w:rsidRPr="00315EE2" w:rsidRDefault="00FB21CE" w:rsidP="00527152">
            <w:pPr>
              <w:pStyle w:val="Default"/>
              <w:jc w:val="both"/>
              <w:rPr>
                <w:color w:val="auto"/>
                <w:sz w:val="20"/>
                <w:szCs w:val="20"/>
              </w:rPr>
            </w:pPr>
            <w:r w:rsidRPr="00315EE2">
              <w:rPr>
                <w:b/>
                <w:color w:val="auto"/>
                <w:sz w:val="20"/>
                <w:szCs w:val="20"/>
              </w:rPr>
              <w:t xml:space="preserve">Art. </w:t>
            </w:r>
            <w:r w:rsidR="001F1CD7">
              <w:rPr>
                <w:b/>
                <w:color w:val="auto"/>
                <w:sz w:val="20"/>
                <w:szCs w:val="20"/>
              </w:rPr>
              <w:t>155</w:t>
            </w:r>
            <w:r w:rsidRPr="00315EE2">
              <w:rPr>
                <w:b/>
                <w:color w:val="auto"/>
                <w:sz w:val="20"/>
                <w:szCs w:val="20"/>
              </w:rPr>
              <w:t xml:space="preserve">. </w:t>
            </w:r>
            <w:r w:rsidRPr="00315EE2">
              <w:rPr>
                <w:color w:val="auto"/>
                <w:sz w:val="20"/>
                <w:szCs w:val="20"/>
              </w:rPr>
              <w:t>Het is verboden in groene ruimten:</w:t>
            </w:r>
          </w:p>
          <w:p w14:paraId="31A15515" w14:textId="77777777" w:rsidR="00FB21CE" w:rsidRPr="00315EE2" w:rsidRDefault="00FB21CE" w:rsidP="00FB21CE">
            <w:pPr>
              <w:pStyle w:val="Default"/>
              <w:numPr>
                <w:ilvl w:val="0"/>
                <w:numId w:val="18"/>
              </w:numPr>
              <w:jc w:val="both"/>
              <w:rPr>
                <w:color w:val="auto"/>
                <w:sz w:val="20"/>
                <w:szCs w:val="20"/>
              </w:rPr>
            </w:pPr>
            <w:r w:rsidRPr="00315EE2">
              <w:rPr>
                <w:color w:val="auto"/>
                <w:sz w:val="20"/>
                <w:szCs w:val="20"/>
              </w:rPr>
              <w:t>knoppen en bloemen of planten te verwijderen</w:t>
            </w:r>
          </w:p>
          <w:p w14:paraId="1549E245" w14:textId="77777777" w:rsidR="00FB21CE" w:rsidRPr="00315EE2" w:rsidRDefault="00FB21CE" w:rsidP="00FB21CE">
            <w:pPr>
              <w:pStyle w:val="Default"/>
              <w:numPr>
                <w:ilvl w:val="0"/>
                <w:numId w:val="18"/>
              </w:numPr>
              <w:jc w:val="both"/>
              <w:rPr>
                <w:color w:val="auto"/>
                <w:sz w:val="20"/>
                <w:szCs w:val="20"/>
              </w:rPr>
            </w:pPr>
            <w:r w:rsidRPr="00315EE2">
              <w:rPr>
                <w:color w:val="auto"/>
                <w:sz w:val="20"/>
                <w:szCs w:val="20"/>
              </w:rPr>
              <w:t>bomen te verminken, schudden of ontschorsen</w:t>
            </w:r>
          </w:p>
          <w:p w14:paraId="4E7A2A29" w14:textId="77777777" w:rsidR="00FB21CE" w:rsidRPr="00315EE2" w:rsidRDefault="00FB21CE" w:rsidP="00FB21CE">
            <w:pPr>
              <w:pStyle w:val="Default"/>
              <w:numPr>
                <w:ilvl w:val="0"/>
                <w:numId w:val="18"/>
              </w:numPr>
              <w:jc w:val="both"/>
              <w:rPr>
                <w:color w:val="auto"/>
                <w:sz w:val="20"/>
                <w:szCs w:val="20"/>
              </w:rPr>
            </w:pPr>
            <w:r w:rsidRPr="00315EE2">
              <w:rPr>
                <w:color w:val="auto"/>
                <w:sz w:val="20"/>
                <w:szCs w:val="20"/>
              </w:rPr>
              <w:t>takken, bloemen of andere planten af te rukken of af te snijden;</w:t>
            </w:r>
          </w:p>
          <w:p w14:paraId="3FB05078" w14:textId="77777777" w:rsidR="00FB21CE" w:rsidRPr="00315EE2" w:rsidRDefault="00FB21CE" w:rsidP="00FB21CE">
            <w:pPr>
              <w:pStyle w:val="Default"/>
              <w:numPr>
                <w:ilvl w:val="0"/>
                <w:numId w:val="18"/>
              </w:numPr>
              <w:jc w:val="both"/>
              <w:rPr>
                <w:color w:val="auto"/>
                <w:sz w:val="20"/>
                <w:szCs w:val="20"/>
              </w:rPr>
            </w:pPr>
            <w:r w:rsidRPr="00315EE2">
              <w:rPr>
                <w:color w:val="auto"/>
                <w:sz w:val="20"/>
                <w:szCs w:val="20"/>
              </w:rPr>
              <w:t>palen of andere voorwerpen voor de bescherming van aanplantingen uit te rukken</w:t>
            </w:r>
          </w:p>
          <w:p w14:paraId="6A0BE2CF" w14:textId="77777777" w:rsidR="00FB21CE" w:rsidRPr="00315EE2" w:rsidRDefault="00FB21CE" w:rsidP="00FB21CE">
            <w:pPr>
              <w:pStyle w:val="Default"/>
              <w:numPr>
                <w:ilvl w:val="0"/>
                <w:numId w:val="18"/>
              </w:numPr>
              <w:jc w:val="both"/>
              <w:rPr>
                <w:color w:val="auto"/>
                <w:sz w:val="20"/>
                <w:szCs w:val="20"/>
              </w:rPr>
            </w:pPr>
            <w:r w:rsidRPr="00315EE2">
              <w:rPr>
                <w:color w:val="auto"/>
                <w:sz w:val="20"/>
                <w:szCs w:val="20"/>
              </w:rPr>
              <w:t>wegen en dreven te beschadigen</w:t>
            </w:r>
          </w:p>
          <w:p w14:paraId="65090985" w14:textId="77777777" w:rsidR="00FB21CE" w:rsidRPr="00315EE2" w:rsidRDefault="00FB21CE" w:rsidP="00FB21CE">
            <w:pPr>
              <w:pStyle w:val="Default"/>
              <w:numPr>
                <w:ilvl w:val="0"/>
                <w:numId w:val="18"/>
              </w:numPr>
              <w:jc w:val="both"/>
              <w:rPr>
                <w:color w:val="auto"/>
                <w:sz w:val="20"/>
                <w:szCs w:val="20"/>
              </w:rPr>
            </w:pPr>
            <w:r w:rsidRPr="00315EE2">
              <w:rPr>
                <w:color w:val="auto"/>
                <w:sz w:val="20"/>
                <w:szCs w:val="20"/>
              </w:rPr>
              <w:t>zich te begeven in bloemperken en -tapijten, ze te vernietigen of te beschadigen</w:t>
            </w:r>
          </w:p>
          <w:p w14:paraId="26BF29DB" w14:textId="77777777" w:rsidR="00FB21CE" w:rsidRPr="00315EE2" w:rsidRDefault="00FB21CE" w:rsidP="00FB21CE">
            <w:pPr>
              <w:pStyle w:val="Default"/>
              <w:numPr>
                <w:ilvl w:val="0"/>
                <w:numId w:val="18"/>
              </w:numPr>
              <w:jc w:val="both"/>
              <w:rPr>
                <w:color w:val="auto"/>
                <w:sz w:val="20"/>
                <w:szCs w:val="20"/>
              </w:rPr>
            </w:pPr>
            <w:r w:rsidRPr="00315EE2">
              <w:rPr>
                <w:color w:val="auto"/>
                <w:sz w:val="20"/>
                <w:szCs w:val="20"/>
              </w:rPr>
              <w:t>in bomen en op kunstwerken te klimmen</w:t>
            </w:r>
          </w:p>
          <w:p w14:paraId="0EB577AD" w14:textId="77777777" w:rsidR="00FB21CE" w:rsidRDefault="00FB21CE" w:rsidP="00FB21CE">
            <w:pPr>
              <w:pStyle w:val="Default"/>
              <w:numPr>
                <w:ilvl w:val="0"/>
                <w:numId w:val="18"/>
              </w:numPr>
              <w:jc w:val="both"/>
              <w:rPr>
                <w:color w:val="auto"/>
                <w:sz w:val="20"/>
                <w:szCs w:val="20"/>
              </w:rPr>
            </w:pPr>
            <w:r w:rsidRPr="00315EE2">
              <w:rPr>
                <w:color w:val="auto"/>
                <w:sz w:val="20"/>
                <w:szCs w:val="20"/>
              </w:rPr>
              <w:t>op plaatsen te komen waar dit volgens de opschriften verboden is.</w:t>
            </w:r>
          </w:p>
          <w:p w14:paraId="62BCD567" w14:textId="77777777" w:rsidR="001F1CD7" w:rsidRPr="00FD567E" w:rsidRDefault="001F1CD7" w:rsidP="00FD567E">
            <w:pPr>
              <w:pStyle w:val="Default"/>
              <w:numPr>
                <w:ilvl w:val="0"/>
                <w:numId w:val="18"/>
              </w:numPr>
              <w:jc w:val="both"/>
              <w:rPr>
                <w:color w:val="auto"/>
                <w:sz w:val="20"/>
                <w:szCs w:val="20"/>
              </w:rPr>
            </w:pPr>
            <w:r w:rsidRPr="00FD567E">
              <w:rPr>
                <w:color w:val="auto"/>
                <w:sz w:val="20"/>
                <w:szCs w:val="20"/>
              </w:rPr>
              <w:t>afval achter te laten</w:t>
            </w:r>
          </w:p>
          <w:p w14:paraId="0153BB0C" w14:textId="77777777" w:rsidR="001F1CD7" w:rsidRPr="00FD567E" w:rsidRDefault="001F1CD7" w:rsidP="00FD567E">
            <w:pPr>
              <w:pStyle w:val="Default"/>
              <w:numPr>
                <w:ilvl w:val="0"/>
                <w:numId w:val="18"/>
              </w:numPr>
              <w:jc w:val="both"/>
              <w:rPr>
                <w:color w:val="auto"/>
                <w:sz w:val="20"/>
                <w:szCs w:val="20"/>
              </w:rPr>
            </w:pPr>
            <w:r w:rsidRPr="00FD567E">
              <w:rPr>
                <w:color w:val="auto"/>
                <w:sz w:val="20"/>
                <w:szCs w:val="20"/>
              </w:rPr>
              <w:t>infrastructuur te beschadigen</w:t>
            </w:r>
          </w:p>
          <w:p w14:paraId="043B5AAF" w14:textId="77777777" w:rsidR="000A02C8" w:rsidRPr="00315EE2" w:rsidRDefault="000A02C8" w:rsidP="000A02C8">
            <w:pPr>
              <w:pStyle w:val="Default"/>
              <w:jc w:val="both"/>
              <w:rPr>
                <w:color w:val="auto"/>
                <w:sz w:val="20"/>
                <w:szCs w:val="20"/>
              </w:rPr>
            </w:pPr>
          </w:p>
          <w:p w14:paraId="74129C33" w14:textId="77777777" w:rsidR="00FB21CE" w:rsidRPr="00315EE2" w:rsidRDefault="00FB21CE" w:rsidP="00527152">
            <w:pPr>
              <w:pStyle w:val="Default"/>
              <w:jc w:val="both"/>
              <w:rPr>
                <w:b/>
                <w:color w:val="auto"/>
                <w:sz w:val="20"/>
                <w:szCs w:val="20"/>
              </w:rPr>
            </w:pPr>
          </w:p>
        </w:tc>
      </w:tr>
      <w:tr w:rsidR="00FB21CE" w:rsidRPr="007F04E2" w14:paraId="626B77D9" w14:textId="77777777" w:rsidTr="00527152">
        <w:tc>
          <w:tcPr>
            <w:tcW w:w="9322" w:type="dxa"/>
          </w:tcPr>
          <w:p w14:paraId="46D85D6A" w14:textId="77777777" w:rsidR="00FB21CE" w:rsidRPr="00315EE2" w:rsidRDefault="00FB21CE" w:rsidP="00527152">
            <w:pPr>
              <w:pStyle w:val="Default"/>
              <w:jc w:val="both"/>
              <w:rPr>
                <w:color w:val="auto"/>
                <w:sz w:val="20"/>
                <w:szCs w:val="20"/>
              </w:rPr>
            </w:pPr>
            <w:r w:rsidRPr="00315EE2">
              <w:rPr>
                <w:b/>
                <w:color w:val="auto"/>
                <w:sz w:val="20"/>
                <w:szCs w:val="20"/>
              </w:rPr>
              <w:t xml:space="preserve">Art. </w:t>
            </w:r>
            <w:r w:rsidR="001F1CD7">
              <w:rPr>
                <w:b/>
                <w:color w:val="auto"/>
                <w:sz w:val="20"/>
                <w:szCs w:val="20"/>
              </w:rPr>
              <w:t>156</w:t>
            </w:r>
            <w:r w:rsidRPr="00315EE2">
              <w:rPr>
                <w:b/>
                <w:color w:val="auto"/>
                <w:sz w:val="20"/>
                <w:szCs w:val="20"/>
              </w:rPr>
              <w:t xml:space="preserve">. </w:t>
            </w:r>
            <w:r w:rsidRPr="00315EE2">
              <w:rPr>
                <w:color w:val="auto"/>
                <w:sz w:val="20"/>
                <w:szCs w:val="20"/>
              </w:rPr>
              <w:t>Behoudens uitzondering is de toegang tot grasperken in groene ruimten verboden voor alle voertuigen. Grasperken die niet mogen betreden worden, zijn aangeduid door specifieke borden. Het is verboden om een bedrijfs- of beroepsbezigheid uit te oefenen, koopwaren uit te stallen of te verkopen, reclame te maken, drukwerk of om het even wat uit te delen zonder schriftelijke toelating van de burgemeester.</w:t>
            </w:r>
          </w:p>
          <w:p w14:paraId="758494B4" w14:textId="77777777" w:rsidR="00FB21CE" w:rsidRPr="00315EE2" w:rsidRDefault="00FB21CE" w:rsidP="00527152">
            <w:pPr>
              <w:jc w:val="both"/>
              <w:rPr>
                <w:rFonts w:ascii="Arial" w:hAnsi="Arial" w:cs="Arial"/>
                <w:sz w:val="20"/>
                <w:szCs w:val="20"/>
              </w:rPr>
            </w:pPr>
          </w:p>
          <w:p w14:paraId="7A49BE7D" w14:textId="77777777" w:rsidR="00FB21CE" w:rsidRPr="00315EE2" w:rsidRDefault="00FB21CE" w:rsidP="00527152">
            <w:pPr>
              <w:jc w:val="both"/>
              <w:rPr>
                <w:rFonts w:ascii="Arial" w:hAnsi="Arial" w:cs="Arial"/>
                <w:sz w:val="20"/>
                <w:szCs w:val="20"/>
              </w:rPr>
            </w:pPr>
            <w:r w:rsidRPr="00315EE2">
              <w:rPr>
                <w:rFonts w:ascii="Arial" w:hAnsi="Arial" w:cs="Arial"/>
                <w:sz w:val="20"/>
                <w:szCs w:val="20"/>
              </w:rPr>
              <w:t>Het college van burgemeester en schepenen kan op advies van de technische dienst of de beheerder van de groene ruimten afwijken van onderhavig artikel voor de organisatie van uitzonderlijke evenementen.</w:t>
            </w:r>
          </w:p>
          <w:p w14:paraId="7A1DC069" w14:textId="77777777" w:rsidR="00FB21CE" w:rsidRPr="00315EE2" w:rsidRDefault="00FB21CE" w:rsidP="00527152">
            <w:pPr>
              <w:jc w:val="both"/>
              <w:rPr>
                <w:sz w:val="20"/>
                <w:szCs w:val="20"/>
              </w:rPr>
            </w:pPr>
          </w:p>
        </w:tc>
      </w:tr>
    </w:tbl>
    <w:p w14:paraId="4FE1BBD6" w14:textId="77777777" w:rsidR="008927B3" w:rsidRPr="007F04E2" w:rsidRDefault="008927B3" w:rsidP="008927B3">
      <w:pPr>
        <w:pStyle w:val="Kop1"/>
        <w:jc w:val="both"/>
        <w:rPr>
          <w:rFonts w:ascii="Arial" w:hAnsi="Arial" w:cs="Arial"/>
          <w:u w:val="single"/>
        </w:rPr>
      </w:pPr>
      <w:r>
        <w:rPr>
          <w:rFonts w:ascii="Arial" w:hAnsi="Arial" w:cs="Arial"/>
          <w:u w:val="single"/>
        </w:rPr>
        <w:t>TITEL</w:t>
      </w:r>
      <w:r w:rsidRPr="00666E1B">
        <w:rPr>
          <w:rFonts w:ascii="Arial" w:hAnsi="Arial" w:cs="Arial"/>
          <w:u w:val="single"/>
        </w:rPr>
        <w:t xml:space="preserve"> VI – DIEREN </w:t>
      </w:r>
    </w:p>
    <w:p w14:paraId="21EFF230" w14:textId="77777777" w:rsidR="008927B3" w:rsidRPr="001C53B9" w:rsidRDefault="008927B3" w:rsidP="001C53B9"/>
    <w:tbl>
      <w:tblPr>
        <w:tblStyle w:val="Tabelraster"/>
        <w:tblW w:w="0" w:type="auto"/>
        <w:tblLook w:val="04A0" w:firstRow="1" w:lastRow="0" w:firstColumn="1" w:lastColumn="0" w:noHBand="0" w:noVBand="1"/>
      </w:tblPr>
      <w:tblGrid>
        <w:gridCol w:w="9062"/>
      </w:tblGrid>
      <w:tr w:rsidR="008927B3" w:rsidRPr="007F04E2" w14:paraId="16569862" w14:textId="77777777" w:rsidTr="005416F8">
        <w:tc>
          <w:tcPr>
            <w:tcW w:w="9288" w:type="dxa"/>
          </w:tcPr>
          <w:p w14:paraId="0D2ACF11" w14:textId="77777777" w:rsidR="008927B3" w:rsidRPr="00B427DF" w:rsidRDefault="008927B3" w:rsidP="00527152">
            <w:pPr>
              <w:jc w:val="both"/>
              <w:rPr>
                <w:rFonts w:ascii="Arial" w:hAnsi="Arial" w:cs="Arial"/>
                <w:sz w:val="20"/>
                <w:szCs w:val="20"/>
              </w:rPr>
            </w:pPr>
            <w:r w:rsidRPr="00B427DF">
              <w:rPr>
                <w:rFonts w:ascii="Arial" w:hAnsi="Arial" w:cs="Arial"/>
                <w:b/>
                <w:sz w:val="20"/>
                <w:szCs w:val="20"/>
              </w:rPr>
              <w:t xml:space="preserve">Art. </w:t>
            </w:r>
            <w:r w:rsidR="001F1CD7">
              <w:rPr>
                <w:rFonts w:ascii="Arial" w:hAnsi="Arial" w:cs="Arial"/>
                <w:b/>
                <w:sz w:val="20"/>
                <w:szCs w:val="20"/>
              </w:rPr>
              <w:t>157</w:t>
            </w:r>
            <w:r>
              <w:rPr>
                <w:rFonts w:ascii="Arial" w:hAnsi="Arial" w:cs="Arial"/>
                <w:b/>
                <w:sz w:val="20"/>
                <w:szCs w:val="20"/>
              </w:rPr>
              <w:t>.</w:t>
            </w:r>
            <w:r w:rsidRPr="00B427DF">
              <w:rPr>
                <w:rFonts w:ascii="Arial" w:hAnsi="Arial" w:cs="Arial"/>
                <w:sz w:val="20"/>
                <w:szCs w:val="20"/>
              </w:rPr>
              <w:t xml:space="preserve"> De houders van dieren moeten deze gepast huisvesten en moeten alle passende maatregelen nemen om te vermijden dat voortgebracht dierengeluid van die aard is dat de rust van de inwoners wordt verstoord en dit ongeacht het tijdstip van de dag.</w:t>
            </w:r>
          </w:p>
          <w:p w14:paraId="3E56786C" w14:textId="77777777" w:rsidR="008927B3" w:rsidRPr="00D757BE" w:rsidRDefault="008927B3" w:rsidP="00527152">
            <w:pPr>
              <w:jc w:val="both"/>
              <w:rPr>
                <w:rFonts w:ascii="Arial" w:hAnsi="Arial" w:cs="Arial"/>
                <w:color w:val="FF0000"/>
                <w:sz w:val="20"/>
                <w:szCs w:val="20"/>
              </w:rPr>
            </w:pPr>
          </w:p>
        </w:tc>
      </w:tr>
      <w:tr w:rsidR="008927B3" w:rsidRPr="007F04E2" w14:paraId="1BC9E174" w14:textId="77777777" w:rsidTr="005416F8">
        <w:tc>
          <w:tcPr>
            <w:tcW w:w="9288" w:type="dxa"/>
          </w:tcPr>
          <w:p w14:paraId="1320B694" w14:textId="77777777" w:rsidR="008927B3" w:rsidRPr="00B427DF" w:rsidRDefault="005120EE" w:rsidP="00527152">
            <w:pPr>
              <w:jc w:val="both"/>
              <w:rPr>
                <w:rFonts w:ascii="Arial" w:hAnsi="Arial" w:cs="Arial"/>
                <w:sz w:val="20"/>
                <w:szCs w:val="20"/>
              </w:rPr>
            </w:pPr>
            <w:r>
              <w:rPr>
                <w:rFonts w:ascii="Arial" w:hAnsi="Arial" w:cs="Arial"/>
                <w:b/>
                <w:sz w:val="20"/>
                <w:szCs w:val="20"/>
              </w:rPr>
              <w:t xml:space="preserve">Art. </w:t>
            </w:r>
            <w:r w:rsidR="001F1CD7">
              <w:rPr>
                <w:rFonts w:ascii="Arial" w:hAnsi="Arial" w:cs="Arial"/>
                <w:b/>
                <w:sz w:val="20"/>
                <w:szCs w:val="20"/>
              </w:rPr>
              <w:t>158</w:t>
            </w:r>
            <w:r w:rsidR="008927B3">
              <w:rPr>
                <w:rFonts w:ascii="Arial" w:hAnsi="Arial" w:cs="Arial"/>
                <w:b/>
                <w:sz w:val="20"/>
                <w:szCs w:val="20"/>
              </w:rPr>
              <w:t>.</w:t>
            </w:r>
            <w:r w:rsidR="008927B3" w:rsidRPr="00B427DF">
              <w:rPr>
                <w:rFonts w:ascii="Arial" w:hAnsi="Arial" w:cs="Arial"/>
                <w:sz w:val="20"/>
                <w:szCs w:val="20"/>
              </w:rPr>
              <w:t xml:space="preserve"> De houders van dieren zijn ertoe gehouden hun dieren zodanig te huisvesten en alle mogelijke maatregelen te nemen opdat de dieren geen geurhinder veroorzaken.</w:t>
            </w:r>
          </w:p>
          <w:p w14:paraId="69091079" w14:textId="77777777" w:rsidR="008927B3" w:rsidRPr="00D757BE" w:rsidRDefault="008927B3" w:rsidP="00527152">
            <w:pPr>
              <w:jc w:val="both"/>
              <w:rPr>
                <w:rFonts w:ascii="Arial" w:hAnsi="Arial" w:cs="Arial"/>
                <w:color w:val="FF0000"/>
                <w:sz w:val="20"/>
                <w:szCs w:val="20"/>
              </w:rPr>
            </w:pPr>
          </w:p>
        </w:tc>
      </w:tr>
      <w:tr w:rsidR="008927B3" w:rsidRPr="007F04E2" w14:paraId="15DA1CE2" w14:textId="77777777" w:rsidTr="005416F8">
        <w:tc>
          <w:tcPr>
            <w:tcW w:w="9288" w:type="dxa"/>
          </w:tcPr>
          <w:p w14:paraId="2ADADD68" w14:textId="77777777" w:rsidR="008927B3" w:rsidRPr="007F04E2" w:rsidRDefault="008927B3" w:rsidP="00527152">
            <w:pPr>
              <w:jc w:val="both"/>
              <w:rPr>
                <w:rFonts w:ascii="Arial" w:hAnsi="Arial" w:cs="Arial"/>
                <w:sz w:val="20"/>
                <w:szCs w:val="20"/>
              </w:rPr>
            </w:pPr>
            <w:r w:rsidRPr="007F04E2">
              <w:rPr>
                <w:rFonts w:ascii="Arial" w:hAnsi="Arial" w:cs="Arial"/>
                <w:b/>
                <w:sz w:val="20"/>
                <w:szCs w:val="20"/>
              </w:rPr>
              <w:t xml:space="preserve">Art. </w:t>
            </w:r>
            <w:r w:rsidR="001F1CD7">
              <w:rPr>
                <w:rFonts w:ascii="Arial" w:hAnsi="Arial" w:cs="Arial"/>
                <w:b/>
                <w:sz w:val="20"/>
                <w:szCs w:val="20"/>
              </w:rPr>
              <w:t>159</w:t>
            </w:r>
            <w:r w:rsidRPr="007F04E2">
              <w:rPr>
                <w:rFonts w:ascii="Arial" w:hAnsi="Arial" w:cs="Arial"/>
                <w:b/>
                <w:sz w:val="20"/>
                <w:szCs w:val="20"/>
              </w:rPr>
              <w:t>.</w:t>
            </w:r>
            <w:r w:rsidRPr="007F04E2">
              <w:rPr>
                <w:rFonts w:ascii="Arial" w:hAnsi="Arial" w:cs="Arial"/>
                <w:sz w:val="20"/>
                <w:szCs w:val="20"/>
              </w:rPr>
              <w:t xml:space="preserve"> De eigenaars, bezitters of bewakers van honden en andere dieren moeten deze aangelijnd laten rondlopen op een openbare plaats</w:t>
            </w:r>
            <w:r>
              <w:rPr>
                <w:rFonts w:ascii="Arial" w:hAnsi="Arial" w:cs="Arial"/>
                <w:sz w:val="20"/>
                <w:szCs w:val="20"/>
              </w:rPr>
              <w:t xml:space="preserve"> bij aanwezigheid van derden</w:t>
            </w:r>
            <w:r w:rsidRPr="007F04E2">
              <w:rPr>
                <w:rFonts w:ascii="Arial" w:hAnsi="Arial" w:cs="Arial"/>
                <w:sz w:val="20"/>
                <w:szCs w:val="20"/>
              </w:rPr>
              <w:t>.</w:t>
            </w:r>
          </w:p>
          <w:p w14:paraId="296CB673" w14:textId="77777777" w:rsidR="008927B3" w:rsidRPr="007F04E2" w:rsidRDefault="008927B3" w:rsidP="00527152">
            <w:pPr>
              <w:jc w:val="both"/>
              <w:rPr>
                <w:rFonts w:ascii="Arial" w:hAnsi="Arial" w:cs="Arial"/>
                <w:sz w:val="20"/>
                <w:szCs w:val="20"/>
              </w:rPr>
            </w:pPr>
          </w:p>
          <w:p w14:paraId="4AA0212F" w14:textId="77777777" w:rsidR="008927B3" w:rsidRPr="007F04E2" w:rsidRDefault="008927B3" w:rsidP="00527152">
            <w:pPr>
              <w:jc w:val="both"/>
              <w:rPr>
                <w:rFonts w:ascii="Arial" w:hAnsi="Arial" w:cs="Arial"/>
                <w:sz w:val="20"/>
                <w:szCs w:val="20"/>
              </w:rPr>
            </w:pPr>
            <w:r w:rsidRPr="007F04E2">
              <w:rPr>
                <w:rFonts w:ascii="Arial" w:hAnsi="Arial" w:cs="Arial"/>
                <w:sz w:val="20"/>
                <w:szCs w:val="20"/>
              </w:rPr>
              <w:lastRenderedPageBreak/>
              <w:t>Deze verplichting geldt niet voor honden die gebruikt worden tijdens de jacht, die een kudde begeleiden, die voor reddingsoperaties ingezet worden en voor politiehonden.</w:t>
            </w:r>
          </w:p>
          <w:p w14:paraId="7C25E5E2" w14:textId="77777777" w:rsidR="008927B3" w:rsidRPr="007F04E2" w:rsidRDefault="008927B3" w:rsidP="00527152">
            <w:pPr>
              <w:jc w:val="both"/>
              <w:rPr>
                <w:rFonts w:ascii="Arial" w:hAnsi="Arial" w:cs="Arial"/>
                <w:sz w:val="20"/>
                <w:szCs w:val="20"/>
              </w:rPr>
            </w:pPr>
          </w:p>
          <w:p w14:paraId="54F0F8D3" w14:textId="77777777" w:rsidR="008927B3" w:rsidRPr="007F04E2" w:rsidRDefault="008927B3" w:rsidP="00527152">
            <w:pPr>
              <w:jc w:val="both"/>
              <w:rPr>
                <w:rFonts w:ascii="Arial" w:hAnsi="Arial" w:cs="Arial"/>
                <w:sz w:val="20"/>
                <w:szCs w:val="20"/>
              </w:rPr>
            </w:pPr>
            <w:r w:rsidRPr="007F04E2">
              <w:rPr>
                <w:rFonts w:ascii="Arial" w:hAnsi="Arial" w:cs="Arial"/>
                <w:sz w:val="20"/>
                <w:szCs w:val="20"/>
              </w:rPr>
              <w:t>De bewaking dient zodanig te zijn dat de begeleider de hond elk ogenblik kan beletten om personen of dieren te intimideren of lastig te vallen, voertuigen te bespringen of private domeinen te betreden.</w:t>
            </w:r>
          </w:p>
          <w:p w14:paraId="3B869BE2" w14:textId="77777777" w:rsidR="008927B3" w:rsidRPr="007F04E2" w:rsidRDefault="008927B3" w:rsidP="00527152">
            <w:pPr>
              <w:jc w:val="both"/>
              <w:rPr>
                <w:rFonts w:ascii="Arial" w:hAnsi="Arial" w:cs="Arial"/>
                <w:sz w:val="20"/>
                <w:szCs w:val="20"/>
              </w:rPr>
            </w:pPr>
          </w:p>
          <w:p w14:paraId="3616EFCA" w14:textId="77777777" w:rsidR="008927B3" w:rsidRPr="007F04E2" w:rsidRDefault="008927B3" w:rsidP="00527152">
            <w:pPr>
              <w:jc w:val="both"/>
              <w:rPr>
                <w:rFonts w:ascii="Arial" w:hAnsi="Arial" w:cs="Arial"/>
                <w:sz w:val="20"/>
                <w:szCs w:val="20"/>
              </w:rPr>
            </w:pPr>
            <w:r w:rsidRPr="007F04E2">
              <w:rPr>
                <w:rFonts w:ascii="Arial" w:hAnsi="Arial" w:cs="Arial"/>
                <w:sz w:val="20"/>
                <w:szCs w:val="20"/>
              </w:rPr>
              <w:t>Het is verboden honden te laten begeleiden door personen die de hond niet onder controle kunnen houden.</w:t>
            </w:r>
          </w:p>
          <w:p w14:paraId="28F9E530" w14:textId="77777777" w:rsidR="008927B3" w:rsidRPr="007F04E2" w:rsidRDefault="008927B3" w:rsidP="00527152">
            <w:pPr>
              <w:jc w:val="both"/>
              <w:rPr>
                <w:rFonts w:ascii="Arial" w:hAnsi="Arial" w:cs="Arial"/>
                <w:sz w:val="20"/>
                <w:szCs w:val="20"/>
              </w:rPr>
            </w:pPr>
          </w:p>
        </w:tc>
      </w:tr>
      <w:tr w:rsidR="008927B3" w:rsidRPr="007F04E2" w14:paraId="673CFF32" w14:textId="77777777" w:rsidTr="005416F8">
        <w:tc>
          <w:tcPr>
            <w:tcW w:w="9288" w:type="dxa"/>
          </w:tcPr>
          <w:p w14:paraId="6B92D7A6" w14:textId="77777777" w:rsidR="008927B3" w:rsidRPr="00B427DF" w:rsidRDefault="008927B3" w:rsidP="00527152">
            <w:pPr>
              <w:pStyle w:val="Default"/>
              <w:jc w:val="both"/>
              <w:rPr>
                <w:color w:val="auto"/>
                <w:sz w:val="20"/>
                <w:szCs w:val="20"/>
              </w:rPr>
            </w:pPr>
            <w:r w:rsidRPr="007F04E2">
              <w:rPr>
                <w:b/>
                <w:bCs/>
                <w:sz w:val="20"/>
                <w:szCs w:val="20"/>
              </w:rPr>
              <w:lastRenderedPageBreak/>
              <w:t xml:space="preserve">Art. </w:t>
            </w:r>
            <w:r w:rsidR="001F1CD7">
              <w:rPr>
                <w:b/>
                <w:bCs/>
                <w:sz w:val="20"/>
                <w:szCs w:val="20"/>
              </w:rPr>
              <w:t>160</w:t>
            </w:r>
            <w:r w:rsidRPr="007F04E2">
              <w:rPr>
                <w:b/>
                <w:bCs/>
                <w:sz w:val="20"/>
                <w:szCs w:val="20"/>
              </w:rPr>
              <w:t xml:space="preserve">. </w:t>
            </w:r>
            <w:r w:rsidRPr="007F04E2">
              <w:rPr>
                <w:sz w:val="20"/>
                <w:szCs w:val="20"/>
              </w:rPr>
              <w:t>De begeleiders van honden</w:t>
            </w:r>
            <w:r w:rsidRPr="00B427DF">
              <w:rPr>
                <w:color w:val="auto"/>
                <w:sz w:val="20"/>
                <w:szCs w:val="20"/>
              </w:rPr>
              <w:t xml:space="preserve">, met uitzondering van blinden en mindervaliden met geleidehond, zijn verplicht: </w:t>
            </w:r>
          </w:p>
          <w:p w14:paraId="7B67FB6E" w14:textId="77777777" w:rsidR="008927B3" w:rsidRPr="007F04E2" w:rsidRDefault="008927B3" w:rsidP="00527152">
            <w:pPr>
              <w:pStyle w:val="Default"/>
              <w:numPr>
                <w:ilvl w:val="0"/>
                <w:numId w:val="19"/>
              </w:numPr>
              <w:jc w:val="both"/>
              <w:rPr>
                <w:sz w:val="20"/>
                <w:szCs w:val="20"/>
              </w:rPr>
            </w:pPr>
            <w:r w:rsidRPr="007F04E2">
              <w:rPr>
                <w:sz w:val="20"/>
                <w:szCs w:val="20"/>
              </w:rPr>
              <w:t xml:space="preserve">te beletten dat hun hond de parken en plantsoenen, de speelpleinen (indien toegelaten), de recreatiecentra, andere voor publiek toegankelijke plaatsen, alsmede de voet- en de fietspaden, de rijwegen, de wandelpaden en de bermen bevuilt; </w:t>
            </w:r>
          </w:p>
          <w:p w14:paraId="5F259C2D" w14:textId="77777777" w:rsidR="008927B3" w:rsidRPr="007F04E2" w:rsidRDefault="008927B3" w:rsidP="00527152">
            <w:pPr>
              <w:pStyle w:val="Default"/>
              <w:numPr>
                <w:ilvl w:val="0"/>
                <w:numId w:val="19"/>
              </w:numPr>
              <w:jc w:val="both"/>
              <w:rPr>
                <w:sz w:val="20"/>
                <w:szCs w:val="20"/>
              </w:rPr>
            </w:pPr>
            <w:r w:rsidRPr="007F04E2">
              <w:rPr>
                <w:sz w:val="20"/>
                <w:szCs w:val="20"/>
              </w:rPr>
              <w:t xml:space="preserve">in het bezit te zijn van voldoende zakjes voor het opruimen van de hondenpoep; </w:t>
            </w:r>
          </w:p>
          <w:p w14:paraId="40E555DF" w14:textId="77777777" w:rsidR="008927B3" w:rsidRPr="007F04E2" w:rsidRDefault="008927B3" w:rsidP="00527152">
            <w:pPr>
              <w:pStyle w:val="Default"/>
              <w:numPr>
                <w:ilvl w:val="0"/>
                <w:numId w:val="19"/>
              </w:numPr>
              <w:jc w:val="both"/>
              <w:rPr>
                <w:sz w:val="20"/>
                <w:szCs w:val="20"/>
              </w:rPr>
            </w:pPr>
            <w:r w:rsidRPr="007F04E2">
              <w:rPr>
                <w:sz w:val="20"/>
                <w:szCs w:val="20"/>
              </w:rPr>
              <w:t xml:space="preserve">op de hiervoor vermelde plaatsen, de uitwerpselen van hun hond onmiddellijk te verwijderen; </w:t>
            </w:r>
          </w:p>
          <w:p w14:paraId="391C1897" w14:textId="77777777" w:rsidR="008927B3" w:rsidRPr="007F04E2" w:rsidRDefault="008927B3" w:rsidP="00527152">
            <w:pPr>
              <w:pStyle w:val="Default"/>
              <w:numPr>
                <w:ilvl w:val="0"/>
                <w:numId w:val="19"/>
              </w:numPr>
              <w:jc w:val="both"/>
              <w:rPr>
                <w:sz w:val="20"/>
                <w:szCs w:val="20"/>
              </w:rPr>
            </w:pPr>
            <w:r w:rsidRPr="007F04E2">
              <w:rPr>
                <w:sz w:val="20"/>
                <w:szCs w:val="20"/>
              </w:rPr>
              <w:t xml:space="preserve">de hond gebruik te laten maken van de aanwezige hondentoiletten. </w:t>
            </w:r>
          </w:p>
          <w:p w14:paraId="05E824C3" w14:textId="77777777" w:rsidR="008927B3" w:rsidRPr="007F04E2" w:rsidRDefault="008927B3" w:rsidP="00527152">
            <w:pPr>
              <w:pStyle w:val="Default"/>
              <w:jc w:val="both"/>
              <w:rPr>
                <w:sz w:val="20"/>
                <w:szCs w:val="20"/>
              </w:rPr>
            </w:pPr>
          </w:p>
          <w:p w14:paraId="35D70064" w14:textId="77777777" w:rsidR="008927B3" w:rsidRPr="00B427DF" w:rsidRDefault="008927B3" w:rsidP="00527152">
            <w:pPr>
              <w:jc w:val="both"/>
              <w:rPr>
                <w:rFonts w:ascii="Arial" w:hAnsi="Arial" w:cs="Arial"/>
                <w:sz w:val="20"/>
                <w:szCs w:val="20"/>
              </w:rPr>
            </w:pPr>
            <w:r w:rsidRPr="00B427DF">
              <w:rPr>
                <w:rFonts w:ascii="Arial" w:hAnsi="Arial" w:cs="Arial"/>
                <w:sz w:val="20"/>
                <w:szCs w:val="20"/>
              </w:rPr>
              <w:t>De bepalingen van dit artikel ontslaan de aangelanden niet van hun verplichting inzake het onderhouden en proper houden van de voetpaden en bermen.</w:t>
            </w:r>
          </w:p>
          <w:p w14:paraId="1436D4F9" w14:textId="77777777" w:rsidR="008927B3" w:rsidRPr="007F04E2" w:rsidRDefault="008927B3" w:rsidP="00527152">
            <w:pPr>
              <w:pStyle w:val="Default"/>
              <w:jc w:val="both"/>
              <w:rPr>
                <w:sz w:val="20"/>
                <w:szCs w:val="20"/>
              </w:rPr>
            </w:pPr>
          </w:p>
          <w:p w14:paraId="1695035D" w14:textId="77777777" w:rsidR="008927B3" w:rsidRPr="007F04E2" w:rsidRDefault="008927B3" w:rsidP="00527152">
            <w:pPr>
              <w:jc w:val="both"/>
              <w:rPr>
                <w:rFonts w:ascii="Arial" w:hAnsi="Arial" w:cs="Arial"/>
                <w:i/>
                <w:iCs/>
                <w:sz w:val="20"/>
                <w:szCs w:val="20"/>
              </w:rPr>
            </w:pPr>
            <w:r w:rsidRPr="007F04E2">
              <w:rPr>
                <w:rFonts w:ascii="Arial" w:hAnsi="Arial" w:cs="Arial"/>
                <w:sz w:val="20"/>
                <w:szCs w:val="20"/>
              </w:rPr>
              <w:t>Indien de overtreder de uitwerpselen niet verwijdert, worden de kosten voor het opruimen en reinigen door de gemeente aan de overtreder aangerekend</w:t>
            </w:r>
            <w:r w:rsidRPr="007F04E2">
              <w:rPr>
                <w:rFonts w:ascii="Arial" w:hAnsi="Arial" w:cs="Arial"/>
                <w:i/>
                <w:iCs/>
                <w:sz w:val="20"/>
                <w:szCs w:val="20"/>
              </w:rPr>
              <w:t xml:space="preserve">. </w:t>
            </w:r>
          </w:p>
          <w:p w14:paraId="6DAED562" w14:textId="77777777" w:rsidR="008927B3" w:rsidRPr="007F04E2" w:rsidRDefault="008927B3" w:rsidP="00527152">
            <w:pPr>
              <w:jc w:val="both"/>
              <w:rPr>
                <w:rFonts w:ascii="Arial" w:hAnsi="Arial" w:cs="Arial"/>
                <w:b/>
                <w:sz w:val="20"/>
                <w:szCs w:val="20"/>
              </w:rPr>
            </w:pPr>
          </w:p>
        </w:tc>
      </w:tr>
      <w:tr w:rsidR="008927B3" w:rsidRPr="007F04E2" w14:paraId="6BD004E2" w14:textId="77777777" w:rsidTr="005416F8">
        <w:tc>
          <w:tcPr>
            <w:tcW w:w="9288" w:type="dxa"/>
          </w:tcPr>
          <w:p w14:paraId="2A16FEE7" w14:textId="77777777" w:rsidR="008927B3" w:rsidRPr="00B427DF" w:rsidRDefault="008927B3" w:rsidP="00527152">
            <w:pPr>
              <w:jc w:val="both"/>
              <w:rPr>
                <w:rFonts w:ascii="Arial" w:hAnsi="Arial" w:cs="Arial"/>
                <w:sz w:val="20"/>
                <w:szCs w:val="20"/>
              </w:rPr>
            </w:pPr>
            <w:r w:rsidRPr="00B427DF">
              <w:rPr>
                <w:rFonts w:ascii="Arial" w:hAnsi="Arial" w:cs="Arial"/>
                <w:b/>
                <w:sz w:val="20"/>
                <w:szCs w:val="20"/>
              </w:rPr>
              <w:t xml:space="preserve">Art. </w:t>
            </w:r>
            <w:r w:rsidR="001F1CD7">
              <w:rPr>
                <w:rFonts w:ascii="Arial" w:hAnsi="Arial" w:cs="Arial"/>
                <w:b/>
                <w:sz w:val="20"/>
                <w:szCs w:val="20"/>
              </w:rPr>
              <w:t>161</w:t>
            </w:r>
            <w:r w:rsidRPr="00B427DF">
              <w:rPr>
                <w:rFonts w:ascii="Arial" w:hAnsi="Arial" w:cs="Arial"/>
                <w:sz w:val="20"/>
                <w:szCs w:val="20"/>
              </w:rPr>
              <w:t>. Kwaadaardige, agressieve of gevaarlijke dieren, zoals verder bepaald, moeten gemuilkorfd worden door de eigenaar of de begeleider zodra ze op de openbare weg of openbare plaatsen komen.</w:t>
            </w:r>
          </w:p>
          <w:p w14:paraId="4F3DA04F" w14:textId="77777777" w:rsidR="008927B3" w:rsidRPr="00B427DF" w:rsidRDefault="008927B3" w:rsidP="00527152">
            <w:pPr>
              <w:tabs>
                <w:tab w:val="left" w:pos="1755"/>
              </w:tabs>
              <w:jc w:val="both"/>
              <w:rPr>
                <w:rFonts w:ascii="Arial" w:hAnsi="Arial" w:cs="Arial"/>
                <w:sz w:val="20"/>
                <w:szCs w:val="20"/>
              </w:rPr>
            </w:pPr>
            <w:r w:rsidRPr="00B427DF">
              <w:rPr>
                <w:rFonts w:ascii="Arial" w:hAnsi="Arial" w:cs="Arial"/>
                <w:sz w:val="20"/>
                <w:szCs w:val="20"/>
              </w:rPr>
              <w:tab/>
            </w:r>
          </w:p>
          <w:p w14:paraId="0A3BDFFA" w14:textId="77777777" w:rsidR="008927B3" w:rsidRPr="00B427DF" w:rsidRDefault="008927B3" w:rsidP="00527152">
            <w:pPr>
              <w:jc w:val="both"/>
              <w:rPr>
                <w:rFonts w:ascii="Arial" w:hAnsi="Arial" w:cs="Arial"/>
                <w:sz w:val="20"/>
                <w:szCs w:val="20"/>
              </w:rPr>
            </w:pPr>
            <w:r w:rsidRPr="00B427DF">
              <w:rPr>
                <w:rFonts w:ascii="Arial" w:hAnsi="Arial" w:cs="Arial"/>
                <w:sz w:val="20"/>
                <w:szCs w:val="20"/>
              </w:rPr>
              <w:t>Wordt beschouwd als een kwaadaardig, agressief of gevaarlijk dier:</w:t>
            </w:r>
          </w:p>
          <w:p w14:paraId="360C352A" w14:textId="77777777" w:rsidR="008927B3" w:rsidRPr="00B427DF" w:rsidRDefault="008927B3" w:rsidP="00527152">
            <w:pPr>
              <w:pStyle w:val="Lijstalinea"/>
              <w:numPr>
                <w:ilvl w:val="0"/>
                <w:numId w:val="38"/>
              </w:numPr>
              <w:jc w:val="both"/>
              <w:rPr>
                <w:rFonts w:ascii="Arial" w:hAnsi="Arial" w:cs="Arial"/>
                <w:sz w:val="20"/>
                <w:szCs w:val="20"/>
              </w:rPr>
            </w:pPr>
            <w:r w:rsidRPr="00B427DF">
              <w:rPr>
                <w:rFonts w:ascii="Arial" w:hAnsi="Arial" w:cs="Arial"/>
                <w:sz w:val="20"/>
                <w:szCs w:val="20"/>
              </w:rPr>
              <w:t>elk dier dat wanneer hij vrij zou rondlopen, zonder enige provocatie op een duidelijke en onmiskenbare dreigende wijze naar iemand toeloopt;</w:t>
            </w:r>
          </w:p>
          <w:p w14:paraId="0D6060B5" w14:textId="77777777" w:rsidR="008927B3" w:rsidRPr="00B427DF" w:rsidRDefault="008927B3" w:rsidP="00527152">
            <w:pPr>
              <w:pStyle w:val="Lijstalinea"/>
              <w:numPr>
                <w:ilvl w:val="0"/>
                <w:numId w:val="38"/>
              </w:numPr>
              <w:jc w:val="both"/>
              <w:rPr>
                <w:rFonts w:ascii="Arial" w:hAnsi="Arial" w:cs="Arial"/>
                <w:sz w:val="20"/>
                <w:szCs w:val="20"/>
              </w:rPr>
            </w:pPr>
            <w:r w:rsidRPr="00B427DF">
              <w:rPr>
                <w:rFonts w:ascii="Arial" w:hAnsi="Arial" w:cs="Arial"/>
                <w:sz w:val="20"/>
                <w:szCs w:val="20"/>
              </w:rPr>
              <w:t>elk dier dat iemand aanvalt, bijt of verwondt zonder provocatie;</w:t>
            </w:r>
          </w:p>
          <w:p w14:paraId="456AA811" w14:textId="77777777" w:rsidR="008927B3" w:rsidRPr="00B427DF" w:rsidRDefault="008927B3" w:rsidP="00527152">
            <w:pPr>
              <w:pStyle w:val="Lijstalinea"/>
              <w:numPr>
                <w:ilvl w:val="0"/>
                <w:numId w:val="38"/>
              </w:numPr>
              <w:jc w:val="both"/>
              <w:rPr>
                <w:rFonts w:ascii="Arial" w:hAnsi="Arial" w:cs="Arial"/>
                <w:sz w:val="20"/>
                <w:szCs w:val="20"/>
              </w:rPr>
            </w:pPr>
            <w:r w:rsidRPr="00B427DF">
              <w:rPr>
                <w:rFonts w:ascii="Arial" w:hAnsi="Arial" w:cs="Arial"/>
                <w:sz w:val="20"/>
                <w:szCs w:val="20"/>
              </w:rPr>
              <w:t>elk dier dat een ander dier verwondt of aanvalt zonder provocatie</w:t>
            </w:r>
          </w:p>
          <w:p w14:paraId="27BE6360" w14:textId="77777777" w:rsidR="008927B3" w:rsidRPr="00B427DF" w:rsidRDefault="008927B3" w:rsidP="00527152">
            <w:pPr>
              <w:jc w:val="both"/>
              <w:rPr>
                <w:rFonts w:ascii="Arial" w:hAnsi="Arial" w:cs="Arial"/>
                <w:sz w:val="20"/>
                <w:szCs w:val="20"/>
              </w:rPr>
            </w:pPr>
          </w:p>
          <w:p w14:paraId="4DF7337D" w14:textId="77777777" w:rsidR="008927B3" w:rsidRPr="00B427DF" w:rsidRDefault="008927B3" w:rsidP="00527152">
            <w:pPr>
              <w:jc w:val="both"/>
              <w:rPr>
                <w:rFonts w:ascii="Arial" w:hAnsi="Arial" w:cs="Arial"/>
                <w:sz w:val="20"/>
                <w:szCs w:val="20"/>
              </w:rPr>
            </w:pPr>
            <w:r w:rsidRPr="00B427DF">
              <w:rPr>
                <w:rFonts w:ascii="Arial" w:hAnsi="Arial" w:cs="Arial"/>
                <w:sz w:val="20"/>
                <w:szCs w:val="20"/>
              </w:rPr>
              <w:t>Deze verplichting geldt niet voor de honden van de politiediensten en erkende bewakingsdiensten.</w:t>
            </w:r>
          </w:p>
          <w:p w14:paraId="1F7F258B" w14:textId="77777777" w:rsidR="008927B3" w:rsidRPr="007F04E2" w:rsidRDefault="008927B3" w:rsidP="00527152">
            <w:pPr>
              <w:pStyle w:val="Default"/>
              <w:jc w:val="both"/>
              <w:rPr>
                <w:b/>
                <w:bCs/>
                <w:sz w:val="20"/>
                <w:szCs w:val="20"/>
              </w:rPr>
            </w:pPr>
          </w:p>
        </w:tc>
      </w:tr>
      <w:tr w:rsidR="008927B3" w:rsidRPr="007F04E2" w14:paraId="24771A83" w14:textId="77777777" w:rsidTr="005416F8">
        <w:tc>
          <w:tcPr>
            <w:tcW w:w="9288" w:type="dxa"/>
          </w:tcPr>
          <w:p w14:paraId="26584591" w14:textId="77777777" w:rsidR="008927B3" w:rsidRPr="007F04E2" w:rsidRDefault="008927B3" w:rsidP="00527152">
            <w:pPr>
              <w:pStyle w:val="Default"/>
              <w:jc w:val="both"/>
              <w:rPr>
                <w:sz w:val="20"/>
                <w:szCs w:val="20"/>
              </w:rPr>
            </w:pPr>
            <w:r w:rsidRPr="007F04E2">
              <w:rPr>
                <w:b/>
                <w:bCs/>
                <w:sz w:val="20"/>
                <w:szCs w:val="20"/>
              </w:rPr>
              <w:t xml:space="preserve">Art. </w:t>
            </w:r>
            <w:r w:rsidR="001F1CD7">
              <w:rPr>
                <w:b/>
                <w:bCs/>
                <w:sz w:val="20"/>
                <w:szCs w:val="20"/>
              </w:rPr>
              <w:t>162</w:t>
            </w:r>
            <w:r w:rsidRPr="007F04E2">
              <w:rPr>
                <w:b/>
                <w:bCs/>
                <w:sz w:val="20"/>
                <w:szCs w:val="20"/>
              </w:rPr>
              <w:t xml:space="preserve">. </w:t>
            </w:r>
            <w:r w:rsidRPr="007F04E2">
              <w:rPr>
                <w:sz w:val="20"/>
                <w:szCs w:val="20"/>
              </w:rPr>
              <w:t xml:space="preserve">Honden of andere dieren mogen geen abnormale hinder veroorzaken voor de omwonenden door aanhoudend geblaf, geschreeuw of gekrijs, of een ander aanhoudend geluid. </w:t>
            </w:r>
          </w:p>
          <w:p w14:paraId="2371A212" w14:textId="77777777" w:rsidR="008927B3" w:rsidRDefault="008927B3" w:rsidP="00527152">
            <w:pPr>
              <w:pStyle w:val="Default"/>
              <w:jc w:val="both"/>
              <w:rPr>
                <w:sz w:val="20"/>
                <w:szCs w:val="20"/>
              </w:rPr>
            </w:pPr>
          </w:p>
          <w:p w14:paraId="59635093" w14:textId="77777777" w:rsidR="008927B3" w:rsidRPr="007F04E2" w:rsidRDefault="008927B3" w:rsidP="00527152">
            <w:pPr>
              <w:pStyle w:val="Default"/>
              <w:jc w:val="both"/>
              <w:rPr>
                <w:sz w:val="20"/>
                <w:szCs w:val="20"/>
              </w:rPr>
            </w:pPr>
            <w:r w:rsidRPr="007F04E2">
              <w:rPr>
                <w:sz w:val="20"/>
                <w:szCs w:val="20"/>
              </w:rPr>
              <w:t xml:space="preserve">Onverminderd de toepassing van artikel 135 van de nieuwe gemeentewet kan de burgemeester een passende maatregel nemen zoals laten overgaan tot de inbeslagname van het dier en het te laten plaatsen in een dierenasiel, of te verplichten tot het dragen van een muilkorf, zo de eigenaar of de houder van het dier na een eerste waarschuwing geen passende maatregelen zou genomen hebben en de abnormale hinder zou aanhouden waarbij de openbare rust wordt verstoord. </w:t>
            </w:r>
          </w:p>
          <w:p w14:paraId="5216EE8B" w14:textId="77777777" w:rsidR="008927B3" w:rsidRDefault="008927B3" w:rsidP="00527152">
            <w:pPr>
              <w:pStyle w:val="Default"/>
              <w:jc w:val="both"/>
              <w:rPr>
                <w:sz w:val="20"/>
                <w:szCs w:val="20"/>
              </w:rPr>
            </w:pPr>
          </w:p>
          <w:p w14:paraId="54CA2DDA" w14:textId="77777777" w:rsidR="008927B3" w:rsidRDefault="008927B3" w:rsidP="00527152">
            <w:pPr>
              <w:pStyle w:val="Default"/>
              <w:jc w:val="both"/>
              <w:rPr>
                <w:sz w:val="20"/>
                <w:szCs w:val="20"/>
              </w:rPr>
            </w:pPr>
            <w:r w:rsidRPr="007F04E2">
              <w:rPr>
                <w:sz w:val="20"/>
                <w:szCs w:val="20"/>
              </w:rPr>
              <w:t xml:space="preserve">Alle hieraan verbonden kosten vallen ten laste van de eigenaar of de houder van het dier. </w:t>
            </w:r>
          </w:p>
          <w:p w14:paraId="6B4DD87D" w14:textId="77777777" w:rsidR="008927B3" w:rsidRPr="007F04E2" w:rsidRDefault="008927B3" w:rsidP="00527152">
            <w:pPr>
              <w:pStyle w:val="Default"/>
              <w:jc w:val="both"/>
              <w:rPr>
                <w:b/>
                <w:bCs/>
                <w:sz w:val="20"/>
                <w:szCs w:val="20"/>
              </w:rPr>
            </w:pPr>
          </w:p>
        </w:tc>
      </w:tr>
      <w:tr w:rsidR="008927B3" w:rsidRPr="007F04E2" w14:paraId="5D827BB1" w14:textId="77777777" w:rsidTr="005416F8">
        <w:tc>
          <w:tcPr>
            <w:tcW w:w="9288" w:type="dxa"/>
          </w:tcPr>
          <w:p w14:paraId="0840EB09" w14:textId="77777777" w:rsidR="008927B3" w:rsidRPr="007F04E2" w:rsidRDefault="008927B3" w:rsidP="00527152">
            <w:pPr>
              <w:pStyle w:val="Default"/>
              <w:jc w:val="both"/>
              <w:rPr>
                <w:sz w:val="20"/>
                <w:szCs w:val="20"/>
              </w:rPr>
            </w:pPr>
            <w:r w:rsidRPr="007F04E2">
              <w:rPr>
                <w:b/>
                <w:bCs/>
                <w:sz w:val="20"/>
                <w:szCs w:val="20"/>
              </w:rPr>
              <w:t xml:space="preserve">Art. </w:t>
            </w:r>
            <w:r w:rsidR="001F1CD7">
              <w:rPr>
                <w:b/>
                <w:bCs/>
                <w:sz w:val="20"/>
                <w:szCs w:val="20"/>
              </w:rPr>
              <w:t>163</w:t>
            </w:r>
            <w:r w:rsidRPr="007F04E2">
              <w:rPr>
                <w:b/>
                <w:bCs/>
                <w:sz w:val="20"/>
                <w:szCs w:val="20"/>
              </w:rPr>
              <w:t xml:space="preserve">. </w:t>
            </w:r>
            <w:r w:rsidRPr="007F04E2">
              <w:rPr>
                <w:sz w:val="20"/>
                <w:szCs w:val="20"/>
              </w:rPr>
              <w:t xml:space="preserve">Uitgezonderd de door het college van burgemeester en schepenen afgeleverde toelatingen is het verboden op de openbare plaats eender welke materie voor de voeding van zwervende dieren of duiven achter te laten, te deponeren of te werpen, met uitzondering van voedsel voor vogels bij vriesweer. </w:t>
            </w:r>
          </w:p>
          <w:p w14:paraId="3D856AC6" w14:textId="77777777" w:rsidR="008927B3" w:rsidRPr="007F04E2" w:rsidRDefault="008927B3" w:rsidP="00527152">
            <w:pPr>
              <w:pStyle w:val="Default"/>
              <w:jc w:val="both"/>
              <w:rPr>
                <w:sz w:val="20"/>
                <w:szCs w:val="20"/>
              </w:rPr>
            </w:pPr>
          </w:p>
          <w:p w14:paraId="425DF1BD" w14:textId="77777777" w:rsidR="008927B3" w:rsidRPr="007F04E2" w:rsidRDefault="008927B3" w:rsidP="00527152">
            <w:pPr>
              <w:pStyle w:val="Default"/>
              <w:jc w:val="both"/>
              <w:rPr>
                <w:sz w:val="20"/>
                <w:szCs w:val="20"/>
              </w:rPr>
            </w:pPr>
            <w:r w:rsidRPr="007F04E2">
              <w:rPr>
                <w:sz w:val="20"/>
                <w:szCs w:val="20"/>
              </w:rPr>
              <w:t xml:space="preserve">De eigenaars, beheerders of huurders van gebouwen moeten de plaatsen waar duiven nesten zouden kunnen bouwen permanent afschermen, alsook bevuilde gebouwen doen schoonmaken en ontsmetten. </w:t>
            </w:r>
          </w:p>
          <w:p w14:paraId="290FC843" w14:textId="77777777" w:rsidR="008927B3" w:rsidRPr="007F04E2" w:rsidRDefault="008927B3" w:rsidP="00527152">
            <w:pPr>
              <w:jc w:val="both"/>
              <w:rPr>
                <w:b/>
                <w:bCs/>
                <w:sz w:val="20"/>
                <w:szCs w:val="20"/>
              </w:rPr>
            </w:pPr>
          </w:p>
        </w:tc>
      </w:tr>
      <w:tr w:rsidR="008927B3" w:rsidRPr="007F04E2" w14:paraId="79D26E10" w14:textId="77777777" w:rsidTr="005416F8">
        <w:tc>
          <w:tcPr>
            <w:tcW w:w="9288" w:type="dxa"/>
          </w:tcPr>
          <w:p w14:paraId="71D02ED5" w14:textId="77777777" w:rsidR="008927B3" w:rsidRPr="007F04E2" w:rsidRDefault="008927B3" w:rsidP="00527152">
            <w:pPr>
              <w:pStyle w:val="Default"/>
              <w:jc w:val="both"/>
              <w:rPr>
                <w:sz w:val="20"/>
                <w:szCs w:val="20"/>
              </w:rPr>
            </w:pPr>
            <w:r w:rsidRPr="007F04E2">
              <w:rPr>
                <w:b/>
                <w:bCs/>
                <w:sz w:val="20"/>
                <w:szCs w:val="20"/>
              </w:rPr>
              <w:t xml:space="preserve">Art. </w:t>
            </w:r>
            <w:r w:rsidR="001F1CD7">
              <w:rPr>
                <w:b/>
                <w:bCs/>
                <w:sz w:val="20"/>
                <w:szCs w:val="20"/>
              </w:rPr>
              <w:t>164</w:t>
            </w:r>
            <w:r w:rsidRPr="007F04E2">
              <w:rPr>
                <w:b/>
                <w:bCs/>
                <w:sz w:val="20"/>
                <w:szCs w:val="20"/>
              </w:rPr>
              <w:t xml:space="preserve">. </w:t>
            </w:r>
            <w:r w:rsidRPr="007F04E2">
              <w:rPr>
                <w:sz w:val="20"/>
                <w:szCs w:val="20"/>
              </w:rPr>
              <w:t xml:space="preserve">Onbewaakte loslopende dieren aangetroffen op openbare plaatsen, worden door de bevoegde personen of in opdracht van de bevoegde personen, gevangen en overgebracht naar het dierenasiel of andere geschikte locaties, onverminderd de bepalingen van artikel 30 van de wet op het politieambt en de wet op de dierenwelzijn. </w:t>
            </w:r>
          </w:p>
          <w:p w14:paraId="5AA1930B" w14:textId="77777777" w:rsidR="008927B3" w:rsidRPr="007F04E2" w:rsidRDefault="008927B3" w:rsidP="00527152">
            <w:pPr>
              <w:pStyle w:val="Default"/>
              <w:jc w:val="both"/>
              <w:rPr>
                <w:sz w:val="20"/>
                <w:szCs w:val="20"/>
              </w:rPr>
            </w:pPr>
          </w:p>
          <w:p w14:paraId="0392FBF8" w14:textId="77777777" w:rsidR="008927B3" w:rsidRPr="007F04E2" w:rsidRDefault="008927B3" w:rsidP="00527152">
            <w:pPr>
              <w:pStyle w:val="Default"/>
              <w:jc w:val="both"/>
              <w:rPr>
                <w:sz w:val="20"/>
                <w:szCs w:val="20"/>
              </w:rPr>
            </w:pPr>
            <w:r w:rsidRPr="007F04E2">
              <w:rPr>
                <w:sz w:val="20"/>
                <w:szCs w:val="20"/>
              </w:rPr>
              <w:lastRenderedPageBreak/>
              <w:t xml:space="preserve">Alle hieraan verbonden kosten vallen ten laste van de eigenaar of de houder van het dier. </w:t>
            </w:r>
          </w:p>
          <w:p w14:paraId="38D90CF2" w14:textId="77777777" w:rsidR="008927B3" w:rsidRPr="007F04E2" w:rsidRDefault="008927B3" w:rsidP="00527152">
            <w:pPr>
              <w:pStyle w:val="Default"/>
              <w:jc w:val="both"/>
              <w:rPr>
                <w:b/>
                <w:bCs/>
                <w:sz w:val="20"/>
                <w:szCs w:val="20"/>
              </w:rPr>
            </w:pPr>
          </w:p>
        </w:tc>
      </w:tr>
      <w:tr w:rsidR="008927B3" w:rsidRPr="00B427DF" w14:paraId="2E2F52BD" w14:textId="77777777" w:rsidTr="005416F8">
        <w:tc>
          <w:tcPr>
            <w:tcW w:w="9288" w:type="dxa"/>
          </w:tcPr>
          <w:p w14:paraId="18D546F6" w14:textId="77777777" w:rsidR="008927B3" w:rsidRPr="00B427DF" w:rsidRDefault="008927B3" w:rsidP="00527152">
            <w:pPr>
              <w:ind w:left="284" w:hanging="284"/>
              <w:jc w:val="both"/>
              <w:rPr>
                <w:rFonts w:ascii="Arial" w:hAnsi="Arial" w:cs="Arial"/>
                <w:sz w:val="20"/>
                <w:szCs w:val="20"/>
              </w:rPr>
            </w:pPr>
            <w:r w:rsidRPr="00B427DF">
              <w:rPr>
                <w:rFonts w:ascii="Arial" w:hAnsi="Arial" w:cs="Arial"/>
                <w:b/>
                <w:sz w:val="20"/>
                <w:szCs w:val="20"/>
              </w:rPr>
              <w:lastRenderedPageBreak/>
              <w:t xml:space="preserve">Art. </w:t>
            </w:r>
            <w:r w:rsidR="001F1CD7">
              <w:rPr>
                <w:rFonts w:ascii="Arial" w:hAnsi="Arial" w:cs="Arial"/>
                <w:b/>
                <w:sz w:val="20"/>
                <w:szCs w:val="20"/>
              </w:rPr>
              <w:t>165</w:t>
            </w:r>
            <w:r w:rsidRPr="00B427DF">
              <w:rPr>
                <w:rFonts w:ascii="Arial" w:hAnsi="Arial" w:cs="Arial"/>
                <w:b/>
                <w:sz w:val="20"/>
                <w:szCs w:val="20"/>
              </w:rPr>
              <w:t xml:space="preserve">. </w:t>
            </w:r>
            <w:r w:rsidRPr="00B427DF">
              <w:rPr>
                <w:rFonts w:ascii="Arial" w:hAnsi="Arial" w:cs="Arial"/>
                <w:sz w:val="20"/>
                <w:szCs w:val="20"/>
              </w:rPr>
              <w:t>Het is verboden in de openbare ruimte:</w:t>
            </w:r>
          </w:p>
          <w:p w14:paraId="49101B9D" w14:textId="77777777" w:rsidR="008927B3" w:rsidRPr="00371360" w:rsidRDefault="008927B3" w:rsidP="008927B3">
            <w:pPr>
              <w:pStyle w:val="Lijstalinea"/>
              <w:numPr>
                <w:ilvl w:val="0"/>
                <w:numId w:val="39"/>
              </w:numPr>
              <w:jc w:val="both"/>
              <w:rPr>
                <w:rFonts w:ascii="Arial" w:hAnsi="Arial" w:cs="Arial"/>
                <w:sz w:val="20"/>
                <w:szCs w:val="20"/>
              </w:rPr>
            </w:pPr>
            <w:r w:rsidRPr="00371360">
              <w:rPr>
                <w:rFonts w:ascii="Arial" w:hAnsi="Arial" w:cs="Arial"/>
                <w:sz w:val="20"/>
                <w:szCs w:val="20"/>
              </w:rPr>
              <w:t>dieren bij zich te hebben waarvan het aantal, het gedrag of de gezondheidstoestand de openbare veiligheid en openbare gezondheid in he</w:t>
            </w:r>
            <w:r>
              <w:rPr>
                <w:rFonts w:ascii="Arial" w:hAnsi="Arial" w:cs="Arial"/>
                <w:sz w:val="20"/>
                <w:szCs w:val="20"/>
              </w:rPr>
              <w:t>t gedrang zouden kunnen brengen;</w:t>
            </w:r>
          </w:p>
          <w:p w14:paraId="0A00447C" w14:textId="77777777" w:rsidR="008927B3" w:rsidRPr="00371360" w:rsidRDefault="008927B3" w:rsidP="008927B3">
            <w:pPr>
              <w:pStyle w:val="Lijstalinea"/>
              <w:numPr>
                <w:ilvl w:val="0"/>
                <w:numId w:val="39"/>
              </w:numPr>
              <w:jc w:val="both"/>
              <w:rPr>
                <w:b/>
                <w:bCs/>
                <w:sz w:val="20"/>
                <w:szCs w:val="20"/>
              </w:rPr>
            </w:pPr>
            <w:r w:rsidRPr="00371360">
              <w:rPr>
                <w:rFonts w:ascii="Arial" w:hAnsi="Arial" w:cs="Arial"/>
                <w:sz w:val="20"/>
                <w:szCs w:val="20"/>
              </w:rPr>
              <w:t>te komen met gevaarlijke dieren of deze te kijk te stellen zelfs in gesloten kooien of voertuigen. Dit verbod is niet van toepassing op de rondreizende circussen, die de gemeente doorkruisen of toelating</w:t>
            </w:r>
            <w:r>
              <w:rPr>
                <w:rFonts w:ascii="Arial" w:hAnsi="Arial" w:cs="Arial"/>
                <w:sz w:val="20"/>
                <w:szCs w:val="20"/>
              </w:rPr>
              <w:t xml:space="preserve"> bekomen hebben er op te treden;</w:t>
            </w:r>
          </w:p>
          <w:p w14:paraId="474FF27B" w14:textId="77777777" w:rsidR="008927B3" w:rsidRPr="00371360" w:rsidRDefault="008927B3" w:rsidP="008927B3">
            <w:pPr>
              <w:pStyle w:val="Lijstalinea"/>
              <w:numPr>
                <w:ilvl w:val="0"/>
                <w:numId w:val="39"/>
              </w:numPr>
              <w:jc w:val="both"/>
              <w:rPr>
                <w:b/>
                <w:bCs/>
                <w:sz w:val="20"/>
                <w:szCs w:val="20"/>
              </w:rPr>
            </w:pPr>
            <w:r w:rsidRPr="00371360">
              <w:rPr>
                <w:rFonts w:ascii="Arial" w:hAnsi="Arial" w:cs="Arial"/>
                <w:sz w:val="20"/>
                <w:szCs w:val="20"/>
              </w:rPr>
              <w:t>voertuigen en andere goederen te doen bewaken door agressieve dieren, ook al zijn deze vastgebonden of in het voertuig geplaatst.</w:t>
            </w:r>
          </w:p>
          <w:p w14:paraId="611643AE" w14:textId="77777777" w:rsidR="008927B3" w:rsidRPr="00371360" w:rsidRDefault="008927B3" w:rsidP="00527152">
            <w:pPr>
              <w:pStyle w:val="Lijstalinea"/>
              <w:jc w:val="both"/>
              <w:rPr>
                <w:b/>
                <w:bCs/>
                <w:sz w:val="20"/>
                <w:szCs w:val="20"/>
              </w:rPr>
            </w:pPr>
          </w:p>
        </w:tc>
      </w:tr>
      <w:tr w:rsidR="008927B3" w:rsidRPr="007F04E2" w14:paraId="63681F98" w14:textId="77777777" w:rsidTr="005416F8">
        <w:tc>
          <w:tcPr>
            <w:tcW w:w="9288" w:type="dxa"/>
          </w:tcPr>
          <w:p w14:paraId="6885DF0B" w14:textId="77777777" w:rsidR="008927B3" w:rsidRPr="007F04E2" w:rsidRDefault="008927B3" w:rsidP="00527152">
            <w:pPr>
              <w:pStyle w:val="Default"/>
              <w:jc w:val="both"/>
              <w:rPr>
                <w:b/>
                <w:bCs/>
                <w:sz w:val="20"/>
                <w:szCs w:val="20"/>
              </w:rPr>
            </w:pPr>
            <w:r w:rsidRPr="007F04E2">
              <w:rPr>
                <w:b/>
                <w:bCs/>
                <w:sz w:val="20"/>
                <w:szCs w:val="20"/>
              </w:rPr>
              <w:t xml:space="preserve">Art. </w:t>
            </w:r>
            <w:r w:rsidR="001F1CD7">
              <w:rPr>
                <w:b/>
                <w:bCs/>
                <w:sz w:val="20"/>
                <w:szCs w:val="20"/>
              </w:rPr>
              <w:t>166</w:t>
            </w:r>
            <w:r w:rsidRPr="007F04E2">
              <w:rPr>
                <w:b/>
                <w:bCs/>
                <w:sz w:val="20"/>
                <w:szCs w:val="20"/>
              </w:rPr>
              <w:t xml:space="preserve">. </w:t>
            </w:r>
            <w:r w:rsidRPr="007F04E2">
              <w:rPr>
                <w:sz w:val="20"/>
                <w:szCs w:val="20"/>
              </w:rPr>
              <w:t xml:space="preserve">Het houden van wilde dieren is aan een voorafgaandelijke en speciale toelating van het college van burgemeester en schepenen onderworpen. </w:t>
            </w:r>
          </w:p>
          <w:p w14:paraId="72CAA6A6" w14:textId="77777777" w:rsidR="008927B3" w:rsidRPr="007F04E2" w:rsidRDefault="008927B3" w:rsidP="00527152">
            <w:pPr>
              <w:pStyle w:val="Default"/>
              <w:jc w:val="both"/>
              <w:rPr>
                <w:b/>
                <w:bCs/>
                <w:sz w:val="20"/>
                <w:szCs w:val="20"/>
              </w:rPr>
            </w:pPr>
          </w:p>
        </w:tc>
      </w:tr>
      <w:tr w:rsidR="008927B3" w:rsidRPr="007F04E2" w14:paraId="085F5BCB" w14:textId="77777777" w:rsidTr="005416F8">
        <w:tc>
          <w:tcPr>
            <w:tcW w:w="9288" w:type="dxa"/>
          </w:tcPr>
          <w:p w14:paraId="2C90FCA3" w14:textId="77777777" w:rsidR="008927B3" w:rsidRDefault="005120EE" w:rsidP="00527152">
            <w:pPr>
              <w:pStyle w:val="Default"/>
              <w:jc w:val="both"/>
              <w:rPr>
                <w:bCs/>
                <w:sz w:val="20"/>
                <w:szCs w:val="20"/>
              </w:rPr>
            </w:pPr>
            <w:r>
              <w:rPr>
                <w:b/>
                <w:bCs/>
                <w:sz w:val="20"/>
                <w:szCs w:val="20"/>
              </w:rPr>
              <w:t xml:space="preserve">Art. </w:t>
            </w:r>
            <w:r w:rsidR="001F1CD7">
              <w:rPr>
                <w:b/>
                <w:bCs/>
                <w:sz w:val="20"/>
                <w:szCs w:val="20"/>
              </w:rPr>
              <w:t>167</w:t>
            </w:r>
            <w:r w:rsidR="008927B3">
              <w:rPr>
                <w:b/>
                <w:bCs/>
                <w:sz w:val="20"/>
                <w:szCs w:val="20"/>
              </w:rPr>
              <w:t>.</w:t>
            </w:r>
            <w:r w:rsidR="008927B3">
              <w:rPr>
                <w:bCs/>
                <w:sz w:val="20"/>
                <w:szCs w:val="20"/>
              </w:rPr>
              <w:t xml:space="preserve"> Behoudens voorafgaandelijke en speciale toelating van de burgemeester zijn rituele slachtingen thuis verboden. </w:t>
            </w:r>
          </w:p>
          <w:p w14:paraId="5138BAB4" w14:textId="77777777" w:rsidR="008927B3" w:rsidRPr="00E76578" w:rsidRDefault="008927B3" w:rsidP="00527152">
            <w:pPr>
              <w:pStyle w:val="Default"/>
              <w:jc w:val="both"/>
              <w:rPr>
                <w:bCs/>
                <w:sz w:val="20"/>
                <w:szCs w:val="20"/>
              </w:rPr>
            </w:pPr>
          </w:p>
        </w:tc>
      </w:tr>
      <w:tr w:rsidR="008927B3" w:rsidRPr="007F04E2" w14:paraId="1B31D435" w14:textId="77777777" w:rsidTr="005416F8">
        <w:tc>
          <w:tcPr>
            <w:tcW w:w="9288" w:type="dxa"/>
          </w:tcPr>
          <w:p w14:paraId="4D512A66" w14:textId="77777777" w:rsidR="008927B3" w:rsidRPr="007F04E2" w:rsidRDefault="008927B3" w:rsidP="00527152">
            <w:pPr>
              <w:pStyle w:val="Default"/>
              <w:jc w:val="both"/>
              <w:rPr>
                <w:sz w:val="20"/>
                <w:szCs w:val="20"/>
              </w:rPr>
            </w:pPr>
            <w:r w:rsidRPr="007F04E2">
              <w:rPr>
                <w:b/>
                <w:bCs/>
                <w:sz w:val="20"/>
                <w:szCs w:val="20"/>
              </w:rPr>
              <w:t xml:space="preserve">Art. </w:t>
            </w:r>
            <w:r w:rsidR="001F1CD7">
              <w:rPr>
                <w:b/>
                <w:bCs/>
                <w:sz w:val="20"/>
                <w:szCs w:val="20"/>
              </w:rPr>
              <w:t>168</w:t>
            </w:r>
            <w:r w:rsidRPr="007F04E2">
              <w:rPr>
                <w:b/>
                <w:bCs/>
                <w:sz w:val="20"/>
                <w:szCs w:val="20"/>
              </w:rPr>
              <w:t xml:space="preserve">. </w:t>
            </w:r>
            <w:r w:rsidRPr="007F04E2">
              <w:rPr>
                <w:sz w:val="20"/>
                <w:szCs w:val="20"/>
              </w:rPr>
              <w:t xml:space="preserve">Diegene die de dood of een verwonding van dieren aan een ander toebehorend, veroorzaakt door het laten rondzwerven van zijn dier, kan bestraft worden. </w:t>
            </w:r>
          </w:p>
          <w:p w14:paraId="3DD478FA" w14:textId="77777777" w:rsidR="008927B3" w:rsidRPr="007F04E2" w:rsidRDefault="008927B3" w:rsidP="00527152">
            <w:pPr>
              <w:pStyle w:val="Default"/>
              <w:jc w:val="both"/>
              <w:rPr>
                <w:b/>
                <w:bCs/>
                <w:sz w:val="20"/>
                <w:szCs w:val="20"/>
              </w:rPr>
            </w:pPr>
          </w:p>
        </w:tc>
      </w:tr>
      <w:tr w:rsidR="008927B3" w:rsidRPr="007F04E2" w14:paraId="06D4478D" w14:textId="77777777" w:rsidTr="005416F8">
        <w:tc>
          <w:tcPr>
            <w:tcW w:w="9288" w:type="dxa"/>
          </w:tcPr>
          <w:p w14:paraId="61A6B05F" w14:textId="77777777" w:rsidR="008927B3" w:rsidRPr="007F04E2" w:rsidRDefault="008927B3" w:rsidP="00527152">
            <w:pPr>
              <w:pStyle w:val="Default"/>
              <w:jc w:val="both"/>
              <w:rPr>
                <w:sz w:val="20"/>
                <w:szCs w:val="20"/>
              </w:rPr>
            </w:pPr>
            <w:r>
              <w:rPr>
                <w:b/>
                <w:bCs/>
                <w:sz w:val="20"/>
                <w:szCs w:val="20"/>
              </w:rPr>
              <w:t xml:space="preserve">Art. </w:t>
            </w:r>
            <w:r w:rsidR="001F1CD7">
              <w:rPr>
                <w:b/>
                <w:bCs/>
                <w:sz w:val="20"/>
                <w:szCs w:val="20"/>
              </w:rPr>
              <w:t>169</w:t>
            </w:r>
            <w:r>
              <w:rPr>
                <w:b/>
                <w:bCs/>
                <w:sz w:val="20"/>
                <w:szCs w:val="20"/>
              </w:rPr>
              <w:t>.</w:t>
            </w:r>
            <w:r w:rsidRPr="007F04E2">
              <w:rPr>
                <w:b/>
                <w:bCs/>
                <w:sz w:val="20"/>
                <w:szCs w:val="20"/>
              </w:rPr>
              <w:t xml:space="preserve"> </w:t>
            </w:r>
            <w:r w:rsidRPr="007F04E2">
              <w:rPr>
                <w:sz w:val="20"/>
                <w:szCs w:val="20"/>
              </w:rPr>
              <w:t>Het is verboden een dier binnen te brengen in de voor het publiek toegankelijke etablissementen</w:t>
            </w:r>
            <w:r>
              <w:rPr>
                <w:sz w:val="20"/>
                <w:szCs w:val="20"/>
              </w:rPr>
              <w:t>, in parken of domeinen,</w:t>
            </w:r>
            <w:r w:rsidRPr="007F04E2">
              <w:rPr>
                <w:sz w:val="20"/>
                <w:szCs w:val="20"/>
              </w:rPr>
              <w:t xml:space="preserve"> waartoe dat dier geen toegang heeft, hetzij op basis van een intern reglement dat aan de ingang uithangt, hetzij door borden of pictogrammen die dat duidelijk maken met uitzondering voor honden die speciaal opgeleid zijn om blinden of andere mensen met een handicap te geleiden, dit alles onverminderd de wettelijke en reglementaire bepalingen betreffende de hygiëne van de lokalen en de personen in de voedingssector. </w:t>
            </w:r>
          </w:p>
          <w:p w14:paraId="52C9126A" w14:textId="77777777" w:rsidR="008927B3" w:rsidRPr="007F04E2" w:rsidRDefault="008927B3" w:rsidP="00527152">
            <w:pPr>
              <w:pStyle w:val="Default"/>
              <w:jc w:val="both"/>
              <w:rPr>
                <w:b/>
                <w:bCs/>
                <w:sz w:val="20"/>
                <w:szCs w:val="20"/>
              </w:rPr>
            </w:pPr>
          </w:p>
        </w:tc>
      </w:tr>
      <w:tr w:rsidR="008927B3" w:rsidRPr="007F04E2" w14:paraId="2B682696" w14:textId="77777777" w:rsidTr="005416F8">
        <w:tc>
          <w:tcPr>
            <w:tcW w:w="9288" w:type="dxa"/>
          </w:tcPr>
          <w:p w14:paraId="18C993F0" w14:textId="77777777" w:rsidR="008927B3" w:rsidRPr="00B427DF" w:rsidRDefault="008927B3" w:rsidP="00527152">
            <w:pPr>
              <w:pStyle w:val="Default"/>
              <w:jc w:val="both"/>
              <w:rPr>
                <w:bCs/>
                <w:color w:val="auto"/>
                <w:sz w:val="20"/>
                <w:szCs w:val="20"/>
              </w:rPr>
            </w:pPr>
            <w:r w:rsidRPr="00B427DF">
              <w:rPr>
                <w:b/>
                <w:bCs/>
                <w:color w:val="auto"/>
                <w:sz w:val="20"/>
                <w:szCs w:val="20"/>
              </w:rPr>
              <w:t xml:space="preserve">Art. </w:t>
            </w:r>
            <w:r w:rsidR="001F1CD7">
              <w:rPr>
                <w:b/>
                <w:bCs/>
                <w:color w:val="auto"/>
                <w:sz w:val="20"/>
                <w:szCs w:val="20"/>
              </w:rPr>
              <w:t>170</w:t>
            </w:r>
            <w:r w:rsidRPr="00B427DF">
              <w:rPr>
                <w:b/>
                <w:bCs/>
                <w:color w:val="auto"/>
                <w:sz w:val="20"/>
                <w:szCs w:val="20"/>
              </w:rPr>
              <w:t xml:space="preserve">. </w:t>
            </w:r>
            <w:r w:rsidRPr="00B427DF">
              <w:rPr>
                <w:bCs/>
                <w:color w:val="auto"/>
                <w:sz w:val="20"/>
                <w:szCs w:val="20"/>
              </w:rPr>
              <w:t xml:space="preserve">De eigenaar, houder of begeleider van dieren, waarvan de politie de dieren in uitvoering van art. 30 van de wet op het politieambt in </w:t>
            </w:r>
            <w:proofErr w:type="spellStart"/>
            <w:r w:rsidRPr="00B427DF">
              <w:rPr>
                <w:bCs/>
                <w:color w:val="auto"/>
                <w:sz w:val="20"/>
                <w:szCs w:val="20"/>
              </w:rPr>
              <w:t>beslagneemt</w:t>
            </w:r>
            <w:proofErr w:type="spellEnd"/>
            <w:r w:rsidRPr="00B427DF">
              <w:rPr>
                <w:bCs/>
                <w:color w:val="auto"/>
                <w:sz w:val="20"/>
                <w:szCs w:val="20"/>
              </w:rPr>
              <w:t xml:space="preserve"> is strafbaar. De inbeslagname geschiedt op zijn kosten en risico. </w:t>
            </w:r>
          </w:p>
          <w:p w14:paraId="083D1C02" w14:textId="77777777" w:rsidR="008927B3" w:rsidRPr="00B427DF" w:rsidRDefault="008927B3" w:rsidP="00527152">
            <w:pPr>
              <w:pStyle w:val="Default"/>
              <w:jc w:val="both"/>
              <w:rPr>
                <w:bCs/>
                <w:color w:val="FF0000"/>
                <w:sz w:val="20"/>
                <w:szCs w:val="20"/>
              </w:rPr>
            </w:pPr>
          </w:p>
        </w:tc>
      </w:tr>
      <w:tr w:rsidR="008927B3" w:rsidRPr="007F04E2" w14:paraId="793F3968" w14:textId="77777777" w:rsidTr="005416F8">
        <w:tc>
          <w:tcPr>
            <w:tcW w:w="9288" w:type="dxa"/>
          </w:tcPr>
          <w:p w14:paraId="559D0243" w14:textId="77777777" w:rsidR="008927B3" w:rsidRPr="00371360" w:rsidRDefault="005120EE" w:rsidP="00527152">
            <w:pPr>
              <w:jc w:val="both"/>
              <w:rPr>
                <w:rFonts w:ascii="Arial" w:hAnsi="Arial" w:cs="Arial"/>
                <w:sz w:val="20"/>
                <w:szCs w:val="20"/>
              </w:rPr>
            </w:pPr>
            <w:r>
              <w:rPr>
                <w:rFonts w:ascii="Arial" w:hAnsi="Arial" w:cs="Arial"/>
                <w:b/>
                <w:sz w:val="20"/>
                <w:szCs w:val="20"/>
              </w:rPr>
              <w:t xml:space="preserve">Art. </w:t>
            </w:r>
            <w:r w:rsidR="001F1CD7">
              <w:rPr>
                <w:rFonts w:ascii="Arial" w:hAnsi="Arial" w:cs="Arial"/>
                <w:b/>
                <w:sz w:val="20"/>
                <w:szCs w:val="20"/>
              </w:rPr>
              <w:t>171</w:t>
            </w:r>
            <w:r w:rsidR="008927B3" w:rsidRPr="00371360">
              <w:rPr>
                <w:rFonts w:ascii="Arial" w:hAnsi="Arial" w:cs="Arial"/>
                <w:b/>
                <w:sz w:val="20"/>
                <w:szCs w:val="20"/>
              </w:rPr>
              <w:t>.</w:t>
            </w:r>
            <w:r w:rsidR="008927B3" w:rsidRPr="00371360">
              <w:rPr>
                <w:rFonts w:ascii="Arial" w:hAnsi="Arial" w:cs="Arial"/>
                <w:sz w:val="20"/>
                <w:szCs w:val="20"/>
              </w:rPr>
              <w:t xml:space="preserve"> Bij herhaalde inbreuken op de artikelen vervat in onderhavige titel en teneinde de inbreuk te stoppen, kan door de politie of de bevoegde ambtenaar ambtshalve worden overgegaan tot de bestuurlijke inbeslagneming en plaatsing van het (de) dier(en) op kosten en risico van de overtreder. </w:t>
            </w:r>
          </w:p>
          <w:p w14:paraId="036C9FE8" w14:textId="77777777" w:rsidR="008927B3" w:rsidRPr="00371360" w:rsidRDefault="008927B3" w:rsidP="00527152">
            <w:pPr>
              <w:jc w:val="both"/>
              <w:rPr>
                <w:rFonts w:ascii="Arial" w:hAnsi="Arial" w:cs="Arial"/>
                <w:sz w:val="20"/>
                <w:szCs w:val="20"/>
              </w:rPr>
            </w:pPr>
          </w:p>
        </w:tc>
      </w:tr>
      <w:tr w:rsidR="008927B3" w:rsidRPr="007F04E2" w14:paraId="64D94DBD" w14:textId="77777777" w:rsidTr="005416F8">
        <w:trPr>
          <w:trHeight w:val="438"/>
        </w:trPr>
        <w:tc>
          <w:tcPr>
            <w:tcW w:w="9288" w:type="dxa"/>
          </w:tcPr>
          <w:p w14:paraId="098A387B" w14:textId="77777777" w:rsidR="008927B3" w:rsidRDefault="005120EE" w:rsidP="00527152">
            <w:pPr>
              <w:jc w:val="both"/>
              <w:rPr>
                <w:rFonts w:ascii="Arial" w:hAnsi="Arial" w:cs="Arial"/>
                <w:sz w:val="20"/>
                <w:szCs w:val="20"/>
              </w:rPr>
            </w:pPr>
            <w:r>
              <w:rPr>
                <w:rFonts w:ascii="Arial" w:hAnsi="Arial" w:cs="Arial"/>
                <w:b/>
                <w:sz w:val="20"/>
                <w:szCs w:val="20"/>
              </w:rPr>
              <w:t xml:space="preserve">Art. </w:t>
            </w:r>
            <w:r w:rsidR="001F1CD7">
              <w:rPr>
                <w:rFonts w:ascii="Arial" w:hAnsi="Arial" w:cs="Arial"/>
                <w:b/>
                <w:sz w:val="20"/>
                <w:szCs w:val="20"/>
              </w:rPr>
              <w:t>172</w:t>
            </w:r>
            <w:r w:rsidR="008927B3">
              <w:rPr>
                <w:rFonts w:ascii="Arial" w:hAnsi="Arial" w:cs="Arial"/>
                <w:b/>
                <w:sz w:val="20"/>
                <w:szCs w:val="20"/>
              </w:rPr>
              <w:t xml:space="preserve">. </w:t>
            </w:r>
            <w:r w:rsidR="008927B3" w:rsidRPr="00CE4E54">
              <w:rPr>
                <w:rFonts w:ascii="Arial" w:hAnsi="Arial" w:cs="Arial"/>
                <w:sz w:val="20"/>
                <w:szCs w:val="20"/>
              </w:rPr>
              <w:t xml:space="preserve">De eigenaars van de dieren die in weiden grazen, zijn gehouden om een identificatie op hun afsluitingen te plaatsen (nummerplaat) </w:t>
            </w:r>
            <w:r w:rsidR="008927B3" w:rsidRPr="009B3171">
              <w:rPr>
                <w:rFonts w:ascii="Arial" w:hAnsi="Arial" w:cs="Arial"/>
                <w:sz w:val="20"/>
                <w:szCs w:val="20"/>
              </w:rPr>
              <w:t xml:space="preserve">teneinde de </w:t>
            </w:r>
            <w:r w:rsidR="008927B3" w:rsidRPr="009B3171">
              <w:rPr>
                <w:rFonts w:ascii="Arial" w:hAnsi="Arial" w:cs="Arial"/>
                <w:iCs/>
                <w:sz w:val="20"/>
                <w:szCs w:val="20"/>
              </w:rPr>
              <w:t>identiteit</w:t>
            </w:r>
            <w:r w:rsidR="008927B3" w:rsidRPr="009B3171">
              <w:rPr>
                <w:rFonts w:ascii="Arial" w:hAnsi="Arial" w:cs="Arial"/>
                <w:sz w:val="20"/>
                <w:szCs w:val="20"/>
              </w:rPr>
              <w:t xml:space="preserve"> van de eigenaar te achterhalen</w:t>
            </w:r>
            <w:r w:rsidR="008927B3" w:rsidRPr="00CE4E54">
              <w:rPr>
                <w:rFonts w:ascii="Arial" w:hAnsi="Arial" w:cs="Arial"/>
                <w:sz w:val="20"/>
                <w:szCs w:val="20"/>
              </w:rPr>
              <w:t>.</w:t>
            </w:r>
          </w:p>
          <w:p w14:paraId="16A5772A" w14:textId="77777777" w:rsidR="00232806" w:rsidRDefault="00232806" w:rsidP="00527152">
            <w:pPr>
              <w:jc w:val="both"/>
              <w:rPr>
                <w:rFonts w:ascii="Arial" w:hAnsi="Arial" w:cs="Arial"/>
                <w:b/>
                <w:sz w:val="20"/>
                <w:szCs w:val="20"/>
              </w:rPr>
            </w:pPr>
          </w:p>
        </w:tc>
      </w:tr>
    </w:tbl>
    <w:p w14:paraId="7F88306F" w14:textId="77777777" w:rsidR="003261DA" w:rsidRPr="007F04E2" w:rsidRDefault="003261DA" w:rsidP="003261DA">
      <w:pPr>
        <w:pStyle w:val="Kop1"/>
        <w:jc w:val="both"/>
        <w:rPr>
          <w:rFonts w:ascii="Arial" w:hAnsi="Arial" w:cs="Arial"/>
          <w:u w:val="single"/>
        </w:rPr>
      </w:pPr>
      <w:r w:rsidRPr="001C53B9">
        <w:rPr>
          <w:rFonts w:ascii="Arial" w:hAnsi="Arial" w:cs="Arial"/>
          <w:u w:val="single"/>
        </w:rPr>
        <w:t>TITEL VII - AMBULANTE HANDEL, MARKTEN, KERMISSEN EN</w:t>
      </w:r>
      <w:r>
        <w:rPr>
          <w:rFonts w:ascii="Arial" w:hAnsi="Arial" w:cs="Arial"/>
          <w:u w:val="single"/>
        </w:rPr>
        <w:t xml:space="preserve"> CIRCUSSEN</w:t>
      </w:r>
    </w:p>
    <w:p w14:paraId="26B71E4B" w14:textId="77777777" w:rsidR="003261DA" w:rsidRPr="001C53B9" w:rsidRDefault="003261DA" w:rsidP="001C53B9"/>
    <w:tbl>
      <w:tblPr>
        <w:tblStyle w:val="Tabelraster"/>
        <w:tblW w:w="0" w:type="auto"/>
        <w:tblLook w:val="04A0" w:firstRow="1" w:lastRow="0" w:firstColumn="1" w:lastColumn="0" w:noHBand="0" w:noVBand="1"/>
      </w:tblPr>
      <w:tblGrid>
        <w:gridCol w:w="9062"/>
      </w:tblGrid>
      <w:tr w:rsidR="003261DA" w:rsidRPr="007F04E2" w14:paraId="3D4C4012" w14:textId="77777777" w:rsidTr="005416F8">
        <w:tc>
          <w:tcPr>
            <w:tcW w:w="9288" w:type="dxa"/>
          </w:tcPr>
          <w:p w14:paraId="5A11E269" w14:textId="77777777" w:rsidR="003261DA" w:rsidRPr="008C3D30" w:rsidRDefault="003261DA" w:rsidP="00527152">
            <w:pPr>
              <w:pStyle w:val="Default"/>
              <w:jc w:val="both"/>
              <w:rPr>
                <w:color w:val="auto"/>
                <w:sz w:val="20"/>
                <w:szCs w:val="20"/>
              </w:rPr>
            </w:pPr>
            <w:r w:rsidRPr="007F04E2">
              <w:rPr>
                <w:b/>
                <w:bCs/>
                <w:sz w:val="20"/>
                <w:szCs w:val="20"/>
              </w:rPr>
              <w:t xml:space="preserve">Art. </w:t>
            </w:r>
            <w:r w:rsidR="001F1CD7">
              <w:rPr>
                <w:b/>
                <w:bCs/>
                <w:sz w:val="20"/>
                <w:szCs w:val="20"/>
              </w:rPr>
              <w:t>173</w:t>
            </w:r>
            <w:r w:rsidRPr="007F04E2">
              <w:rPr>
                <w:b/>
                <w:bCs/>
                <w:sz w:val="20"/>
                <w:szCs w:val="20"/>
              </w:rPr>
              <w:t xml:space="preserve">. </w:t>
            </w:r>
            <w:r w:rsidRPr="007F04E2">
              <w:rPr>
                <w:sz w:val="20"/>
                <w:szCs w:val="20"/>
              </w:rPr>
              <w:t xml:space="preserve">Ambulante activiteiten uitgeoefend op andere plaatsen dan op de openbare markten, openbare weg of ten huize van de consument vallen onder toepassing van de wet van 25 juni 1993 betreffende de uitoefening van ambulante activiteiten en organisatie van openbare markten </w:t>
            </w:r>
            <w:r w:rsidRPr="008C3D30">
              <w:rPr>
                <w:color w:val="auto"/>
                <w:sz w:val="20"/>
                <w:szCs w:val="20"/>
              </w:rPr>
              <w:t xml:space="preserve">en de latere wijzigingen. </w:t>
            </w:r>
          </w:p>
          <w:p w14:paraId="7B27B4B3" w14:textId="77777777" w:rsidR="003261DA" w:rsidRPr="007F04E2" w:rsidRDefault="003261DA" w:rsidP="00527152">
            <w:pPr>
              <w:suppressAutoHyphens/>
              <w:jc w:val="both"/>
              <w:rPr>
                <w:rFonts w:ascii="Arial" w:hAnsi="Arial" w:cs="Arial"/>
                <w:b/>
                <w:color w:val="FF0000"/>
                <w:sz w:val="20"/>
                <w:szCs w:val="20"/>
              </w:rPr>
            </w:pPr>
          </w:p>
        </w:tc>
      </w:tr>
      <w:tr w:rsidR="003261DA" w:rsidRPr="007F04E2" w14:paraId="005AF8D4" w14:textId="77777777" w:rsidTr="005416F8">
        <w:tc>
          <w:tcPr>
            <w:tcW w:w="9288" w:type="dxa"/>
          </w:tcPr>
          <w:p w14:paraId="3142D4EC" w14:textId="77777777" w:rsidR="003261DA" w:rsidRPr="007F04E2" w:rsidRDefault="003261DA" w:rsidP="00527152">
            <w:pPr>
              <w:pStyle w:val="Default"/>
              <w:jc w:val="both"/>
              <w:rPr>
                <w:sz w:val="20"/>
                <w:szCs w:val="20"/>
              </w:rPr>
            </w:pPr>
            <w:r w:rsidRPr="007F04E2">
              <w:rPr>
                <w:b/>
                <w:bCs/>
                <w:sz w:val="20"/>
                <w:szCs w:val="20"/>
              </w:rPr>
              <w:t xml:space="preserve">Art. </w:t>
            </w:r>
            <w:r w:rsidR="001F1CD7">
              <w:rPr>
                <w:b/>
                <w:bCs/>
                <w:sz w:val="20"/>
                <w:szCs w:val="20"/>
              </w:rPr>
              <w:t>174</w:t>
            </w:r>
            <w:r w:rsidRPr="007F04E2">
              <w:rPr>
                <w:b/>
                <w:bCs/>
                <w:sz w:val="20"/>
                <w:szCs w:val="20"/>
              </w:rPr>
              <w:t xml:space="preserve">. </w:t>
            </w:r>
            <w:r w:rsidRPr="007F04E2">
              <w:rPr>
                <w:sz w:val="20"/>
                <w:szCs w:val="20"/>
              </w:rPr>
              <w:t xml:space="preserve">Personen die hun beroep uitoefenen op de overeenkomstig de bepalingen van voorgaande ingenomen staanplaatsen, mogen er hun aanwezigheid niet aankondigen door geroepen of gesproken boodschappen of met andere middelen op een wijze die de openbare orde of rust verstoort. </w:t>
            </w:r>
          </w:p>
          <w:p w14:paraId="6BEF282A" w14:textId="77777777" w:rsidR="003261DA" w:rsidRPr="007F04E2" w:rsidRDefault="003261DA" w:rsidP="00527152">
            <w:pPr>
              <w:pStyle w:val="Default"/>
              <w:jc w:val="both"/>
              <w:rPr>
                <w:sz w:val="20"/>
                <w:szCs w:val="20"/>
              </w:rPr>
            </w:pPr>
          </w:p>
          <w:p w14:paraId="50E4C992" w14:textId="77777777" w:rsidR="003261DA" w:rsidRDefault="003261DA" w:rsidP="00527152">
            <w:pPr>
              <w:pStyle w:val="Default"/>
              <w:jc w:val="both"/>
              <w:rPr>
                <w:sz w:val="20"/>
                <w:szCs w:val="20"/>
              </w:rPr>
            </w:pPr>
            <w:r w:rsidRPr="007F04E2">
              <w:rPr>
                <w:sz w:val="20"/>
                <w:szCs w:val="20"/>
              </w:rPr>
              <w:t xml:space="preserve">In geval van overtreding van onderhavig artikel kan het college van burgemeester en schepenen de toegekende vergunning intrekken of schorsen. </w:t>
            </w:r>
          </w:p>
          <w:p w14:paraId="7415B8AF" w14:textId="77777777" w:rsidR="003261DA" w:rsidRPr="007F04E2" w:rsidRDefault="003261DA" w:rsidP="00527152">
            <w:pPr>
              <w:pStyle w:val="Default"/>
              <w:jc w:val="both"/>
              <w:rPr>
                <w:b/>
                <w:bCs/>
                <w:sz w:val="20"/>
                <w:szCs w:val="20"/>
              </w:rPr>
            </w:pPr>
          </w:p>
        </w:tc>
      </w:tr>
      <w:tr w:rsidR="003261DA" w:rsidRPr="007F04E2" w14:paraId="0B259B23" w14:textId="77777777" w:rsidTr="005416F8">
        <w:tc>
          <w:tcPr>
            <w:tcW w:w="9288" w:type="dxa"/>
          </w:tcPr>
          <w:p w14:paraId="3D089C2E" w14:textId="77777777" w:rsidR="003261DA" w:rsidRPr="007F04E2" w:rsidRDefault="003261DA" w:rsidP="00527152">
            <w:pPr>
              <w:pStyle w:val="Default"/>
              <w:jc w:val="both"/>
              <w:rPr>
                <w:sz w:val="20"/>
                <w:szCs w:val="20"/>
              </w:rPr>
            </w:pPr>
            <w:r>
              <w:rPr>
                <w:b/>
                <w:bCs/>
                <w:sz w:val="20"/>
                <w:szCs w:val="20"/>
              </w:rPr>
              <w:lastRenderedPageBreak/>
              <w:t xml:space="preserve">Art. </w:t>
            </w:r>
            <w:r w:rsidR="001F1CD7">
              <w:rPr>
                <w:b/>
                <w:bCs/>
                <w:sz w:val="20"/>
                <w:szCs w:val="20"/>
              </w:rPr>
              <w:t>175</w:t>
            </w:r>
            <w:r w:rsidRPr="007F04E2">
              <w:rPr>
                <w:b/>
                <w:bCs/>
                <w:sz w:val="20"/>
                <w:szCs w:val="20"/>
              </w:rPr>
              <w:t xml:space="preserve">. </w:t>
            </w:r>
            <w:r w:rsidRPr="007F04E2">
              <w:rPr>
                <w:sz w:val="20"/>
                <w:szCs w:val="20"/>
              </w:rPr>
              <w:t xml:space="preserve">De handelaars die hun activiteit met behulp van een voertuig uitoefenen, mogen de openbare veiligheid en de vlotte doorgang, de openbare rust, netheid en gezondheid niet in het gedrang brengen. </w:t>
            </w:r>
          </w:p>
          <w:p w14:paraId="0E5C6F46" w14:textId="77777777" w:rsidR="003261DA" w:rsidRPr="007F04E2" w:rsidRDefault="003261DA" w:rsidP="009B3171">
            <w:pPr>
              <w:overflowPunct w:val="0"/>
              <w:autoSpaceDE w:val="0"/>
              <w:autoSpaceDN w:val="0"/>
              <w:adjustRightInd w:val="0"/>
              <w:jc w:val="both"/>
              <w:textAlignment w:val="baseline"/>
              <w:rPr>
                <w:rFonts w:ascii="Arial" w:hAnsi="Arial" w:cs="Arial"/>
                <w:b/>
                <w:bCs/>
                <w:sz w:val="20"/>
                <w:szCs w:val="20"/>
              </w:rPr>
            </w:pPr>
          </w:p>
        </w:tc>
      </w:tr>
      <w:tr w:rsidR="003261DA" w:rsidRPr="007F04E2" w14:paraId="46FA677D" w14:textId="77777777" w:rsidTr="005416F8">
        <w:tc>
          <w:tcPr>
            <w:tcW w:w="9288" w:type="dxa"/>
          </w:tcPr>
          <w:p w14:paraId="3CBD44DD" w14:textId="77777777" w:rsidR="003261DA" w:rsidRPr="008C3D30" w:rsidRDefault="005120EE" w:rsidP="00527152">
            <w:pPr>
              <w:jc w:val="both"/>
              <w:rPr>
                <w:rFonts w:ascii="Arial" w:hAnsi="Arial" w:cs="Arial"/>
                <w:sz w:val="20"/>
                <w:szCs w:val="20"/>
              </w:rPr>
            </w:pPr>
            <w:r>
              <w:rPr>
                <w:rFonts w:ascii="Arial" w:hAnsi="Arial" w:cs="Arial"/>
                <w:b/>
                <w:sz w:val="20"/>
                <w:szCs w:val="20"/>
              </w:rPr>
              <w:t xml:space="preserve">Art. </w:t>
            </w:r>
            <w:r w:rsidR="001F1CD7">
              <w:rPr>
                <w:rFonts w:ascii="Arial" w:hAnsi="Arial" w:cs="Arial"/>
                <w:b/>
                <w:sz w:val="20"/>
                <w:szCs w:val="20"/>
              </w:rPr>
              <w:t>176</w:t>
            </w:r>
            <w:r w:rsidR="003261DA" w:rsidRPr="008C3D30">
              <w:rPr>
                <w:rFonts w:ascii="Arial" w:hAnsi="Arial" w:cs="Arial"/>
                <w:b/>
                <w:sz w:val="20"/>
                <w:szCs w:val="20"/>
              </w:rPr>
              <w:t>.</w:t>
            </w:r>
            <w:r w:rsidR="003261DA" w:rsidRPr="008C3D30">
              <w:rPr>
                <w:rFonts w:ascii="Arial" w:hAnsi="Arial" w:cs="Arial"/>
                <w:sz w:val="20"/>
                <w:szCs w:val="20"/>
              </w:rPr>
              <w:t xml:space="preserve"> Het is verboden ambulante activiteiten uit te oefenen:</w:t>
            </w:r>
          </w:p>
          <w:p w14:paraId="4407A023" w14:textId="77777777" w:rsidR="003261DA" w:rsidRPr="008C3D30" w:rsidRDefault="003261DA" w:rsidP="00527152">
            <w:pPr>
              <w:jc w:val="both"/>
              <w:rPr>
                <w:rFonts w:ascii="Arial" w:hAnsi="Arial" w:cs="Arial"/>
                <w:sz w:val="20"/>
                <w:szCs w:val="20"/>
              </w:rPr>
            </w:pPr>
          </w:p>
          <w:p w14:paraId="73972DFC" w14:textId="77777777" w:rsidR="003261DA" w:rsidRPr="008C3D30" w:rsidRDefault="003261DA" w:rsidP="00527152">
            <w:pPr>
              <w:jc w:val="both"/>
              <w:rPr>
                <w:rFonts w:ascii="Arial" w:hAnsi="Arial" w:cs="Arial"/>
                <w:sz w:val="20"/>
                <w:szCs w:val="20"/>
              </w:rPr>
            </w:pPr>
            <w:r w:rsidRPr="008C3D30">
              <w:rPr>
                <w:rFonts w:ascii="Arial" w:hAnsi="Arial" w:cs="Arial"/>
                <w:sz w:val="20"/>
                <w:szCs w:val="20"/>
              </w:rPr>
              <w:t>a) op markten, buiten de toepassing van het marktreglement;</w:t>
            </w:r>
          </w:p>
          <w:p w14:paraId="09CC237F" w14:textId="77777777" w:rsidR="003261DA" w:rsidRPr="008C3D30" w:rsidRDefault="003261DA" w:rsidP="00527152">
            <w:pPr>
              <w:jc w:val="both"/>
              <w:rPr>
                <w:rFonts w:ascii="Arial" w:hAnsi="Arial" w:cs="Arial"/>
                <w:b/>
                <w:sz w:val="20"/>
                <w:szCs w:val="20"/>
              </w:rPr>
            </w:pPr>
            <w:r w:rsidRPr="008C3D30">
              <w:rPr>
                <w:rFonts w:ascii="Arial" w:hAnsi="Arial" w:cs="Arial"/>
                <w:sz w:val="20"/>
                <w:szCs w:val="20"/>
              </w:rPr>
              <w:t>b) op plaatsen waardoor de openbare orde, de openbare rust of de openbare veiligheid kan worden verstoord.</w:t>
            </w:r>
          </w:p>
          <w:p w14:paraId="777A77DB" w14:textId="77777777" w:rsidR="003261DA" w:rsidRPr="008C3D30" w:rsidRDefault="003261DA" w:rsidP="00527152">
            <w:pPr>
              <w:jc w:val="both"/>
              <w:rPr>
                <w:rFonts w:ascii="Arial" w:hAnsi="Arial" w:cs="Arial"/>
                <w:b/>
                <w:sz w:val="20"/>
                <w:szCs w:val="20"/>
              </w:rPr>
            </w:pPr>
          </w:p>
          <w:p w14:paraId="3054F9A8" w14:textId="77777777" w:rsidR="003261DA" w:rsidRPr="008C3D30" w:rsidRDefault="003261DA" w:rsidP="00527152">
            <w:pPr>
              <w:pStyle w:val="Default"/>
              <w:jc w:val="both"/>
              <w:rPr>
                <w:b/>
                <w:bCs/>
                <w:color w:val="auto"/>
                <w:sz w:val="20"/>
                <w:szCs w:val="20"/>
              </w:rPr>
            </w:pPr>
          </w:p>
        </w:tc>
      </w:tr>
      <w:tr w:rsidR="003261DA" w:rsidRPr="007F04E2" w14:paraId="4CD4D681" w14:textId="77777777" w:rsidTr="005416F8">
        <w:tc>
          <w:tcPr>
            <w:tcW w:w="9288" w:type="dxa"/>
          </w:tcPr>
          <w:p w14:paraId="0F610EDD" w14:textId="77777777" w:rsidR="003261DA" w:rsidRPr="00390E01" w:rsidRDefault="005120EE" w:rsidP="00527152">
            <w:pPr>
              <w:jc w:val="both"/>
              <w:rPr>
                <w:rFonts w:ascii="Arial" w:hAnsi="Arial" w:cs="Arial"/>
                <w:sz w:val="20"/>
                <w:szCs w:val="20"/>
              </w:rPr>
            </w:pPr>
            <w:r>
              <w:rPr>
                <w:rFonts w:ascii="Arial" w:hAnsi="Arial" w:cs="Arial"/>
                <w:b/>
                <w:sz w:val="20"/>
                <w:szCs w:val="20"/>
              </w:rPr>
              <w:t xml:space="preserve">Art. </w:t>
            </w:r>
            <w:r w:rsidR="001F1CD7">
              <w:rPr>
                <w:rFonts w:ascii="Arial" w:hAnsi="Arial" w:cs="Arial"/>
                <w:b/>
                <w:sz w:val="20"/>
                <w:szCs w:val="20"/>
              </w:rPr>
              <w:t>177</w:t>
            </w:r>
            <w:r w:rsidR="003261DA" w:rsidRPr="008C3D30">
              <w:rPr>
                <w:rFonts w:ascii="Arial" w:hAnsi="Arial" w:cs="Arial"/>
                <w:b/>
                <w:sz w:val="20"/>
                <w:szCs w:val="20"/>
              </w:rPr>
              <w:t>.</w:t>
            </w:r>
            <w:r w:rsidR="003261DA" w:rsidRPr="008C3D30">
              <w:rPr>
                <w:rFonts w:ascii="Arial" w:hAnsi="Arial" w:cs="Arial"/>
                <w:sz w:val="20"/>
                <w:szCs w:val="20"/>
              </w:rPr>
              <w:t xml:space="preserve"> Zonder de voorafgaande en schriftelijke toelating van de burgemeester is het verboden ambulante activiteiten uit te oefenen</w:t>
            </w:r>
            <w:r w:rsidR="003261DA">
              <w:rPr>
                <w:rFonts w:ascii="Arial" w:hAnsi="Arial" w:cs="Arial"/>
                <w:sz w:val="20"/>
                <w:szCs w:val="20"/>
              </w:rPr>
              <w:t xml:space="preserve"> </w:t>
            </w:r>
            <w:r w:rsidR="003261DA" w:rsidRPr="00390E01">
              <w:rPr>
                <w:rFonts w:ascii="Arial" w:hAnsi="Arial" w:cs="Arial"/>
                <w:sz w:val="20"/>
                <w:szCs w:val="20"/>
              </w:rPr>
              <w:t>op de openbare weg:</w:t>
            </w:r>
          </w:p>
          <w:p w14:paraId="1983EFB5" w14:textId="77777777" w:rsidR="003261DA" w:rsidRPr="008C3D30" w:rsidRDefault="003261DA" w:rsidP="00527152">
            <w:pPr>
              <w:jc w:val="both"/>
              <w:rPr>
                <w:rFonts w:ascii="Arial" w:hAnsi="Arial" w:cs="Arial"/>
                <w:sz w:val="20"/>
                <w:szCs w:val="20"/>
              </w:rPr>
            </w:pPr>
          </w:p>
          <w:p w14:paraId="758FA7CD" w14:textId="77777777" w:rsidR="003261DA" w:rsidRPr="008C3D30" w:rsidRDefault="003261DA" w:rsidP="003261DA">
            <w:pPr>
              <w:numPr>
                <w:ilvl w:val="0"/>
                <w:numId w:val="40"/>
              </w:numPr>
              <w:overflowPunct w:val="0"/>
              <w:autoSpaceDE w:val="0"/>
              <w:autoSpaceDN w:val="0"/>
              <w:adjustRightInd w:val="0"/>
              <w:jc w:val="both"/>
              <w:textAlignment w:val="baseline"/>
              <w:rPr>
                <w:rFonts w:ascii="Arial" w:hAnsi="Arial" w:cs="Arial"/>
                <w:sz w:val="20"/>
                <w:szCs w:val="20"/>
              </w:rPr>
            </w:pPr>
            <w:r w:rsidRPr="008C3D30">
              <w:rPr>
                <w:rFonts w:ascii="Arial" w:hAnsi="Arial" w:cs="Arial"/>
                <w:sz w:val="20"/>
                <w:szCs w:val="20"/>
              </w:rPr>
              <w:t>van 22 tot 6 uur op de openbare weg en op andere toegelaten openbare plaatsen;</w:t>
            </w:r>
          </w:p>
          <w:p w14:paraId="23255464" w14:textId="77777777" w:rsidR="003261DA" w:rsidRPr="008C3D30" w:rsidRDefault="003261DA" w:rsidP="003261DA">
            <w:pPr>
              <w:numPr>
                <w:ilvl w:val="0"/>
                <w:numId w:val="40"/>
              </w:numPr>
              <w:overflowPunct w:val="0"/>
              <w:autoSpaceDE w:val="0"/>
              <w:autoSpaceDN w:val="0"/>
              <w:adjustRightInd w:val="0"/>
              <w:jc w:val="both"/>
              <w:textAlignment w:val="baseline"/>
              <w:rPr>
                <w:rFonts w:ascii="Arial" w:hAnsi="Arial" w:cs="Arial"/>
                <w:sz w:val="20"/>
                <w:szCs w:val="20"/>
              </w:rPr>
            </w:pPr>
            <w:r w:rsidRPr="008C3D30">
              <w:rPr>
                <w:rFonts w:ascii="Arial" w:hAnsi="Arial" w:cs="Arial"/>
                <w:sz w:val="20"/>
                <w:szCs w:val="20"/>
              </w:rPr>
              <w:t>op de openbare weg en op andere openbare plaatsen waar evenementen, zoals kermissen, rommelmarkten, stoeten, processies, optochten, braderijen, ... plaatsvinden, alsook in de onmiddellijke omgeving ervan en dit tijdens de uren van het gebeuren;</w:t>
            </w:r>
          </w:p>
          <w:p w14:paraId="6A234FFA" w14:textId="77777777" w:rsidR="003261DA" w:rsidRPr="008C3D30" w:rsidRDefault="003261DA" w:rsidP="003261DA">
            <w:pPr>
              <w:pStyle w:val="Lijstalinea"/>
              <w:numPr>
                <w:ilvl w:val="0"/>
                <w:numId w:val="40"/>
              </w:numPr>
              <w:jc w:val="both"/>
              <w:rPr>
                <w:rFonts w:ascii="Arial" w:hAnsi="Arial" w:cs="Arial"/>
                <w:sz w:val="20"/>
                <w:szCs w:val="20"/>
              </w:rPr>
            </w:pPr>
            <w:r w:rsidRPr="008C3D30">
              <w:rPr>
                <w:rFonts w:ascii="Arial" w:hAnsi="Arial" w:cs="Arial"/>
                <w:sz w:val="20"/>
                <w:szCs w:val="20"/>
              </w:rPr>
              <w:t>in de onmiddellijke omgeving van voetbalvelden tijdens de dagen dat een wedstrijd plaatsvindt</w:t>
            </w:r>
            <w:r>
              <w:rPr>
                <w:rFonts w:ascii="Arial" w:hAnsi="Arial" w:cs="Arial"/>
                <w:sz w:val="20"/>
                <w:szCs w:val="20"/>
              </w:rPr>
              <w:t>;</w:t>
            </w:r>
          </w:p>
          <w:p w14:paraId="67C006E1" w14:textId="77777777" w:rsidR="003261DA" w:rsidRPr="008C3D30" w:rsidRDefault="003261DA" w:rsidP="00527152">
            <w:pPr>
              <w:jc w:val="both"/>
              <w:rPr>
                <w:rFonts w:ascii="Arial" w:hAnsi="Arial" w:cs="Arial"/>
                <w:b/>
                <w:sz w:val="20"/>
                <w:szCs w:val="20"/>
              </w:rPr>
            </w:pPr>
          </w:p>
        </w:tc>
      </w:tr>
      <w:tr w:rsidR="003261DA" w:rsidRPr="007F04E2" w14:paraId="4638F2D3" w14:textId="77777777" w:rsidTr="005416F8">
        <w:tc>
          <w:tcPr>
            <w:tcW w:w="9288" w:type="dxa"/>
          </w:tcPr>
          <w:p w14:paraId="1C35FADE" w14:textId="77777777" w:rsidR="003261DA" w:rsidRPr="008C3D30" w:rsidRDefault="003261DA" w:rsidP="00527152">
            <w:pPr>
              <w:pStyle w:val="Default"/>
              <w:jc w:val="both"/>
              <w:rPr>
                <w:color w:val="auto"/>
                <w:sz w:val="20"/>
                <w:szCs w:val="20"/>
              </w:rPr>
            </w:pPr>
            <w:r w:rsidRPr="008C3D30">
              <w:rPr>
                <w:b/>
                <w:bCs/>
                <w:color w:val="auto"/>
                <w:sz w:val="20"/>
                <w:szCs w:val="20"/>
              </w:rPr>
              <w:t xml:space="preserve">Art. </w:t>
            </w:r>
            <w:r w:rsidR="001F1CD7">
              <w:rPr>
                <w:b/>
                <w:bCs/>
                <w:color w:val="auto"/>
                <w:sz w:val="20"/>
                <w:szCs w:val="20"/>
              </w:rPr>
              <w:t>178</w:t>
            </w:r>
            <w:r w:rsidR="005120EE">
              <w:rPr>
                <w:b/>
                <w:bCs/>
                <w:color w:val="auto"/>
                <w:sz w:val="20"/>
                <w:szCs w:val="20"/>
              </w:rPr>
              <w:t>.</w:t>
            </w:r>
            <w:r w:rsidRPr="008C3D30">
              <w:rPr>
                <w:b/>
                <w:bCs/>
                <w:color w:val="auto"/>
                <w:sz w:val="20"/>
                <w:szCs w:val="20"/>
              </w:rPr>
              <w:t xml:space="preserve"> </w:t>
            </w:r>
            <w:r w:rsidRPr="008C3D30">
              <w:rPr>
                <w:color w:val="auto"/>
                <w:sz w:val="20"/>
                <w:szCs w:val="20"/>
              </w:rPr>
              <w:t xml:space="preserve">Het is verboden: </w:t>
            </w:r>
          </w:p>
          <w:p w14:paraId="5DE5CE9E" w14:textId="77777777" w:rsidR="003261DA" w:rsidRPr="008C3D30" w:rsidRDefault="003261DA" w:rsidP="003261DA">
            <w:pPr>
              <w:pStyle w:val="Default"/>
              <w:numPr>
                <w:ilvl w:val="0"/>
                <w:numId w:val="25"/>
              </w:numPr>
              <w:jc w:val="both"/>
              <w:rPr>
                <w:color w:val="auto"/>
                <w:sz w:val="20"/>
                <w:szCs w:val="20"/>
              </w:rPr>
            </w:pPr>
            <w:r w:rsidRPr="008C3D30">
              <w:rPr>
                <w:color w:val="auto"/>
                <w:sz w:val="20"/>
                <w:szCs w:val="20"/>
              </w:rPr>
              <w:t xml:space="preserve">een kermis of circusvoorstellingen te organiseren of zich als foorkramer te vestigen op een voor het publiek toegankelijk privaat terrein zonder toelating van de bevoegde overheid; </w:t>
            </w:r>
          </w:p>
          <w:p w14:paraId="54347789" w14:textId="77777777" w:rsidR="003261DA" w:rsidRPr="008C3D30" w:rsidRDefault="003261DA" w:rsidP="003261DA">
            <w:pPr>
              <w:pStyle w:val="Default"/>
              <w:numPr>
                <w:ilvl w:val="0"/>
                <w:numId w:val="25"/>
              </w:numPr>
              <w:jc w:val="both"/>
              <w:rPr>
                <w:color w:val="auto"/>
                <w:sz w:val="20"/>
                <w:szCs w:val="20"/>
              </w:rPr>
            </w:pPr>
            <w:r w:rsidRPr="008C3D30">
              <w:rPr>
                <w:color w:val="auto"/>
                <w:sz w:val="20"/>
                <w:szCs w:val="20"/>
              </w:rPr>
              <w:t xml:space="preserve">een kermisattractie of circusattractie te installeren of de installatie ervan op te slaan buiten de voorziene plaatsen en data voor iedere kermis of foor, alsook in de gevallen dat de overheid de intrekking van de concessie of de vergunning beveelt; </w:t>
            </w:r>
          </w:p>
          <w:p w14:paraId="7BDAB16F" w14:textId="77777777" w:rsidR="003261DA" w:rsidRPr="008C3D30" w:rsidRDefault="003261DA" w:rsidP="003261DA">
            <w:pPr>
              <w:pStyle w:val="Default"/>
              <w:numPr>
                <w:ilvl w:val="0"/>
                <w:numId w:val="25"/>
              </w:numPr>
              <w:jc w:val="both"/>
              <w:rPr>
                <w:color w:val="auto"/>
                <w:sz w:val="20"/>
                <w:szCs w:val="20"/>
              </w:rPr>
            </w:pPr>
            <w:r w:rsidRPr="008C3D30">
              <w:rPr>
                <w:color w:val="auto"/>
                <w:sz w:val="20"/>
                <w:szCs w:val="20"/>
              </w:rPr>
              <w:t xml:space="preserve">voor de uitbaters hun voertuigen elders te plaatsen dan op de door het bestuur aangeduide plaatsen. </w:t>
            </w:r>
          </w:p>
          <w:p w14:paraId="0FD5FA65" w14:textId="77777777" w:rsidR="003261DA" w:rsidRPr="008C3D30" w:rsidRDefault="003261DA" w:rsidP="00527152">
            <w:pPr>
              <w:pStyle w:val="Default"/>
              <w:jc w:val="both"/>
              <w:rPr>
                <w:color w:val="auto"/>
                <w:sz w:val="20"/>
                <w:szCs w:val="20"/>
              </w:rPr>
            </w:pPr>
          </w:p>
          <w:p w14:paraId="1EF3ACF7" w14:textId="77777777" w:rsidR="003261DA" w:rsidRPr="008C3D30" w:rsidRDefault="003261DA" w:rsidP="00527152">
            <w:pPr>
              <w:pStyle w:val="Default"/>
              <w:jc w:val="both"/>
              <w:rPr>
                <w:color w:val="auto"/>
                <w:sz w:val="20"/>
                <w:szCs w:val="20"/>
              </w:rPr>
            </w:pPr>
            <w:r w:rsidRPr="008C3D30">
              <w:rPr>
                <w:color w:val="auto"/>
                <w:sz w:val="20"/>
                <w:szCs w:val="20"/>
              </w:rPr>
              <w:t xml:space="preserve">De kermis- en circusattracties en de voertuigen geplaatst in overtreding met onderhavige bepaling moeten verplaatst worden bij het eerste politiebevel. Bij ontstentenis zal het bestuur ertoe overgaan op kosten en risico van de overtreder. </w:t>
            </w:r>
          </w:p>
          <w:p w14:paraId="053F4305" w14:textId="77777777" w:rsidR="003261DA" w:rsidRPr="008C3D30" w:rsidRDefault="003261DA" w:rsidP="00527152">
            <w:pPr>
              <w:pStyle w:val="Default"/>
              <w:jc w:val="both"/>
              <w:rPr>
                <w:color w:val="auto"/>
                <w:sz w:val="20"/>
                <w:szCs w:val="20"/>
              </w:rPr>
            </w:pPr>
          </w:p>
          <w:p w14:paraId="66FACEA3" w14:textId="77777777" w:rsidR="003261DA" w:rsidRPr="008C3D30" w:rsidRDefault="003261DA" w:rsidP="00527152">
            <w:pPr>
              <w:pStyle w:val="Plattetekst23"/>
              <w:widowControl/>
              <w:suppressAutoHyphens/>
              <w:rPr>
                <w:rFonts w:ascii="Arial" w:hAnsi="Arial" w:cs="Arial"/>
                <w:sz w:val="20"/>
              </w:rPr>
            </w:pPr>
            <w:r w:rsidRPr="008C3D30">
              <w:rPr>
                <w:rFonts w:ascii="Arial" w:hAnsi="Arial" w:cs="Arial"/>
                <w:sz w:val="20"/>
              </w:rPr>
              <w:t>Circusexploitanten die het dierenwelzijn niet garanderen, verliezen onmiddellijk hun vergunning.</w:t>
            </w:r>
          </w:p>
          <w:p w14:paraId="3ED6296B" w14:textId="77777777" w:rsidR="003261DA" w:rsidRPr="008C3D30" w:rsidRDefault="003261DA" w:rsidP="00527152">
            <w:pPr>
              <w:pStyle w:val="Default"/>
              <w:jc w:val="both"/>
              <w:rPr>
                <w:color w:val="auto"/>
                <w:sz w:val="20"/>
                <w:szCs w:val="20"/>
                <w:lang w:val="nl-NL"/>
              </w:rPr>
            </w:pPr>
          </w:p>
          <w:p w14:paraId="38FFBE6B" w14:textId="77777777" w:rsidR="003261DA" w:rsidRPr="008C3D30" w:rsidRDefault="003261DA" w:rsidP="00527152">
            <w:pPr>
              <w:jc w:val="both"/>
              <w:rPr>
                <w:b/>
                <w:bCs/>
                <w:sz w:val="20"/>
                <w:szCs w:val="20"/>
              </w:rPr>
            </w:pPr>
          </w:p>
        </w:tc>
      </w:tr>
      <w:tr w:rsidR="003261DA" w:rsidRPr="007F04E2" w14:paraId="42AF9EF4" w14:textId="77777777" w:rsidTr="005416F8">
        <w:tc>
          <w:tcPr>
            <w:tcW w:w="9288" w:type="dxa"/>
          </w:tcPr>
          <w:p w14:paraId="11C86E55" w14:textId="77777777" w:rsidR="003261DA" w:rsidRPr="008C3D30" w:rsidRDefault="003261DA" w:rsidP="00527152">
            <w:pPr>
              <w:jc w:val="both"/>
              <w:rPr>
                <w:rFonts w:ascii="Arial" w:hAnsi="Arial" w:cs="Arial"/>
                <w:sz w:val="20"/>
                <w:szCs w:val="20"/>
              </w:rPr>
            </w:pPr>
            <w:r w:rsidRPr="008C3D30">
              <w:rPr>
                <w:rFonts w:ascii="Arial" w:hAnsi="Arial" w:cs="Arial"/>
                <w:b/>
                <w:sz w:val="20"/>
                <w:szCs w:val="20"/>
              </w:rPr>
              <w:t xml:space="preserve">Art. </w:t>
            </w:r>
            <w:r w:rsidR="001F1CD7">
              <w:rPr>
                <w:rFonts w:ascii="Arial" w:hAnsi="Arial" w:cs="Arial"/>
                <w:b/>
                <w:sz w:val="20"/>
                <w:szCs w:val="20"/>
              </w:rPr>
              <w:t>179.</w:t>
            </w:r>
            <w:r w:rsidRPr="008C3D30">
              <w:rPr>
                <w:rFonts w:ascii="Arial" w:hAnsi="Arial" w:cs="Arial"/>
                <w:b/>
                <w:sz w:val="20"/>
                <w:szCs w:val="20"/>
              </w:rPr>
              <w:t xml:space="preserve"> </w:t>
            </w:r>
            <w:r w:rsidRPr="008C3D30">
              <w:rPr>
                <w:rFonts w:ascii="Arial" w:hAnsi="Arial" w:cs="Arial"/>
                <w:sz w:val="20"/>
                <w:szCs w:val="20"/>
              </w:rPr>
              <w:t>De kermis- en circusexploitanten en woonwagenbewoners zijn verplicht:</w:t>
            </w:r>
          </w:p>
          <w:p w14:paraId="513D7903" w14:textId="77777777" w:rsidR="003261DA" w:rsidRPr="008C3D30" w:rsidRDefault="003261DA" w:rsidP="00527152">
            <w:pPr>
              <w:jc w:val="both"/>
              <w:rPr>
                <w:rFonts w:ascii="Arial" w:hAnsi="Arial" w:cs="Arial"/>
                <w:sz w:val="20"/>
                <w:szCs w:val="20"/>
              </w:rPr>
            </w:pPr>
          </w:p>
          <w:p w14:paraId="3E584287" w14:textId="77777777" w:rsidR="003261DA" w:rsidRPr="00CC27F7" w:rsidRDefault="003261DA" w:rsidP="003261DA">
            <w:pPr>
              <w:pStyle w:val="Lijstalinea"/>
              <w:numPr>
                <w:ilvl w:val="0"/>
                <w:numId w:val="41"/>
              </w:numPr>
              <w:jc w:val="both"/>
              <w:rPr>
                <w:rFonts w:ascii="Arial" w:hAnsi="Arial" w:cs="Arial"/>
                <w:sz w:val="20"/>
                <w:szCs w:val="20"/>
              </w:rPr>
            </w:pPr>
            <w:r w:rsidRPr="00CC27F7">
              <w:rPr>
                <w:rFonts w:ascii="Arial" w:hAnsi="Arial" w:cs="Arial"/>
                <w:sz w:val="20"/>
                <w:szCs w:val="20"/>
              </w:rPr>
              <w:t>de plaats rond en onder de wagen zuiver te houden;</w:t>
            </w:r>
          </w:p>
          <w:p w14:paraId="5AFD1819" w14:textId="77777777" w:rsidR="003261DA" w:rsidRPr="00CC27F7" w:rsidRDefault="003261DA" w:rsidP="003261DA">
            <w:pPr>
              <w:pStyle w:val="Lijstalinea"/>
              <w:numPr>
                <w:ilvl w:val="0"/>
                <w:numId w:val="41"/>
              </w:numPr>
              <w:jc w:val="both"/>
              <w:rPr>
                <w:rFonts w:ascii="Arial" w:hAnsi="Arial" w:cs="Arial"/>
                <w:sz w:val="20"/>
                <w:szCs w:val="20"/>
              </w:rPr>
            </w:pPr>
            <w:r w:rsidRPr="00CC27F7">
              <w:rPr>
                <w:rFonts w:ascii="Arial" w:hAnsi="Arial" w:cs="Arial"/>
                <w:sz w:val="20"/>
                <w:szCs w:val="20"/>
              </w:rPr>
              <w:t>zich van hun afval op wettige wijze te ontdoen;</w:t>
            </w:r>
          </w:p>
          <w:p w14:paraId="3A9255DE" w14:textId="77777777" w:rsidR="003261DA" w:rsidRPr="00CC27F7" w:rsidRDefault="003261DA" w:rsidP="003261DA">
            <w:pPr>
              <w:pStyle w:val="Lijstalinea"/>
              <w:numPr>
                <w:ilvl w:val="0"/>
                <w:numId w:val="41"/>
              </w:numPr>
              <w:jc w:val="both"/>
              <w:rPr>
                <w:rFonts w:ascii="Arial" w:hAnsi="Arial" w:cs="Arial"/>
                <w:sz w:val="20"/>
                <w:szCs w:val="20"/>
              </w:rPr>
            </w:pPr>
            <w:r w:rsidRPr="00CC27F7">
              <w:rPr>
                <w:rFonts w:ascii="Arial" w:hAnsi="Arial" w:cs="Arial"/>
                <w:sz w:val="20"/>
                <w:szCs w:val="20"/>
              </w:rPr>
              <w:t>een doorgang van ten minste vier meter tussen de wagens te laten, die moeten toelaten eventuele tussenkomsten van de hulpverleners mogelijk te maken.</w:t>
            </w:r>
          </w:p>
          <w:p w14:paraId="1AF4F6E0" w14:textId="77777777" w:rsidR="003261DA" w:rsidRPr="008C3D30" w:rsidRDefault="003261DA" w:rsidP="00527152">
            <w:pPr>
              <w:pStyle w:val="Default"/>
              <w:jc w:val="both"/>
              <w:rPr>
                <w:b/>
                <w:bCs/>
                <w:color w:val="auto"/>
                <w:sz w:val="20"/>
                <w:szCs w:val="20"/>
              </w:rPr>
            </w:pPr>
          </w:p>
        </w:tc>
      </w:tr>
      <w:tr w:rsidR="003261DA" w:rsidRPr="007F04E2" w14:paraId="21036F51" w14:textId="77777777" w:rsidTr="005416F8">
        <w:tc>
          <w:tcPr>
            <w:tcW w:w="9288" w:type="dxa"/>
          </w:tcPr>
          <w:p w14:paraId="6671DD97" w14:textId="77777777" w:rsidR="003261DA" w:rsidRDefault="005120EE" w:rsidP="00527152">
            <w:pPr>
              <w:jc w:val="both"/>
              <w:rPr>
                <w:rFonts w:ascii="Arial" w:hAnsi="Arial" w:cs="Arial"/>
                <w:sz w:val="20"/>
                <w:szCs w:val="20"/>
              </w:rPr>
            </w:pPr>
            <w:r>
              <w:rPr>
                <w:rFonts w:ascii="Arial" w:hAnsi="Arial" w:cs="Arial"/>
                <w:b/>
                <w:sz w:val="20"/>
                <w:szCs w:val="20"/>
              </w:rPr>
              <w:t xml:space="preserve">Art. </w:t>
            </w:r>
            <w:r w:rsidR="001F1CD7">
              <w:rPr>
                <w:rFonts w:ascii="Arial" w:hAnsi="Arial" w:cs="Arial"/>
                <w:b/>
                <w:sz w:val="20"/>
                <w:szCs w:val="20"/>
              </w:rPr>
              <w:t>180</w:t>
            </w:r>
            <w:r w:rsidR="003261DA" w:rsidRPr="008C3D30">
              <w:rPr>
                <w:rFonts w:ascii="Arial" w:hAnsi="Arial" w:cs="Arial"/>
                <w:sz w:val="20"/>
                <w:szCs w:val="20"/>
              </w:rPr>
              <w:t>. De openbare markten worden alleen door het gemeentebestuur ingericht</w:t>
            </w:r>
            <w:r w:rsidR="003261DA">
              <w:rPr>
                <w:rFonts w:ascii="Arial" w:hAnsi="Arial" w:cs="Arial"/>
                <w:sz w:val="20"/>
                <w:szCs w:val="20"/>
              </w:rPr>
              <w:t xml:space="preserve"> </w:t>
            </w:r>
            <w:r w:rsidR="003261DA" w:rsidRPr="00157AFA">
              <w:rPr>
                <w:rFonts w:ascii="Arial" w:hAnsi="Arial" w:cs="Arial"/>
                <w:sz w:val="20"/>
                <w:szCs w:val="20"/>
              </w:rPr>
              <w:t xml:space="preserve">of met </w:t>
            </w:r>
            <w:r w:rsidR="001F1CD7" w:rsidRPr="00FD567E">
              <w:rPr>
                <w:rFonts w:ascii="Arial" w:hAnsi="Arial" w:cs="Arial"/>
                <w:sz w:val="20"/>
                <w:szCs w:val="20"/>
              </w:rPr>
              <w:t>hun</w:t>
            </w:r>
            <w:r w:rsidR="001F1CD7" w:rsidRPr="00157AFA">
              <w:rPr>
                <w:rFonts w:ascii="Arial" w:hAnsi="Arial" w:cs="Arial"/>
                <w:sz w:val="20"/>
                <w:szCs w:val="20"/>
              </w:rPr>
              <w:t xml:space="preserve"> </w:t>
            </w:r>
            <w:r w:rsidR="003261DA" w:rsidRPr="00157AFA">
              <w:rPr>
                <w:rFonts w:ascii="Arial" w:hAnsi="Arial" w:cs="Arial"/>
                <w:sz w:val="20"/>
                <w:szCs w:val="20"/>
              </w:rPr>
              <w:t xml:space="preserve">toestemming. </w:t>
            </w:r>
          </w:p>
          <w:p w14:paraId="394ED9B9" w14:textId="77777777" w:rsidR="003261DA" w:rsidRPr="008C3D30" w:rsidRDefault="003261DA" w:rsidP="00527152">
            <w:pPr>
              <w:jc w:val="both"/>
              <w:rPr>
                <w:b/>
                <w:bCs/>
                <w:sz w:val="20"/>
                <w:szCs w:val="20"/>
              </w:rPr>
            </w:pPr>
          </w:p>
        </w:tc>
      </w:tr>
      <w:tr w:rsidR="003261DA" w:rsidRPr="007F04E2" w14:paraId="36560781" w14:textId="77777777" w:rsidTr="005416F8">
        <w:tc>
          <w:tcPr>
            <w:tcW w:w="9288" w:type="dxa"/>
          </w:tcPr>
          <w:p w14:paraId="1BD2397D" w14:textId="77777777" w:rsidR="003261DA" w:rsidRPr="008C3D30" w:rsidRDefault="003261DA" w:rsidP="00527152">
            <w:pPr>
              <w:jc w:val="both"/>
              <w:rPr>
                <w:rFonts w:ascii="Arial" w:hAnsi="Arial" w:cs="Arial"/>
                <w:sz w:val="20"/>
                <w:szCs w:val="20"/>
              </w:rPr>
            </w:pPr>
            <w:r>
              <w:rPr>
                <w:rFonts w:ascii="Arial" w:hAnsi="Arial" w:cs="Arial"/>
                <w:b/>
                <w:sz w:val="20"/>
                <w:szCs w:val="20"/>
              </w:rPr>
              <w:t xml:space="preserve">Artikel </w:t>
            </w:r>
            <w:r w:rsidR="001F1CD7">
              <w:rPr>
                <w:rFonts w:ascii="Arial" w:hAnsi="Arial" w:cs="Arial"/>
                <w:b/>
                <w:sz w:val="20"/>
                <w:szCs w:val="20"/>
              </w:rPr>
              <w:t>181</w:t>
            </w:r>
            <w:r w:rsidRPr="008C3D30">
              <w:rPr>
                <w:rFonts w:ascii="Arial" w:hAnsi="Arial" w:cs="Arial"/>
                <w:b/>
                <w:sz w:val="20"/>
                <w:szCs w:val="20"/>
              </w:rPr>
              <w:t xml:space="preserve">. </w:t>
            </w:r>
            <w:r w:rsidRPr="008C3D30">
              <w:rPr>
                <w:rFonts w:ascii="Arial" w:hAnsi="Arial" w:cs="Arial"/>
                <w:sz w:val="20"/>
                <w:szCs w:val="20"/>
              </w:rPr>
              <w:t>Iedereen, die toelating kreeg om op de markt te staan, draagt op een positieve manier bij tot het vlot verloop van de markt en vermijdt hinder.</w:t>
            </w:r>
          </w:p>
          <w:p w14:paraId="6AF439B0" w14:textId="77777777" w:rsidR="003261DA" w:rsidRPr="008C3D30" w:rsidRDefault="003261DA" w:rsidP="00527152">
            <w:pPr>
              <w:jc w:val="both"/>
              <w:rPr>
                <w:rFonts w:ascii="Arial" w:hAnsi="Arial" w:cs="Arial"/>
                <w:b/>
                <w:sz w:val="20"/>
                <w:szCs w:val="20"/>
              </w:rPr>
            </w:pPr>
          </w:p>
        </w:tc>
      </w:tr>
      <w:tr w:rsidR="003261DA" w:rsidRPr="007F04E2" w14:paraId="59112A4A" w14:textId="77777777" w:rsidTr="005416F8">
        <w:tc>
          <w:tcPr>
            <w:tcW w:w="9288" w:type="dxa"/>
          </w:tcPr>
          <w:p w14:paraId="1D6AAF5D" w14:textId="77777777" w:rsidR="003261DA" w:rsidRPr="008C3D30" w:rsidRDefault="005120EE" w:rsidP="00527152">
            <w:pPr>
              <w:jc w:val="both"/>
              <w:rPr>
                <w:rFonts w:ascii="Arial" w:hAnsi="Arial" w:cs="Arial"/>
                <w:sz w:val="20"/>
                <w:szCs w:val="20"/>
              </w:rPr>
            </w:pPr>
            <w:r>
              <w:rPr>
                <w:rFonts w:ascii="Arial" w:hAnsi="Arial" w:cs="Arial"/>
                <w:b/>
                <w:sz w:val="20"/>
                <w:szCs w:val="20"/>
              </w:rPr>
              <w:t xml:space="preserve">Artikel </w:t>
            </w:r>
            <w:r w:rsidR="001F1CD7">
              <w:rPr>
                <w:rFonts w:ascii="Arial" w:hAnsi="Arial" w:cs="Arial"/>
                <w:b/>
                <w:sz w:val="20"/>
                <w:szCs w:val="20"/>
              </w:rPr>
              <w:t>182</w:t>
            </w:r>
            <w:r w:rsidR="003261DA" w:rsidRPr="008C3D30">
              <w:rPr>
                <w:rFonts w:ascii="Arial" w:hAnsi="Arial" w:cs="Arial"/>
                <w:b/>
                <w:sz w:val="20"/>
                <w:szCs w:val="20"/>
              </w:rPr>
              <w:t xml:space="preserve">. </w:t>
            </w:r>
            <w:r w:rsidR="003261DA" w:rsidRPr="008C3D30">
              <w:rPr>
                <w:rFonts w:ascii="Arial" w:hAnsi="Arial" w:cs="Arial"/>
                <w:sz w:val="20"/>
                <w:szCs w:val="20"/>
              </w:rPr>
              <w:t>De standplaatshouder neemt alle voorzorgen opdat de opstelling van de kramen en het lossen van de waren gebeurt zonder lawaai -of milieuhinder. Zij zorgen ervoor dat de doorgang voor de hulpdiensten altijd vrij blijft.</w:t>
            </w:r>
          </w:p>
          <w:p w14:paraId="20D651E9" w14:textId="77777777" w:rsidR="003261DA" w:rsidRPr="008C3D30" w:rsidRDefault="003261DA" w:rsidP="00527152">
            <w:pPr>
              <w:jc w:val="both"/>
              <w:rPr>
                <w:rFonts w:ascii="Arial" w:hAnsi="Arial" w:cs="Arial"/>
                <w:b/>
                <w:sz w:val="20"/>
                <w:szCs w:val="20"/>
              </w:rPr>
            </w:pPr>
          </w:p>
        </w:tc>
      </w:tr>
      <w:tr w:rsidR="003261DA" w:rsidRPr="007F04E2" w14:paraId="6E0215F3" w14:textId="77777777" w:rsidTr="005416F8">
        <w:tc>
          <w:tcPr>
            <w:tcW w:w="9288" w:type="dxa"/>
          </w:tcPr>
          <w:p w14:paraId="02904023" w14:textId="77777777" w:rsidR="003261DA" w:rsidRPr="007F04E2" w:rsidRDefault="003261DA" w:rsidP="00527152">
            <w:pPr>
              <w:pStyle w:val="Default"/>
              <w:jc w:val="both"/>
              <w:rPr>
                <w:sz w:val="20"/>
                <w:szCs w:val="20"/>
              </w:rPr>
            </w:pPr>
            <w:r w:rsidRPr="007F04E2">
              <w:rPr>
                <w:b/>
                <w:bCs/>
                <w:sz w:val="20"/>
                <w:szCs w:val="20"/>
              </w:rPr>
              <w:t xml:space="preserve">Art. </w:t>
            </w:r>
            <w:r w:rsidR="001F1CD7">
              <w:rPr>
                <w:b/>
                <w:bCs/>
                <w:sz w:val="20"/>
                <w:szCs w:val="20"/>
              </w:rPr>
              <w:t>183</w:t>
            </w:r>
            <w:r w:rsidRPr="007F04E2">
              <w:rPr>
                <w:sz w:val="20"/>
                <w:szCs w:val="20"/>
              </w:rPr>
              <w:t xml:space="preserve">. Na het sluiten van de verkoop mogen gesloten kramen niet op de openbare weg achtergelaten worden. </w:t>
            </w:r>
          </w:p>
          <w:p w14:paraId="72F93DBA" w14:textId="77777777" w:rsidR="003261DA" w:rsidRPr="007F04E2" w:rsidRDefault="003261DA" w:rsidP="00527152">
            <w:pPr>
              <w:pStyle w:val="Default"/>
              <w:jc w:val="both"/>
              <w:rPr>
                <w:sz w:val="20"/>
                <w:szCs w:val="20"/>
              </w:rPr>
            </w:pPr>
          </w:p>
          <w:p w14:paraId="5EC1FF8F" w14:textId="77777777" w:rsidR="003261DA" w:rsidRPr="007F04E2" w:rsidRDefault="003261DA" w:rsidP="00527152">
            <w:pPr>
              <w:pStyle w:val="Default"/>
              <w:jc w:val="both"/>
              <w:rPr>
                <w:sz w:val="20"/>
                <w:szCs w:val="20"/>
              </w:rPr>
            </w:pPr>
            <w:r w:rsidRPr="007F04E2">
              <w:rPr>
                <w:sz w:val="20"/>
                <w:szCs w:val="20"/>
              </w:rPr>
              <w:t>Ten laatste 1 uur na het sluiten van de verkoop moet de marktkramer het marktplein verlaten hebben met zijn goederen, kramen en voertuigen.</w:t>
            </w:r>
          </w:p>
          <w:p w14:paraId="5375EC96" w14:textId="77777777" w:rsidR="003261DA" w:rsidRPr="007F04E2" w:rsidRDefault="003261DA" w:rsidP="00527152">
            <w:pPr>
              <w:pStyle w:val="Default"/>
              <w:jc w:val="both"/>
              <w:rPr>
                <w:b/>
                <w:bCs/>
                <w:sz w:val="20"/>
                <w:szCs w:val="20"/>
              </w:rPr>
            </w:pPr>
          </w:p>
        </w:tc>
      </w:tr>
      <w:tr w:rsidR="003261DA" w:rsidRPr="007F04E2" w14:paraId="02675458" w14:textId="77777777" w:rsidTr="005416F8">
        <w:tc>
          <w:tcPr>
            <w:tcW w:w="9288" w:type="dxa"/>
          </w:tcPr>
          <w:p w14:paraId="6110F4DA" w14:textId="77777777" w:rsidR="003261DA" w:rsidRPr="008C3D30" w:rsidRDefault="003261DA" w:rsidP="00527152">
            <w:pPr>
              <w:jc w:val="both"/>
              <w:rPr>
                <w:rFonts w:ascii="Arial" w:hAnsi="Arial" w:cs="Arial"/>
                <w:sz w:val="20"/>
                <w:szCs w:val="20"/>
              </w:rPr>
            </w:pPr>
            <w:r w:rsidRPr="008C3D30">
              <w:rPr>
                <w:rFonts w:ascii="Arial" w:hAnsi="Arial" w:cs="Arial"/>
                <w:b/>
                <w:sz w:val="20"/>
                <w:szCs w:val="20"/>
              </w:rPr>
              <w:lastRenderedPageBreak/>
              <w:t xml:space="preserve">Artikel </w:t>
            </w:r>
            <w:r w:rsidR="001F1CD7">
              <w:rPr>
                <w:rFonts w:ascii="Arial" w:hAnsi="Arial" w:cs="Arial"/>
                <w:b/>
                <w:sz w:val="20"/>
                <w:szCs w:val="20"/>
              </w:rPr>
              <w:t>184</w:t>
            </w:r>
            <w:r w:rsidRPr="008C3D30">
              <w:rPr>
                <w:rFonts w:ascii="Arial" w:hAnsi="Arial" w:cs="Arial"/>
                <w:b/>
                <w:sz w:val="20"/>
                <w:szCs w:val="20"/>
              </w:rPr>
              <w:t xml:space="preserve">. </w:t>
            </w:r>
            <w:r w:rsidRPr="008C3D30">
              <w:rPr>
                <w:rFonts w:ascii="Arial" w:hAnsi="Arial" w:cs="Arial"/>
                <w:sz w:val="20"/>
                <w:szCs w:val="20"/>
              </w:rPr>
              <w:t>De marktkramer gaat niet met waren rond of plaatst zich niet midden op de rijweg/marktgang.</w:t>
            </w:r>
          </w:p>
          <w:p w14:paraId="628E267C" w14:textId="77777777" w:rsidR="003261DA" w:rsidRPr="008C3D30" w:rsidRDefault="003261DA" w:rsidP="00527152">
            <w:pPr>
              <w:jc w:val="both"/>
              <w:rPr>
                <w:rFonts w:ascii="Arial" w:hAnsi="Arial" w:cs="Arial"/>
                <w:b/>
                <w:sz w:val="20"/>
                <w:szCs w:val="20"/>
              </w:rPr>
            </w:pPr>
          </w:p>
        </w:tc>
      </w:tr>
      <w:tr w:rsidR="003261DA" w:rsidRPr="007F04E2" w14:paraId="6529EA80" w14:textId="77777777" w:rsidTr="005416F8">
        <w:tc>
          <w:tcPr>
            <w:tcW w:w="9288" w:type="dxa"/>
          </w:tcPr>
          <w:p w14:paraId="511B59A8" w14:textId="77777777" w:rsidR="003261DA" w:rsidRPr="008C3D30" w:rsidRDefault="005120EE" w:rsidP="00527152">
            <w:pPr>
              <w:jc w:val="both"/>
              <w:rPr>
                <w:rFonts w:ascii="Arial" w:hAnsi="Arial" w:cs="Arial"/>
                <w:sz w:val="20"/>
                <w:szCs w:val="20"/>
              </w:rPr>
            </w:pPr>
            <w:r>
              <w:rPr>
                <w:rFonts w:ascii="Arial" w:hAnsi="Arial" w:cs="Arial"/>
                <w:b/>
                <w:sz w:val="20"/>
                <w:szCs w:val="20"/>
              </w:rPr>
              <w:t xml:space="preserve">Artikel </w:t>
            </w:r>
            <w:r w:rsidR="001F1CD7">
              <w:rPr>
                <w:rFonts w:ascii="Arial" w:hAnsi="Arial" w:cs="Arial"/>
                <w:b/>
                <w:sz w:val="20"/>
                <w:szCs w:val="20"/>
              </w:rPr>
              <w:t>185</w:t>
            </w:r>
            <w:r w:rsidR="003261DA" w:rsidRPr="008C3D30">
              <w:rPr>
                <w:rFonts w:ascii="Arial" w:hAnsi="Arial" w:cs="Arial"/>
                <w:b/>
                <w:sz w:val="20"/>
                <w:szCs w:val="20"/>
              </w:rPr>
              <w:t xml:space="preserve">. </w:t>
            </w:r>
            <w:r w:rsidR="003261DA" w:rsidRPr="008C3D30">
              <w:rPr>
                <w:rFonts w:ascii="Arial" w:hAnsi="Arial" w:cs="Arial"/>
                <w:sz w:val="20"/>
                <w:szCs w:val="20"/>
              </w:rPr>
              <w:t>Bij verontreiniging of beschadiging van het voetpad of de rijweg, worden de herstellingskosten en/of reinigingskosten aangerekend aan de marktkramer.</w:t>
            </w:r>
          </w:p>
          <w:p w14:paraId="214B69E3" w14:textId="77777777" w:rsidR="003261DA" w:rsidRPr="008C3D30" w:rsidRDefault="003261DA" w:rsidP="00527152">
            <w:pPr>
              <w:jc w:val="both"/>
              <w:rPr>
                <w:rFonts w:ascii="Arial" w:hAnsi="Arial" w:cs="Arial"/>
                <w:b/>
                <w:sz w:val="20"/>
                <w:szCs w:val="20"/>
              </w:rPr>
            </w:pPr>
          </w:p>
        </w:tc>
      </w:tr>
      <w:tr w:rsidR="003261DA" w:rsidRPr="007F04E2" w14:paraId="6DBEEC3D" w14:textId="77777777" w:rsidTr="005416F8">
        <w:tc>
          <w:tcPr>
            <w:tcW w:w="9288" w:type="dxa"/>
          </w:tcPr>
          <w:p w14:paraId="141623D1" w14:textId="77777777" w:rsidR="003261DA" w:rsidRPr="007F04E2" w:rsidRDefault="003261DA" w:rsidP="00527152">
            <w:pPr>
              <w:pStyle w:val="Default"/>
              <w:jc w:val="both"/>
              <w:rPr>
                <w:sz w:val="20"/>
                <w:szCs w:val="20"/>
              </w:rPr>
            </w:pPr>
            <w:r w:rsidRPr="008C3D30">
              <w:rPr>
                <w:b/>
                <w:sz w:val="20"/>
                <w:szCs w:val="20"/>
              </w:rPr>
              <w:t xml:space="preserve">Art. </w:t>
            </w:r>
            <w:r w:rsidR="001F1CD7">
              <w:rPr>
                <w:b/>
                <w:sz w:val="20"/>
                <w:szCs w:val="20"/>
              </w:rPr>
              <w:t>186</w:t>
            </w:r>
            <w:r>
              <w:rPr>
                <w:sz w:val="20"/>
                <w:szCs w:val="20"/>
              </w:rPr>
              <w:t>. Aanvullende voorschriften</w:t>
            </w:r>
            <w:r w:rsidRPr="007F04E2">
              <w:rPr>
                <w:sz w:val="20"/>
                <w:szCs w:val="20"/>
              </w:rPr>
              <w:t xml:space="preserve"> inzake de </w:t>
            </w:r>
            <w:r>
              <w:rPr>
                <w:sz w:val="20"/>
                <w:szCs w:val="20"/>
              </w:rPr>
              <w:t xml:space="preserve">praktische </w:t>
            </w:r>
            <w:r w:rsidRPr="007F04E2">
              <w:rPr>
                <w:sz w:val="20"/>
                <w:szCs w:val="20"/>
              </w:rPr>
              <w:t>organisatie van de openbare markten</w:t>
            </w:r>
            <w:r>
              <w:rPr>
                <w:sz w:val="20"/>
                <w:szCs w:val="20"/>
              </w:rPr>
              <w:t>, kermissen en circusactiviteiten</w:t>
            </w:r>
            <w:r w:rsidRPr="007F04E2">
              <w:rPr>
                <w:sz w:val="20"/>
                <w:szCs w:val="20"/>
              </w:rPr>
              <w:t xml:space="preserve"> word</w:t>
            </w:r>
            <w:r>
              <w:rPr>
                <w:sz w:val="20"/>
                <w:szCs w:val="20"/>
              </w:rPr>
              <w:t>en</w:t>
            </w:r>
            <w:r w:rsidRPr="007F04E2">
              <w:rPr>
                <w:sz w:val="20"/>
                <w:szCs w:val="20"/>
              </w:rPr>
              <w:t xml:space="preserve"> </w:t>
            </w:r>
            <w:r>
              <w:rPr>
                <w:sz w:val="20"/>
                <w:szCs w:val="20"/>
              </w:rPr>
              <w:t xml:space="preserve">desgevallend </w:t>
            </w:r>
            <w:r w:rsidRPr="007F04E2">
              <w:rPr>
                <w:sz w:val="20"/>
                <w:szCs w:val="20"/>
              </w:rPr>
              <w:t xml:space="preserve">door de gemeente vastgelegd in een </w:t>
            </w:r>
            <w:r>
              <w:rPr>
                <w:sz w:val="20"/>
                <w:szCs w:val="20"/>
              </w:rPr>
              <w:t xml:space="preserve">specifiek </w:t>
            </w:r>
            <w:r w:rsidRPr="007F04E2">
              <w:rPr>
                <w:sz w:val="20"/>
                <w:szCs w:val="20"/>
              </w:rPr>
              <w:t xml:space="preserve">reglement. </w:t>
            </w:r>
          </w:p>
          <w:p w14:paraId="3068D14F" w14:textId="77777777" w:rsidR="003261DA" w:rsidRPr="007F04E2" w:rsidRDefault="003261DA" w:rsidP="00527152">
            <w:pPr>
              <w:pStyle w:val="Default"/>
              <w:jc w:val="both"/>
              <w:rPr>
                <w:b/>
                <w:bCs/>
                <w:sz w:val="20"/>
                <w:szCs w:val="20"/>
              </w:rPr>
            </w:pPr>
          </w:p>
          <w:p w14:paraId="40328902" w14:textId="77777777" w:rsidR="003261DA" w:rsidRPr="007F04E2" w:rsidRDefault="003261DA" w:rsidP="00527152">
            <w:pPr>
              <w:pStyle w:val="Default"/>
              <w:jc w:val="both"/>
              <w:rPr>
                <w:b/>
                <w:bCs/>
                <w:sz w:val="20"/>
                <w:szCs w:val="20"/>
              </w:rPr>
            </w:pPr>
          </w:p>
        </w:tc>
      </w:tr>
    </w:tbl>
    <w:p w14:paraId="5079CA2F" w14:textId="77777777" w:rsidR="00E4477F" w:rsidRDefault="00E4477F" w:rsidP="00E4477F">
      <w:pPr>
        <w:pStyle w:val="Kop1"/>
        <w:jc w:val="both"/>
        <w:rPr>
          <w:rFonts w:ascii="Arial" w:hAnsi="Arial" w:cs="Arial"/>
          <w:u w:val="single"/>
        </w:rPr>
      </w:pPr>
      <w:r w:rsidRPr="001C53B9">
        <w:rPr>
          <w:rFonts w:ascii="Arial" w:hAnsi="Arial" w:cs="Arial"/>
          <w:u w:val="single"/>
        </w:rPr>
        <w:t>TITEL VIII – BIJZONDERE BEPALINGEN UIT HET STRAFWETBOEK</w:t>
      </w:r>
      <w:r w:rsidRPr="001C1F94">
        <w:rPr>
          <w:rFonts w:ascii="Arial" w:hAnsi="Arial" w:cs="Arial"/>
          <w:u w:val="single"/>
        </w:rPr>
        <w:t xml:space="preserve"> </w:t>
      </w:r>
    </w:p>
    <w:p w14:paraId="6B4E47CF" w14:textId="77777777" w:rsidR="00E4477F" w:rsidRPr="007F04E2" w:rsidRDefault="00E4477F" w:rsidP="00E4477F"/>
    <w:tbl>
      <w:tblPr>
        <w:tblStyle w:val="Tabelraster"/>
        <w:tblW w:w="0" w:type="auto"/>
        <w:tblLook w:val="04A0" w:firstRow="1" w:lastRow="0" w:firstColumn="1" w:lastColumn="0" w:noHBand="0" w:noVBand="1"/>
      </w:tblPr>
      <w:tblGrid>
        <w:gridCol w:w="9062"/>
      </w:tblGrid>
      <w:tr w:rsidR="00E4477F" w:rsidRPr="007F04E2" w14:paraId="4213D0BC" w14:textId="77777777" w:rsidTr="00E4477F">
        <w:tc>
          <w:tcPr>
            <w:tcW w:w="9288" w:type="dxa"/>
          </w:tcPr>
          <w:p w14:paraId="3525CF21" w14:textId="77777777" w:rsidR="00E4477F" w:rsidRPr="007F04E2" w:rsidRDefault="00E4477F" w:rsidP="00527152">
            <w:pPr>
              <w:pStyle w:val="Default"/>
              <w:jc w:val="both"/>
              <w:rPr>
                <w:sz w:val="20"/>
                <w:szCs w:val="20"/>
              </w:rPr>
            </w:pPr>
            <w:r w:rsidRPr="007F04E2">
              <w:rPr>
                <w:b/>
                <w:bCs/>
                <w:sz w:val="20"/>
                <w:szCs w:val="20"/>
              </w:rPr>
              <w:t xml:space="preserve">Art. </w:t>
            </w:r>
            <w:r w:rsidR="001F1CD7">
              <w:rPr>
                <w:b/>
                <w:bCs/>
                <w:sz w:val="20"/>
                <w:szCs w:val="20"/>
              </w:rPr>
              <w:t>187</w:t>
            </w:r>
            <w:r w:rsidRPr="007F04E2">
              <w:rPr>
                <w:sz w:val="20"/>
                <w:szCs w:val="20"/>
              </w:rPr>
              <w:t xml:space="preserve">. Onderstaande gedragingen, zoals beschreven in het strafwetboek, kunnen bestraft worden met de respectievelijke straffen bepaald in het strafwetboek of met een administratieve geldboete van maximum 350 euro. </w:t>
            </w:r>
          </w:p>
          <w:p w14:paraId="0687F371" w14:textId="77777777" w:rsidR="00E4477F" w:rsidRDefault="00E4477F" w:rsidP="00E4477F">
            <w:pPr>
              <w:pStyle w:val="Default"/>
              <w:numPr>
                <w:ilvl w:val="0"/>
                <w:numId w:val="42"/>
              </w:numPr>
              <w:jc w:val="both"/>
              <w:rPr>
                <w:sz w:val="20"/>
                <w:szCs w:val="20"/>
              </w:rPr>
            </w:pPr>
            <w:r>
              <w:rPr>
                <w:sz w:val="20"/>
                <w:szCs w:val="20"/>
              </w:rPr>
              <w:t>Vernielen of onbruikbaarmaking van rijtuigen, wagens en motorvoertuigen (art. 521 3° SW)</w:t>
            </w:r>
          </w:p>
          <w:p w14:paraId="2892F059" w14:textId="77777777" w:rsidR="00E4477F" w:rsidRDefault="00E4477F" w:rsidP="00E4477F">
            <w:pPr>
              <w:pStyle w:val="Default"/>
              <w:numPr>
                <w:ilvl w:val="0"/>
                <w:numId w:val="42"/>
              </w:numPr>
              <w:jc w:val="both"/>
              <w:rPr>
                <w:sz w:val="20"/>
                <w:szCs w:val="20"/>
              </w:rPr>
            </w:pPr>
            <w:r w:rsidRPr="007F04E2">
              <w:rPr>
                <w:sz w:val="20"/>
                <w:szCs w:val="20"/>
              </w:rPr>
              <w:t xml:space="preserve">Vernielen of beschadigen van grafstenen, monumenten, standbeelden, kunstvoorwerpen (art. 526 </w:t>
            </w:r>
            <w:proofErr w:type="spellStart"/>
            <w:r w:rsidRPr="007F04E2">
              <w:rPr>
                <w:sz w:val="20"/>
                <w:szCs w:val="20"/>
              </w:rPr>
              <w:t>Sw</w:t>
            </w:r>
            <w:proofErr w:type="spellEnd"/>
            <w:r w:rsidRPr="007F04E2">
              <w:rPr>
                <w:sz w:val="20"/>
                <w:szCs w:val="20"/>
              </w:rPr>
              <w:t xml:space="preserve">); </w:t>
            </w:r>
          </w:p>
          <w:p w14:paraId="281B45F3" w14:textId="77777777" w:rsidR="00E4477F" w:rsidRDefault="00E4477F" w:rsidP="00E4477F">
            <w:pPr>
              <w:pStyle w:val="Default"/>
              <w:numPr>
                <w:ilvl w:val="0"/>
                <w:numId w:val="42"/>
              </w:numPr>
              <w:jc w:val="both"/>
              <w:rPr>
                <w:sz w:val="20"/>
                <w:szCs w:val="20"/>
              </w:rPr>
            </w:pPr>
            <w:r>
              <w:rPr>
                <w:sz w:val="20"/>
                <w:szCs w:val="20"/>
              </w:rPr>
              <w:t xml:space="preserve">Graffiti (art. 534 bis </w:t>
            </w:r>
            <w:proofErr w:type="spellStart"/>
            <w:r>
              <w:rPr>
                <w:sz w:val="20"/>
                <w:szCs w:val="20"/>
              </w:rPr>
              <w:t>Sw</w:t>
            </w:r>
            <w:proofErr w:type="spellEnd"/>
            <w:r>
              <w:rPr>
                <w:sz w:val="20"/>
                <w:szCs w:val="20"/>
              </w:rPr>
              <w:t>);</w:t>
            </w:r>
          </w:p>
          <w:p w14:paraId="395736EC" w14:textId="77777777" w:rsidR="00E4477F" w:rsidRPr="007F04E2" w:rsidRDefault="00E4477F" w:rsidP="00E4477F">
            <w:pPr>
              <w:pStyle w:val="Default"/>
              <w:numPr>
                <w:ilvl w:val="0"/>
                <w:numId w:val="42"/>
              </w:numPr>
              <w:jc w:val="both"/>
              <w:rPr>
                <w:sz w:val="20"/>
                <w:szCs w:val="20"/>
              </w:rPr>
            </w:pPr>
            <w:r>
              <w:rPr>
                <w:sz w:val="20"/>
                <w:szCs w:val="20"/>
              </w:rPr>
              <w:t xml:space="preserve">Beschadiging van onroerende goederen (art. 534 ter </w:t>
            </w:r>
            <w:proofErr w:type="spellStart"/>
            <w:r>
              <w:rPr>
                <w:sz w:val="20"/>
                <w:szCs w:val="20"/>
              </w:rPr>
              <w:t>Sw</w:t>
            </w:r>
            <w:proofErr w:type="spellEnd"/>
            <w:r>
              <w:rPr>
                <w:sz w:val="20"/>
                <w:szCs w:val="20"/>
              </w:rPr>
              <w:t>);</w:t>
            </w:r>
          </w:p>
          <w:p w14:paraId="61E2C5B0" w14:textId="77777777" w:rsidR="00E4477F" w:rsidRDefault="00E4477F" w:rsidP="00E4477F">
            <w:pPr>
              <w:pStyle w:val="Default"/>
              <w:numPr>
                <w:ilvl w:val="0"/>
                <w:numId w:val="42"/>
              </w:numPr>
              <w:jc w:val="both"/>
              <w:rPr>
                <w:sz w:val="20"/>
                <w:szCs w:val="20"/>
              </w:rPr>
            </w:pPr>
            <w:r w:rsidRPr="007F04E2">
              <w:rPr>
                <w:sz w:val="20"/>
                <w:szCs w:val="20"/>
              </w:rPr>
              <w:t xml:space="preserve">Kwaadwillig bomen omhakken ( art. 537 </w:t>
            </w:r>
            <w:proofErr w:type="spellStart"/>
            <w:r w:rsidRPr="007F04E2">
              <w:rPr>
                <w:sz w:val="20"/>
                <w:szCs w:val="20"/>
              </w:rPr>
              <w:t>Sw</w:t>
            </w:r>
            <w:proofErr w:type="spellEnd"/>
            <w:r w:rsidRPr="007F04E2">
              <w:rPr>
                <w:sz w:val="20"/>
                <w:szCs w:val="20"/>
              </w:rPr>
              <w:t xml:space="preserve"> ); </w:t>
            </w:r>
          </w:p>
          <w:p w14:paraId="53C6D57E" w14:textId="77777777" w:rsidR="00E4477F" w:rsidRPr="007F04E2" w:rsidRDefault="00E4477F" w:rsidP="00E4477F">
            <w:pPr>
              <w:pStyle w:val="Default"/>
              <w:numPr>
                <w:ilvl w:val="0"/>
                <w:numId w:val="42"/>
              </w:numPr>
              <w:jc w:val="both"/>
              <w:rPr>
                <w:sz w:val="20"/>
                <w:szCs w:val="20"/>
              </w:rPr>
            </w:pPr>
            <w:r>
              <w:rPr>
                <w:sz w:val="20"/>
                <w:szCs w:val="20"/>
              </w:rPr>
              <w:t xml:space="preserve">Vernieling van afsluitingen, hagen, </w:t>
            </w:r>
            <w:proofErr w:type="spellStart"/>
            <w:r>
              <w:rPr>
                <w:sz w:val="20"/>
                <w:szCs w:val="20"/>
              </w:rPr>
              <w:t>enz</w:t>
            </w:r>
            <w:proofErr w:type="spellEnd"/>
            <w:r>
              <w:rPr>
                <w:sz w:val="20"/>
                <w:szCs w:val="20"/>
              </w:rPr>
              <w:t xml:space="preserve"> (art. 545 </w:t>
            </w:r>
            <w:proofErr w:type="spellStart"/>
            <w:r>
              <w:rPr>
                <w:sz w:val="20"/>
                <w:szCs w:val="20"/>
              </w:rPr>
              <w:t>Sw</w:t>
            </w:r>
            <w:proofErr w:type="spellEnd"/>
            <w:r>
              <w:rPr>
                <w:sz w:val="20"/>
                <w:szCs w:val="20"/>
              </w:rPr>
              <w:t>)</w:t>
            </w:r>
          </w:p>
          <w:p w14:paraId="0DF91379" w14:textId="77777777" w:rsidR="00E4477F" w:rsidRPr="007F04E2" w:rsidRDefault="00E4477F" w:rsidP="00E4477F">
            <w:pPr>
              <w:pStyle w:val="Default"/>
              <w:numPr>
                <w:ilvl w:val="0"/>
                <w:numId w:val="42"/>
              </w:numPr>
              <w:jc w:val="both"/>
              <w:rPr>
                <w:sz w:val="20"/>
                <w:szCs w:val="20"/>
              </w:rPr>
            </w:pPr>
            <w:r w:rsidRPr="007F04E2">
              <w:rPr>
                <w:sz w:val="20"/>
                <w:szCs w:val="20"/>
              </w:rPr>
              <w:t xml:space="preserve">Zij die, buiten de gevallen omschreven in boek II titel IX, hoofdstuk III van het strafwetboek andermans roerende eigendommen opzettelijk beschadigen of vernielen (art. 559,1 </w:t>
            </w:r>
            <w:proofErr w:type="spellStart"/>
            <w:r w:rsidRPr="007F04E2">
              <w:rPr>
                <w:sz w:val="20"/>
                <w:szCs w:val="20"/>
              </w:rPr>
              <w:t>Sw</w:t>
            </w:r>
            <w:proofErr w:type="spellEnd"/>
            <w:r w:rsidRPr="007F04E2">
              <w:rPr>
                <w:sz w:val="20"/>
                <w:szCs w:val="20"/>
              </w:rPr>
              <w:t xml:space="preserve">); </w:t>
            </w:r>
          </w:p>
          <w:p w14:paraId="276CD47D" w14:textId="77777777" w:rsidR="00E4477F" w:rsidRPr="007F04E2" w:rsidRDefault="00E4477F" w:rsidP="00E4477F">
            <w:pPr>
              <w:pStyle w:val="Default"/>
              <w:numPr>
                <w:ilvl w:val="0"/>
                <w:numId w:val="42"/>
              </w:numPr>
              <w:jc w:val="both"/>
              <w:rPr>
                <w:sz w:val="20"/>
                <w:szCs w:val="20"/>
              </w:rPr>
            </w:pPr>
            <w:r w:rsidRPr="007F04E2">
              <w:rPr>
                <w:sz w:val="20"/>
                <w:szCs w:val="20"/>
              </w:rPr>
              <w:t xml:space="preserve">Nachtlawaai of nachtrumoer (art. 561,1°) </w:t>
            </w:r>
          </w:p>
          <w:p w14:paraId="1520767C" w14:textId="77777777" w:rsidR="00E4477F" w:rsidRPr="007F04E2" w:rsidRDefault="00E4477F" w:rsidP="00E4477F">
            <w:pPr>
              <w:pStyle w:val="Default"/>
              <w:numPr>
                <w:ilvl w:val="0"/>
                <w:numId w:val="42"/>
              </w:numPr>
              <w:jc w:val="both"/>
              <w:rPr>
                <w:sz w:val="20"/>
                <w:szCs w:val="20"/>
              </w:rPr>
            </w:pPr>
            <w:r w:rsidRPr="007F04E2">
              <w:rPr>
                <w:sz w:val="20"/>
                <w:szCs w:val="20"/>
              </w:rPr>
              <w:t xml:space="preserve">Beschadiging van landelijke of stedelijke afsluitingen (art. 563, 2 </w:t>
            </w:r>
            <w:proofErr w:type="spellStart"/>
            <w:r w:rsidRPr="007F04E2">
              <w:rPr>
                <w:sz w:val="20"/>
                <w:szCs w:val="20"/>
              </w:rPr>
              <w:t>Sw</w:t>
            </w:r>
            <w:proofErr w:type="spellEnd"/>
            <w:r w:rsidRPr="007F04E2">
              <w:rPr>
                <w:sz w:val="20"/>
                <w:szCs w:val="20"/>
              </w:rPr>
              <w:t xml:space="preserve">); </w:t>
            </w:r>
          </w:p>
          <w:p w14:paraId="196E39EF" w14:textId="77777777" w:rsidR="00E4477F" w:rsidRPr="007F04E2" w:rsidRDefault="00E4477F" w:rsidP="00E4477F">
            <w:pPr>
              <w:pStyle w:val="Default"/>
              <w:numPr>
                <w:ilvl w:val="0"/>
                <w:numId w:val="42"/>
              </w:numPr>
              <w:jc w:val="both"/>
              <w:rPr>
                <w:sz w:val="20"/>
                <w:szCs w:val="20"/>
              </w:rPr>
            </w:pPr>
            <w:r w:rsidRPr="007F04E2">
              <w:rPr>
                <w:sz w:val="20"/>
                <w:szCs w:val="20"/>
              </w:rPr>
              <w:t xml:space="preserve">Daders van feitelijkheden of lichte gewelddaden, mits zij niemand gewond of geslagen hebben en mits de feitelijkheden niet tot de klasse van de beledigingen behoren; in het bijzonder zij die opzettelijk, doch zonder het oogmerk om te beledigen, enig voorwerp op iemand werpen dat hem kan hinderen of bevuilen (art. 563,3 </w:t>
            </w:r>
            <w:proofErr w:type="spellStart"/>
            <w:r w:rsidRPr="007F04E2">
              <w:rPr>
                <w:sz w:val="20"/>
                <w:szCs w:val="20"/>
              </w:rPr>
              <w:t>Sw</w:t>
            </w:r>
            <w:proofErr w:type="spellEnd"/>
            <w:r w:rsidRPr="007F04E2">
              <w:rPr>
                <w:sz w:val="20"/>
                <w:szCs w:val="20"/>
              </w:rPr>
              <w:t xml:space="preserve">). </w:t>
            </w:r>
          </w:p>
          <w:p w14:paraId="34B132DB" w14:textId="77777777" w:rsidR="00E4477F" w:rsidRPr="006C4543" w:rsidRDefault="00E4477F" w:rsidP="00E4477F">
            <w:pPr>
              <w:pStyle w:val="Lijstalinea"/>
              <w:numPr>
                <w:ilvl w:val="0"/>
                <w:numId w:val="42"/>
              </w:numPr>
              <w:jc w:val="both"/>
              <w:rPr>
                <w:rFonts w:ascii="Arial" w:hAnsi="Arial" w:cs="Arial"/>
                <w:sz w:val="20"/>
                <w:szCs w:val="20"/>
              </w:rPr>
            </w:pPr>
            <w:r w:rsidRPr="006C4543">
              <w:rPr>
                <w:rFonts w:ascii="Arial" w:hAnsi="Arial" w:cs="Arial"/>
                <w:sz w:val="20"/>
                <w:szCs w:val="20"/>
              </w:rPr>
              <w:t xml:space="preserve">In de voor het publiek toegankelijke plaatsen begeven met het gezicht geheel of gedeeltelijk bedekt of verborgen, zodat zij niet herkenbaar zijn (art. 563 bis </w:t>
            </w:r>
            <w:proofErr w:type="spellStart"/>
            <w:r w:rsidRPr="006C4543">
              <w:rPr>
                <w:rFonts w:ascii="Arial" w:hAnsi="Arial" w:cs="Arial"/>
                <w:sz w:val="20"/>
                <w:szCs w:val="20"/>
              </w:rPr>
              <w:t>Sw</w:t>
            </w:r>
            <w:proofErr w:type="spellEnd"/>
            <w:r w:rsidRPr="006C4543">
              <w:rPr>
                <w:rFonts w:ascii="Arial" w:hAnsi="Arial" w:cs="Arial"/>
                <w:sz w:val="20"/>
                <w:szCs w:val="20"/>
              </w:rPr>
              <w:t xml:space="preserve">). </w:t>
            </w:r>
          </w:p>
          <w:p w14:paraId="0CF8DBC5" w14:textId="77777777" w:rsidR="00E4477F" w:rsidRPr="007F04E2" w:rsidRDefault="00E4477F" w:rsidP="00527152">
            <w:pPr>
              <w:jc w:val="both"/>
              <w:rPr>
                <w:rFonts w:ascii="Arial" w:hAnsi="Arial" w:cs="Arial"/>
                <w:sz w:val="20"/>
                <w:szCs w:val="20"/>
              </w:rPr>
            </w:pPr>
          </w:p>
        </w:tc>
      </w:tr>
    </w:tbl>
    <w:p w14:paraId="0D3B90AB" w14:textId="77777777" w:rsidR="00E4477F" w:rsidRPr="007F04E2" w:rsidRDefault="00E4477F" w:rsidP="00E4477F">
      <w:pPr>
        <w:pStyle w:val="Kop1"/>
        <w:jc w:val="both"/>
        <w:rPr>
          <w:rFonts w:ascii="Arial" w:hAnsi="Arial" w:cs="Arial"/>
          <w:u w:val="single"/>
        </w:rPr>
      </w:pPr>
      <w:r>
        <w:rPr>
          <w:rFonts w:ascii="Arial" w:hAnsi="Arial" w:cs="Arial"/>
          <w:u w:val="single"/>
        </w:rPr>
        <w:t>TITEL I</w:t>
      </w:r>
      <w:r w:rsidRPr="008A1A8B">
        <w:rPr>
          <w:rFonts w:ascii="Arial" w:hAnsi="Arial" w:cs="Arial"/>
          <w:u w:val="single"/>
        </w:rPr>
        <w:t xml:space="preserve">X - SANCTIES, PROCEDURE EN SLOTBEPALINGEN </w:t>
      </w:r>
    </w:p>
    <w:p w14:paraId="4129B7D4" w14:textId="77777777" w:rsidR="00E4477F" w:rsidRPr="001C53B9" w:rsidRDefault="00E4477F" w:rsidP="001C53B9"/>
    <w:tbl>
      <w:tblPr>
        <w:tblStyle w:val="Tabelraster"/>
        <w:tblW w:w="0" w:type="auto"/>
        <w:tblLook w:val="04A0" w:firstRow="1" w:lastRow="0" w:firstColumn="1" w:lastColumn="0" w:noHBand="0" w:noVBand="1"/>
      </w:tblPr>
      <w:tblGrid>
        <w:gridCol w:w="9062"/>
      </w:tblGrid>
      <w:tr w:rsidR="00E4477F" w:rsidRPr="007F04E2" w14:paraId="296B731C" w14:textId="77777777" w:rsidTr="005416F8">
        <w:tc>
          <w:tcPr>
            <w:tcW w:w="9288" w:type="dxa"/>
          </w:tcPr>
          <w:p w14:paraId="787E1355" w14:textId="77777777" w:rsidR="00E4477F" w:rsidRPr="007F04E2" w:rsidRDefault="00E4477F" w:rsidP="00527152">
            <w:pPr>
              <w:pStyle w:val="Default"/>
              <w:jc w:val="both"/>
              <w:rPr>
                <w:sz w:val="20"/>
                <w:szCs w:val="20"/>
              </w:rPr>
            </w:pPr>
            <w:r w:rsidRPr="007F04E2">
              <w:rPr>
                <w:b/>
                <w:bCs/>
                <w:sz w:val="20"/>
                <w:szCs w:val="20"/>
              </w:rPr>
              <w:t xml:space="preserve">Art. </w:t>
            </w:r>
            <w:r w:rsidR="001F1CD7">
              <w:rPr>
                <w:b/>
                <w:bCs/>
                <w:sz w:val="20"/>
                <w:szCs w:val="20"/>
              </w:rPr>
              <w:t>188</w:t>
            </w:r>
            <w:r w:rsidRPr="007F04E2">
              <w:rPr>
                <w:sz w:val="20"/>
                <w:szCs w:val="20"/>
              </w:rPr>
              <w:t xml:space="preserve">. In geval van overtreding van </w:t>
            </w:r>
            <w:r w:rsidR="00E6066B">
              <w:rPr>
                <w:sz w:val="20"/>
                <w:szCs w:val="20"/>
              </w:rPr>
              <w:t>dit politiereglement</w:t>
            </w:r>
            <w:r w:rsidRPr="007F04E2">
              <w:rPr>
                <w:sz w:val="20"/>
                <w:szCs w:val="20"/>
              </w:rPr>
              <w:t xml:space="preserve"> kan de politie de overtreder aanmanen om de niet-reglementaire toestand ongedaan te maken. De politie is bevoegd voor de vaststelling van alle overtredingen vervat in dit politiereglement. </w:t>
            </w:r>
          </w:p>
          <w:p w14:paraId="17B8A37C" w14:textId="77777777" w:rsidR="00E4477F" w:rsidRDefault="00E4477F" w:rsidP="00527152">
            <w:pPr>
              <w:jc w:val="both"/>
              <w:rPr>
                <w:rFonts w:ascii="Arial" w:hAnsi="Arial" w:cs="Arial"/>
                <w:sz w:val="20"/>
                <w:szCs w:val="20"/>
              </w:rPr>
            </w:pPr>
            <w:r w:rsidRPr="007F04E2">
              <w:rPr>
                <w:rFonts w:ascii="Arial" w:hAnsi="Arial" w:cs="Arial"/>
                <w:sz w:val="20"/>
                <w:szCs w:val="20"/>
              </w:rPr>
              <w:t xml:space="preserve">Inbreuken die uitsluitend bestraft worden met een administratieve sanctie, kunnen eveneens vastgesteld worden door ambtenaren zoals bepaald in art. 21 van de wet van 24 juni 2013. </w:t>
            </w:r>
          </w:p>
          <w:p w14:paraId="21648C6A" w14:textId="77777777" w:rsidR="00E4477F" w:rsidRPr="007F04E2" w:rsidRDefault="00E4477F" w:rsidP="00527152">
            <w:pPr>
              <w:jc w:val="both"/>
              <w:rPr>
                <w:rFonts w:ascii="Arial" w:hAnsi="Arial" w:cs="Arial"/>
                <w:sz w:val="20"/>
                <w:szCs w:val="20"/>
              </w:rPr>
            </w:pPr>
          </w:p>
        </w:tc>
      </w:tr>
      <w:tr w:rsidR="00E4477F" w:rsidRPr="007F04E2" w14:paraId="54ADF2A9" w14:textId="77777777" w:rsidTr="005416F8">
        <w:tc>
          <w:tcPr>
            <w:tcW w:w="9288" w:type="dxa"/>
          </w:tcPr>
          <w:p w14:paraId="1A2BC048" w14:textId="77777777" w:rsidR="00E4477F" w:rsidRPr="007F04E2" w:rsidRDefault="005120EE" w:rsidP="00527152">
            <w:pPr>
              <w:pStyle w:val="Default"/>
              <w:jc w:val="both"/>
              <w:rPr>
                <w:sz w:val="20"/>
                <w:szCs w:val="20"/>
              </w:rPr>
            </w:pPr>
            <w:r>
              <w:rPr>
                <w:b/>
                <w:bCs/>
                <w:sz w:val="20"/>
                <w:szCs w:val="20"/>
              </w:rPr>
              <w:t xml:space="preserve">Art. </w:t>
            </w:r>
            <w:r w:rsidR="001F1CD7">
              <w:rPr>
                <w:b/>
                <w:bCs/>
                <w:sz w:val="20"/>
                <w:szCs w:val="20"/>
              </w:rPr>
              <w:t>189</w:t>
            </w:r>
            <w:r w:rsidR="00E4477F" w:rsidRPr="007F04E2">
              <w:rPr>
                <w:sz w:val="20"/>
                <w:szCs w:val="20"/>
              </w:rPr>
              <w:t xml:space="preserve">. §1 Voor zover wetten, decreten, besluiten, algemene of provinciale verordeningen of reglementen niet in andere straffen voorzien, kunnen de inbreuken op de bepalingen van </w:t>
            </w:r>
            <w:r w:rsidR="00E6066B">
              <w:rPr>
                <w:sz w:val="20"/>
                <w:szCs w:val="20"/>
              </w:rPr>
              <w:t>dit politiereglement evenals de niet naleving van een besluit van de burgemeester</w:t>
            </w:r>
            <w:r w:rsidR="00E4477F" w:rsidRPr="007F04E2">
              <w:rPr>
                <w:sz w:val="20"/>
                <w:szCs w:val="20"/>
              </w:rPr>
              <w:t xml:space="preserve"> gestraft worden met een administratieve sanctie, overeenkomstig de wet van 24 juni 2013: </w:t>
            </w:r>
          </w:p>
          <w:p w14:paraId="1B7C4C19" w14:textId="77777777" w:rsidR="00E4477F" w:rsidRPr="007F04E2" w:rsidRDefault="00E4477F" w:rsidP="00E4477F">
            <w:pPr>
              <w:pStyle w:val="Default"/>
              <w:numPr>
                <w:ilvl w:val="0"/>
                <w:numId w:val="29"/>
              </w:numPr>
              <w:jc w:val="both"/>
              <w:rPr>
                <w:sz w:val="20"/>
                <w:szCs w:val="20"/>
              </w:rPr>
            </w:pPr>
            <w:r w:rsidRPr="007F04E2">
              <w:rPr>
                <w:sz w:val="20"/>
                <w:szCs w:val="20"/>
              </w:rPr>
              <w:t xml:space="preserve">een administratieve geldboete die maximaal 175 of 350 euro bedraagt, naargelang de overtreder minderjarig of meerderjarig is; </w:t>
            </w:r>
          </w:p>
          <w:p w14:paraId="0A800891" w14:textId="77777777" w:rsidR="00E4477F" w:rsidRPr="007F04E2" w:rsidRDefault="00E4477F" w:rsidP="00E4477F">
            <w:pPr>
              <w:pStyle w:val="Default"/>
              <w:numPr>
                <w:ilvl w:val="0"/>
                <w:numId w:val="29"/>
              </w:numPr>
              <w:jc w:val="both"/>
              <w:rPr>
                <w:sz w:val="20"/>
                <w:szCs w:val="20"/>
              </w:rPr>
            </w:pPr>
            <w:r w:rsidRPr="007F04E2">
              <w:rPr>
                <w:sz w:val="20"/>
                <w:szCs w:val="20"/>
              </w:rPr>
              <w:t xml:space="preserve">de administratieve schorsing van een door de gemeente verleende toestemming of vergunning; </w:t>
            </w:r>
          </w:p>
          <w:p w14:paraId="6CD55FF7" w14:textId="77777777" w:rsidR="00E4477F" w:rsidRPr="007F04E2" w:rsidRDefault="00E4477F" w:rsidP="00E4477F">
            <w:pPr>
              <w:pStyle w:val="Default"/>
              <w:numPr>
                <w:ilvl w:val="0"/>
                <w:numId w:val="29"/>
              </w:numPr>
              <w:jc w:val="both"/>
              <w:rPr>
                <w:sz w:val="20"/>
                <w:szCs w:val="20"/>
              </w:rPr>
            </w:pPr>
            <w:r w:rsidRPr="007F04E2">
              <w:rPr>
                <w:sz w:val="20"/>
                <w:szCs w:val="20"/>
              </w:rPr>
              <w:t xml:space="preserve">de administratieve intrekking van een door de gemeente verleende toestemming of vergunning; </w:t>
            </w:r>
          </w:p>
          <w:p w14:paraId="50CF76E6" w14:textId="77777777" w:rsidR="00E4477F" w:rsidRPr="007F04E2" w:rsidRDefault="00E4477F" w:rsidP="00E4477F">
            <w:pPr>
              <w:pStyle w:val="Default"/>
              <w:numPr>
                <w:ilvl w:val="0"/>
                <w:numId w:val="29"/>
              </w:numPr>
              <w:jc w:val="both"/>
              <w:rPr>
                <w:sz w:val="20"/>
                <w:szCs w:val="20"/>
              </w:rPr>
            </w:pPr>
            <w:r w:rsidRPr="007F04E2">
              <w:rPr>
                <w:sz w:val="20"/>
                <w:szCs w:val="20"/>
              </w:rPr>
              <w:lastRenderedPageBreak/>
              <w:t xml:space="preserve">de tijdelijke of definitieve administratieve sluiting van een inrichting. </w:t>
            </w:r>
          </w:p>
          <w:p w14:paraId="42112C3F" w14:textId="77777777" w:rsidR="00E4477F" w:rsidRPr="007F04E2" w:rsidRDefault="00E4477F" w:rsidP="00527152">
            <w:pPr>
              <w:pStyle w:val="Default"/>
              <w:jc w:val="both"/>
              <w:rPr>
                <w:sz w:val="20"/>
                <w:szCs w:val="20"/>
              </w:rPr>
            </w:pPr>
          </w:p>
          <w:p w14:paraId="27DB4CCC" w14:textId="77777777" w:rsidR="00E4477F" w:rsidRPr="007F04E2" w:rsidRDefault="00E4477F" w:rsidP="00527152">
            <w:pPr>
              <w:pStyle w:val="Default"/>
              <w:jc w:val="both"/>
              <w:rPr>
                <w:sz w:val="20"/>
                <w:szCs w:val="20"/>
              </w:rPr>
            </w:pPr>
            <w:r w:rsidRPr="007F04E2">
              <w:rPr>
                <w:sz w:val="20"/>
                <w:szCs w:val="20"/>
              </w:rPr>
              <w:t xml:space="preserve">§2 Alternatieve maatregelen voor de administratieve geldboete, zoals bedoeld in § 1, 1°, kunnen worden opgelegd: </w:t>
            </w:r>
          </w:p>
          <w:p w14:paraId="231DF4C5" w14:textId="77777777" w:rsidR="00E4477F" w:rsidRPr="007F04E2" w:rsidRDefault="00E4477F" w:rsidP="00E4477F">
            <w:pPr>
              <w:pStyle w:val="Default"/>
              <w:numPr>
                <w:ilvl w:val="0"/>
                <w:numId w:val="30"/>
              </w:numPr>
              <w:jc w:val="both"/>
              <w:rPr>
                <w:sz w:val="20"/>
                <w:szCs w:val="20"/>
              </w:rPr>
            </w:pPr>
            <w:r w:rsidRPr="007F04E2">
              <w:rPr>
                <w:sz w:val="20"/>
                <w:szCs w:val="20"/>
              </w:rPr>
              <w:t xml:space="preserve">de gemeenschapsdienst, gedefinieerd als zijnde een prestatie van algemeen belang uitgevoerd door de overtreder ten gunste van de gemeenschap (collectiviteit); </w:t>
            </w:r>
          </w:p>
          <w:p w14:paraId="4F43E80E" w14:textId="77777777" w:rsidR="00E4477F" w:rsidRPr="007F04E2" w:rsidRDefault="00E4477F" w:rsidP="00E4477F">
            <w:pPr>
              <w:pStyle w:val="Default"/>
              <w:numPr>
                <w:ilvl w:val="0"/>
                <w:numId w:val="30"/>
              </w:numPr>
              <w:jc w:val="both"/>
              <w:rPr>
                <w:b/>
                <w:bCs/>
                <w:sz w:val="20"/>
                <w:szCs w:val="20"/>
              </w:rPr>
            </w:pPr>
            <w:r w:rsidRPr="007F04E2">
              <w:rPr>
                <w:sz w:val="20"/>
                <w:szCs w:val="20"/>
              </w:rPr>
              <w:t xml:space="preserve">de lokale bemiddeling, gedefinieerd als zijnde een maatregel die het voor de overtreder mogelijk maakt om, door tussenkomst van een bemiddelaar, de veroorzaakte schade te herstellen of schadeloos te stellen of om het conflict te doen bedaren. </w:t>
            </w:r>
          </w:p>
          <w:p w14:paraId="7B2A4DA7" w14:textId="77777777" w:rsidR="00E4477F" w:rsidRDefault="00E4477F" w:rsidP="00527152">
            <w:pPr>
              <w:pStyle w:val="Default"/>
              <w:ind w:left="720"/>
              <w:jc w:val="both"/>
              <w:rPr>
                <w:b/>
                <w:bCs/>
                <w:sz w:val="20"/>
                <w:szCs w:val="20"/>
              </w:rPr>
            </w:pPr>
          </w:p>
          <w:p w14:paraId="20F20771" w14:textId="77777777" w:rsidR="002B15DF" w:rsidRDefault="002B15DF" w:rsidP="002B15DF">
            <w:pPr>
              <w:pStyle w:val="Default"/>
              <w:jc w:val="both"/>
              <w:rPr>
                <w:sz w:val="20"/>
                <w:szCs w:val="20"/>
              </w:rPr>
            </w:pPr>
            <w:r w:rsidRPr="002B15DF">
              <w:rPr>
                <w:sz w:val="20"/>
                <w:szCs w:val="20"/>
              </w:rPr>
              <w:t>Het bemid</w:t>
            </w:r>
            <w:r>
              <w:rPr>
                <w:sz w:val="20"/>
                <w:szCs w:val="20"/>
              </w:rPr>
              <w:t>delingsreglement in bijlage maakt integraal deel uit van dit algemeen politiereglement.</w:t>
            </w:r>
          </w:p>
          <w:p w14:paraId="001432A0" w14:textId="77777777" w:rsidR="002B15DF" w:rsidRPr="002B15DF" w:rsidRDefault="002B15DF" w:rsidP="002B15DF">
            <w:pPr>
              <w:pStyle w:val="Default"/>
              <w:jc w:val="both"/>
              <w:rPr>
                <w:sz w:val="20"/>
                <w:szCs w:val="20"/>
              </w:rPr>
            </w:pPr>
          </w:p>
          <w:p w14:paraId="21E6DCEC" w14:textId="77777777" w:rsidR="00E4477F" w:rsidRPr="007F04E2" w:rsidRDefault="00E4477F" w:rsidP="00527152">
            <w:pPr>
              <w:pStyle w:val="Default"/>
              <w:jc w:val="both"/>
              <w:rPr>
                <w:sz w:val="20"/>
                <w:szCs w:val="20"/>
              </w:rPr>
            </w:pPr>
            <w:r w:rsidRPr="007F04E2">
              <w:rPr>
                <w:sz w:val="20"/>
                <w:szCs w:val="20"/>
              </w:rPr>
              <w:t xml:space="preserve">§3 Een procedure van ouderlijke betrokkenheid kan worden voorzien voorafgaand aan het aanbod tot bemiddeling, tot gemeenschapsdienst of desgevallend, de oplegging van een administratieve geldboete. </w:t>
            </w:r>
          </w:p>
          <w:p w14:paraId="30B61770" w14:textId="77777777" w:rsidR="00E4477F" w:rsidRPr="007F04E2" w:rsidRDefault="00E4477F" w:rsidP="00527152">
            <w:pPr>
              <w:pStyle w:val="Default"/>
              <w:ind w:left="720"/>
              <w:jc w:val="both"/>
              <w:rPr>
                <w:b/>
                <w:bCs/>
                <w:sz w:val="20"/>
                <w:szCs w:val="20"/>
              </w:rPr>
            </w:pPr>
          </w:p>
        </w:tc>
      </w:tr>
      <w:tr w:rsidR="00DC5227" w:rsidRPr="007F04E2" w14:paraId="0B6A4FFE" w14:textId="77777777" w:rsidTr="005416F8">
        <w:tc>
          <w:tcPr>
            <w:tcW w:w="9288" w:type="dxa"/>
          </w:tcPr>
          <w:p w14:paraId="55006688" w14:textId="48ACD9B7" w:rsidR="00DC5227" w:rsidRPr="007F04E2" w:rsidRDefault="00DC5227" w:rsidP="00527152">
            <w:pPr>
              <w:pStyle w:val="Default"/>
              <w:jc w:val="both"/>
              <w:rPr>
                <w:b/>
                <w:bCs/>
                <w:sz w:val="20"/>
                <w:szCs w:val="20"/>
              </w:rPr>
            </w:pPr>
            <w:r>
              <w:rPr>
                <w:b/>
                <w:bCs/>
                <w:sz w:val="20"/>
                <w:szCs w:val="20"/>
              </w:rPr>
              <w:lastRenderedPageBreak/>
              <w:t xml:space="preserve">Art. </w:t>
            </w:r>
            <w:r w:rsidRPr="00DC5227">
              <w:rPr>
                <w:b/>
                <w:bCs/>
                <w:sz w:val="20"/>
                <w:szCs w:val="20"/>
              </w:rPr>
              <w:t>189 bis</w:t>
            </w:r>
            <w:r>
              <w:rPr>
                <w:b/>
                <w:bCs/>
                <w:sz w:val="20"/>
                <w:szCs w:val="20"/>
              </w:rPr>
              <w:t xml:space="preserve">. </w:t>
            </w:r>
            <w:r w:rsidRPr="00DC5227">
              <w:rPr>
                <w:sz w:val="20"/>
                <w:szCs w:val="20"/>
              </w:rPr>
              <w:t xml:space="preserve">Het niet naleven van een </w:t>
            </w:r>
            <w:proofErr w:type="spellStart"/>
            <w:r w:rsidRPr="00DC5227">
              <w:rPr>
                <w:sz w:val="20"/>
                <w:szCs w:val="20"/>
              </w:rPr>
              <w:t>plaatsverbod</w:t>
            </w:r>
            <w:proofErr w:type="spellEnd"/>
            <w:r w:rsidRPr="00DC5227">
              <w:rPr>
                <w:sz w:val="20"/>
                <w:szCs w:val="20"/>
              </w:rPr>
              <w:t>, opgelegd door de burgemeester in navolging van artikel 134sexies van de Nieuwe Gemeentewet, kan worden gesanctioneerd met een gemeentelijke administratieve sanctie</w:t>
            </w:r>
            <w:r w:rsidRPr="00DC5227">
              <w:rPr>
                <w:sz w:val="20"/>
                <w:szCs w:val="20"/>
              </w:rPr>
              <w:t>.</w:t>
            </w:r>
          </w:p>
        </w:tc>
      </w:tr>
      <w:tr w:rsidR="00E4477F" w:rsidRPr="007F04E2" w14:paraId="5C11B0A1" w14:textId="77777777" w:rsidTr="005416F8">
        <w:tc>
          <w:tcPr>
            <w:tcW w:w="9288" w:type="dxa"/>
          </w:tcPr>
          <w:p w14:paraId="30432878" w14:textId="77777777" w:rsidR="00E4477F" w:rsidRPr="007F04E2" w:rsidRDefault="00E4477F" w:rsidP="00527152">
            <w:pPr>
              <w:pStyle w:val="Default"/>
              <w:jc w:val="both"/>
              <w:rPr>
                <w:sz w:val="20"/>
                <w:szCs w:val="20"/>
              </w:rPr>
            </w:pPr>
            <w:r w:rsidRPr="007F04E2">
              <w:rPr>
                <w:b/>
                <w:bCs/>
                <w:sz w:val="20"/>
                <w:szCs w:val="20"/>
              </w:rPr>
              <w:t xml:space="preserve">Art. </w:t>
            </w:r>
            <w:r w:rsidR="001F1CD7">
              <w:rPr>
                <w:b/>
                <w:bCs/>
                <w:sz w:val="20"/>
                <w:szCs w:val="20"/>
              </w:rPr>
              <w:t>190</w:t>
            </w:r>
            <w:r w:rsidRPr="007F04E2">
              <w:rPr>
                <w:b/>
                <w:bCs/>
                <w:sz w:val="20"/>
                <w:szCs w:val="20"/>
              </w:rPr>
              <w:t xml:space="preserve">. </w:t>
            </w:r>
            <w:r w:rsidRPr="007F04E2">
              <w:rPr>
                <w:sz w:val="20"/>
                <w:szCs w:val="20"/>
              </w:rPr>
              <w:t xml:space="preserve">De opgelegde administratieve geldboete kan niet hoger zijn dan het wettelijke voorziene maximum van 350 euro. Minderjarigen die de volle leeftijd van </w:t>
            </w:r>
            <w:r w:rsidR="00D14DEA">
              <w:rPr>
                <w:b/>
                <w:sz w:val="20"/>
                <w:szCs w:val="20"/>
              </w:rPr>
              <w:t>16</w:t>
            </w:r>
            <w:r w:rsidRPr="009F4A54">
              <w:rPr>
                <w:b/>
                <w:sz w:val="20"/>
                <w:szCs w:val="20"/>
              </w:rPr>
              <w:t xml:space="preserve"> jaar</w:t>
            </w:r>
            <w:r w:rsidRPr="007F04E2">
              <w:rPr>
                <w:sz w:val="20"/>
                <w:szCs w:val="20"/>
              </w:rPr>
              <w:t xml:space="preserve"> hebben bereikt op het tijdstip van de feiten kunnen gestraft worden met een administratieve geldboete van maximum 175 euro. </w:t>
            </w:r>
          </w:p>
          <w:p w14:paraId="1B744CBA" w14:textId="77777777" w:rsidR="00E4477F" w:rsidRPr="007F04E2" w:rsidRDefault="00E4477F" w:rsidP="00527152">
            <w:pPr>
              <w:pStyle w:val="Default"/>
              <w:jc w:val="both"/>
              <w:rPr>
                <w:sz w:val="20"/>
                <w:szCs w:val="20"/>
              </w:rPr>
            </w:pPr>
          </w:p>
          <w:p w14:paraId="57B039D6" w14:textId="77777777" w:rsidR="00E4477F" w:rsidRPr="007F04E2" w:rsidRDefault="00E4477F" w:rsidP="00527152">
            <w:pPr>
              <w:pStyle w:val="Default"/>
              <w:jc w:val="both"/>
              <w:rPr>
                <w:sz w:val="20"/>
                <w:szCs w:val="20"/>
              </w:rPr>
            </w:pPr>
            <w:r w:rsidRPr="007F04E2">
              <w:rPr>
                <w:sz w:val="20"/>
                <w:szCs w:val="20"/>
              </w:rPr>
              <w:t xml:space="preserve">De omvang van de administratieve geldboete is proportioneel op grond van de zwaarte van de inbreuk die de boete verantwoordt en eventuele herhaling. De bij dit reglement voorgeschreven administratieve geldboete wordt verhoogd in geval van herhaling, zonder dat deze boete het wettelijke voorziene maximum mag overschrijden. </w:t>
            </w:r>
          </w:p>
          <w:p w14:paraId="1EA79E69" w14:textId="77777777" w:rsidR="00E4477F" w:rsidRPr="007F04E2" w:rsidRDefault="00E4477F" w:rsidP="00527152">
            <w:pPr>
              <w:pStyle w:val="Default"/>
              <w:jc w:val="both"/>
              <w:rPr>
                <w:sz w:val="20"/>
                <w:szCs w:val="20"/>
              </w:rPr>
            </w:pPr>
          </w:p>
          <w:p w14:paraId="1F74E98E" w14:textId="77777777" w:rsidR="00E4477F" w:rsidRPr="007F04E2" w:rsidRDefault="00E4477F" w:rsidP="00527152">
            <w:pPr>
              <w:pStyle w:val="Default"/>
              <w:jc w:val="both"/>
              <w:rPr>
                <w:sz w:val="20"/>
                <w:szCs w:val="20"/>
              </w:rPr>
            </w:pPr>
            <w:r w:rsidRPr="007F04E2">
              <w:rPr>
                <w:sz w:val="20"/>
                <w:szCs w:val="20"/>
              </w:rPr>
              <w:t xml:space="preserve">Herhaling bestaat wanneer de overtreder reeds werd gesanctioneerd voor eenzelfde inbreuk binnen de vierentwintig maanden voorafgaand aan de nieuwe vaststelling van de inbreuk. </w:t>
            </w:r>
          </w:p>
          <w:p w14:paraId="6330A408" w14:textId="77777777" w:rsidR="00E4477F" w:rsidRPr="007F04E2" w:rsidRDefault="00E4477F" w:rsidP="00527152">
            <w:pPr>
              <w:pStyle w:val="Default"/>
              <w:jc w:val="both"/>
              <w:rPr>
                <w:b/>
                <w:bCs/>
                <w:sz w:val="20"/>
                <w:szCs w:val="20"/>
              </w:rPr>
            </w:pPr>
          </w:p>
        </w:tc>
      </w:tr>
      <w:tr w:rsidR="00E4477F" w:rsidRPr="007F04E2" w14:paraId="777881C5" w14:textId="77777777" w:rsidTr="005416F8">
        <w:tc>
          <w:tcPr>
            <w:tcW w:w="9288" w:type="dxa"/>
          </w:tcPr>
          <w:p w14:paraId="2DB1F5A5" w14:textId="77777777" w:rsidR="00E4477F" w:rsidRPr="004F41B9" w:rsidRDefault="00E4477F" w:rsidP="00527152">
            <w:pPr>
              <w:jc w:val="both"/>
              <w:rPr>
                <w:rFonts w:ascii="Arial" w:hAnsi="Arial" w:cs="Arial"/>
                <w:sz w:val="20"/>
                <w:szCs w:val="20"/>
              </w:rPr>
            </w:pPr>
            <w:r w:rsidRPr="004F41B9">
              <w:rPr>
                <w:rFonts w:ascii="Arial" w:hAnsi="Arial" w:cs="Arial"/>
                <w:b/>
                <w:sz w:val="20"/>
                <w:szCs w:val="20"/>
              </w:rPr>
              <w:t xml:space="preserve">Artikel </w:t>
            </w:r>
            <w:r w:rsidR="001F1CD7">
              <w:rPr>
                <w:rFonts w:ascii="Arial" w:hAnsi="Arial" w:cs="Arial"/>
                <w:b/>
                <w:sz w:val="20"/>
                <w:szCs w:val="20"/>
              </w:rPr>
              <w:t>191</w:t>
            </w:r>
            <w:r>
              <w:rPr>
                <w:rFonts w:ascii="Arial" w:hAnsi="Arial" w:cs="Arial"/>
                <w:b/>
                <w:sz w:val="20"/>
                <w:szCs w:val="20"/>
              </w:rPr>
              <w:t>.</w:t>
            </w:r>
            <w:r w:rsidRPr="004F41B9">
              <w:rPr>
                <w:rFonts w:ascii="Arial" w:hAnsi="Arial" w:cs="Arial"/>
                <w:sz w:val="20"/>
                <w:szCs w:val="20"/>
              </w:rPr>
              <w:t xml:space="preserve"> Als de overtreder de zaken niet onmiddellijk in orde brengt, kan de gemeente zich het recht voorbehouden dat te doen op kosten en op risico van de overtreder, op basis van een daartoe toepasselijk </w:t>
            </w:r>
            <w:r w:rsidR="001F1CD7" w:rsidRPr="00FD567E">
              <w:rPr>
                <w:rFonts w:ascii="Arial" w:hAnsi="Arial" w:cs="Arial"/>
                <w:sz w:val="20"/>
                <w:szCs w:val="20"/>
              </w:rPr>
              <w:t>retributiereglement</w:t>
            </w:r>
            <w:r w:rsidR="001F1CD7" w:rsidRPr="004F41B9">
              <w:rPr>
                <w:rFonts w:ascii="Arial" w:hAnsi="Arial" w:cs="Arial"/>
                <w:sz w:val="20"/>
                <w:szCs w:val="20"/>
              </w:rPr>
              <w:t xml:space="preserve"> </w:t>
            </w:r>
            <w:r w:rsidRPr="004F41B9">
              <w:rPr>
                <w:rFonts w:ascii="Arial" w:hAnsi="Arial" w:cs="Arial"/>
                <w:sz w:val="20"/>
                <w:szCs w:val="20"/>
              </w:rPr>
              <w:t xml:space="preserve">en dit onverminderd de mogelijkheid tot het opleggen van een administratieve geldboete zoals bepaald in artikel </w:t>
            </w:r>
            <w:r w:rsidR="00D04F59" w:rsidRPr="00FD567E">
              <w:rPr>
                <w:rFonts w:ascii="Arial" w:hAnsi="Arial" w:cs="Arial"/>
                <w:sz w:val="20"/>
                <w:szCs w:val="20"/>
              </w:rPr>
              <w:t>189</w:t>
            </w:r>
            <w:r w:rsidR="00D04F59" w:rsidRPr="004F41B9">
              <w:rPr>
                <w:rFonts w:ascii="Arial" w:hAnsi="Arial" w:cs="Arial"/>
                <w:sz w:val="20"/>
                <w:szCs w:val="20"/>
              </w:rPr>
              <w:t xml:space="preserve"> </w:t>
            </w:r>
            <w:r w:rsidRPr="004F41B9">
              <w:rPr>
                <w:rFonts w:ascii="Arial" w:hAnsi="Arial" w:cs="Arial"/>
                <w:sz w:val="20"/>
                <w:szCs w:val="20"/>
              </w:rPr>
              <w:t xml:space="preserve">van </w:t>
            </w:r>
            <w:r w:rsidR="00E6066B">
              <w:rPr>
                <w:rFonts w:ascii="Arial" w:hAnsi="Arial" w:cs="Arial"/>
                <w:sz w:val="20"/>
                <w:szCs w:val="20"/>
              </w:rPr>
              <w:t>dit politiereglement</w:t>
            </w:r>
            <w:r w:rsidRPr="004F41B9">
              <w:rPr>
                <w:rFonts w:ascii="Arial" w:hAnsi="Arial" w:cs="Arial"/>
                <w:sz w:val="20"/>
                <w:szCs w:val="20"/>
              </w:rPr>
              <w:t>.</w:t>
            </w:r>
          </w:p>
          <w:p w14:paraId="1F2976A9" w14:textId="77777777" w:rsidR="00E4477F" w:rsidRPr="004F41B9" w:rsidRDefault="00E4477F" w:rsidP="00527152">
            <w:pPr>
              <w:jc w:val="both"/>
              <w:rPr>
                <w:rFonts w:ascii="Arial" w:hAnsi="Arial" w:cs="Arial"/>
                <w:sz w:val="20"/>
                <w:szCs w:val="20"/>
              </w:rPr>
            </w:pPr>
          </w:p>
          <w:p w14:paraId="14BA0252" w14:textId="77777777" w:rsidR="00E4477F" w:rsidRPr="004F41B9" w:rsidRDefault="00E4477F" w:rsidP="00527152">
            <w:pPr>
              <w:jc w:val="both"/>
              <w:rPr>
                <w:rFonts w:ascii="Arial" w:hAnsi="Arial" w:cs="Arial"/>
                <w:sz w:val="20"/>
                <w:szCs w:val="20"/>
              </w:rPr>
            </w:pPr>
            <w:r w:rsidRPr="004F41B9">
              <w:rPr>
                <w:rFonts w:ascii="Arial" w:hAnsi="Arial" w:cs="Arial"/>
                <w:sz w:val="20"/>
                <w:szCs w:val="20"/>
              </w:rPr>
              <w:t>Het stelsel van de administratieve sancties doet geen afbreuk aan de toepassing van een herstelbelasting en/of het vorderen van de door het gemeentebestuur gemaakte kosten voor rekening van de overtreder.</w:t>
            </w:r>
          </w:p>
          <w:p w14:paraId="3EF7BDDC" w14:textId="77777777" w:rsidR="00E4477F" w:rsidRPr="004F41B9" w:rsidRDefault="00E4477F" w:rsidP="00527152">
            <w:pPr>
              <w:pStyle w:val="Default"/>
              <w:jc w:val="both"/>
              <w:rPr>
                <w:b/>
                <w:bCs/>
                <w:sz w:val="20"/>
                <w:szCs w:val="20"/>
              </w:rPr>
            </w:pPr>
          </w:p>
          <w:p w14:paraId="413B71FF" w14:textId="77777777" w:rsidR="00E4477F" w:rsidRPr="004F41B9" w:rsidRDefault="00E4477F" w:rsidP="00527152">
            <w:pPr>
              <w:jc w:val="both"/>
              <w:rPr>
                <w:rFonts w:ascii="Arial" w:hAnsi="Arial" w:cs="Arial"/>
                <w:sz w:val="20"/>
                <w:szCs w:val="20"/>
              </w:rPr>
            </w:pPr>
            <w:r w:rsidRPr="004F41B9">
              <w:rPr>
                <w:rFonts w:ascii="Arial" w:hAnsi="Arial" w:cs="Arial"/>
                <w:sz w:val="20"/>
                <w:szCs w:val="20"/>
              </w:rPr>
              <w:t xml:space="preserve">De vaststelling van meerdere samenlopende inbreuken op dezelfde reglementen of verordeningen, geeft aanleiding tot één enkele administratieve sanctie, in verhouding tot de ernst van het geheel van de feiten.  </w:t>
            </w:r>
          </w:p>
          <w:p w14:paraId="20910BA5" w14:textId="77777777" w:rsidR="00E4477F" w:rsidRPr="004F41B9" w:rsidRDefault="00E4477F" w:rsidP="00206996">
            <w:pPr>
              <w:pStyle w:val="Default"/>
              <w:jc w:val="both"/>
              <w:rPr>
                <w:b/>
                <w:bCs/>
                <w:sz w:val="20"/>
                <w:szCs w:val="20"/>
              </w:rPr>
            </w:pPr>
          </w:p>
        </w:tc>
      </w:tr>
      <w:tr w:rsidR="00E4477F" w:rsidRPr="007F04E2" w14:paraId="6055B49A" w14:textId="77777777" w:rsidTr="005416F8">
        <w:tc>
          <w:tcPr>
            <w:tcW w:w="9288" w:type="dxa"/>
          </w:tcPr>
          <w:p w14:paraId="651751AF" w14:textId="77777777" w:rsidR="00E4477F" w:rsidRPr="004F41B9" w:rsidRDefault="00E4477F" w:rsidP="00527152">
            <w:pPr>
              <w:pStyle w:val="Default"/>
              <w:jc w:val="both"/>
              <w:rPr>
                <w:sz w:val="20"/>
                <w:szCs w:val="20"/>
              </w:rPr>
            </w:pPr>
            <w:r w:rsidRPr="004F41B9">
              <w:rPr>
                <w:b/>
                <w:bCs/>
                <w:sz w:val="20"/>
                <w:szCs w:val="20"/>
              </w:rPr>
              <w:t xml:space="preserve">Art. </w:t>
            </w:r>
            <w:r w:rsidR="00716A86">
              <w:rPr>
                <w:b/>
                <w:bCs/>
                <w:sz w:val="20"/>
                <w:szCs w:val="20"/>
              </w:rPr>
              <w:t>192</w:t>
            </w:r>
            <w:r w:rsidRPr="004F41B9">
              <w:rPr>
                <w:sz w:val="20"/>
                <w:szCs w:val="20"/>
              </w:rPr>
              <w:t xml:space="preserve">. Wanneer een overtreding van een bepaling is begaan met een motorvoertuig wordt bij afwezigheid van de </w:t>
            </w:r>
            <w:r w:rsidR="00E6066B">
              <w:rPr>
                <w:sz w:val="20"/>
                <w:szCs w:val="20"/>
              </w:rPr>
              <w:t xml:space="preserve">identificatie van de </w:t>
            </w:r>
            <w:r w:rsidRPr="004F41B9">
              <w:rPr>
                <w:sz w:val="20"/>
                <w:szCs w:val="20"/>
              </w:rPr>
              <w:t xml:space="preserve">bestuurder de administratieve geldboete ten laste gelegd van de houder van de kentekenplaat van het voertuig. De houder van de kentekenplaat mag met alle middelen aantonen wie op het ogenblik van de feiten met het voertuig reed. Zo de door de houder van de kentekenplaat aangeduide persoon de inbreuk niet weerlegt/ontkent, wordt de administratieve geldboete hem ten laste gelegd. </w:t>
            </w:r>
          </w:p>
          <w:p w14:paraId="4AA58ECD" w14:textId="77777777" w:rsidR="00E4477F" w:rsidRPr="004F41B9" w:rsidRDefault="00E4477F" w:rsidP="00527152">
            <w:pPr>
              <w:pStyle w:val="Default"/>
              <w:jc w:val="both"/>
              <w:rPr>
                <w:sz w:val="20"/>
                <w:szCs w:val="20"/>
              </w:rPr>
            </w:pPr>
          </w:p>
          <w:p w14:paraId="4C641B59" w14:textId="77777777" w:rsidR="00E4477F" w:rsidRPr="004F41B9" w:rsidRDefault="00E4477F" w:rsidP="002B15DF">
            <w:pPr>
              <w:spacing w:before="120"/>
              <w:rPr>
                <w:sz w:val="20"/>
                <w:szCs w:val="20"/>
              </w:rPr>
            </w:pPr>
            <w:r w:rsidRPr="004F41B9">
              <w:rPr>
                <w:rFonts w:ascii="Arial" w:eastAsia="Calibri" w:hAnsi="Arial" w:cs="Arial"/>
                <w:sz w:val="20"/>
                <w:szCs w:val="20"/>
              </w:rPr>
              <w:t xml:space="preserve">§2. Wanneer een overtreding van </w:t>
            </w:r>
            <w:r w:rsidR="000B50F6">
              <w:rPr>
                <w:rFonts w:ascii="Arial" w:eastAsia="Calibri" w:hAnsi="Arial" w:cs="Arial"/>
                <w:sz w:val="20"/>
                <w:szCs w:val="20"/>
              </w:rPr>
              <w:t>dit politiereglement</w:t>
            </w:r>
            <w:r w:rsidRPr="004F41B9">
              <w:rPr>
                <w:rFonts w:ascii="Arial" w:eastAsia="Calibri" w:hAnsi="Arial" w:cs="Arial"/>
                <w:sz w:val="20"/>
                <w:szCs w:val="20"/>
              </w:rPr>
              <w:t xml:space="preserve"> is begaan met een motorvoertuig, ingeschreven op naam van een rechtspersoon, zijn de natuurlijke personen die de rechtspersoon in rechte vertegenwoordigen ertoe gehouden de identiteit van de bestuurder op het ogenblik van de feiten mee te delen of, indien zij die niet kennen, de identiteit van de persoon die het voertuig onder zich heeft.</w:t>
            </w:r>
          </w:p>
          <w:p w14:paraId="377A0D1C" w14:textId="77777777" w:rsidR="00E4477F" w:rsidRPr="004F41B9" w:rsidRDefault="00E4477F" w:rsidP="00527152">
            <w:pPr>
              <w:pStyle w:val="Default"/>
              <w:jc w:val="both"/>
              <w:rPr>
                <w:b/>
                <w:bCs/>
                <w:sz w:val="20"/>
                <w:szCs w:val="20"/>
              </w:rPr>
            </w:pPr>
          </w:p>
        </w:tc>
      </w:tr>
      <w:tr w:rsidR="00E4477F" w:rsidRPr="007F04E2" w14:paraId="45005BCF" w14:textId="77777777" w:rsidTr="005416F8">
        <w:tc>
          <w:tcPr>
            <w:tcW w:w="9288" w:type="dxa"/>
          </w:tcPr>
          <w:p w14:paraId="52FE5215" w14:textId="77777777" w:rsidR="00E4477F" w:rsidRDefault="00E4477F" w:rsidP="00527152">
            <w:pPr>
              <w:pStyle w:val="Default"/>
              <w:jc w:val="both"/>
              <w:rPr>
                <w:sz w:val="20"/>
                <w:szCs w:val="20"/>
              </w:rPr>
            </w:pPr>
            <w:r w:rsidRPr="007F04E2">
              <w:rPr>
                <w:b/>
                <w:bCs/>
                <w:sz w:val="20"/>
                <w:szCs w:val="20"/>
              </w:rPr>
              <w:t xml:space="preserve">Art. </w:t>
            </w:r>
            <w:r w:rsidR="00716A86">
              <w:rPr>
                <w:b/>
                <w:bCs/>
                <w:sz w:val="20"/>
                <w:szCs w:val="20"/>
              </w:rPr>
              <w:t>193</w:t>
            </w:r>
            <w:r w:rsidRPr="007F04E2">
              <w:rPr>
                <w:b/>
                <w:bCs/>
                <w:sz w:val="20"/>
                <w:szCs w:val="20"/>
              </w:rPr>
              <w:t xml:space="preserve">. </w:t>
            </w:r>
            <w:r w:rsidR="000B50F6">
              <w:rPr>
                <w:sz w:val="20"/>
                <w:szCs w:val="20"/>
              </w:rPr>
              <w:t xml:space="preserve">Onderhavig politiereglement </w:t>
            </w:r>
            <w:r w:rsidRPr="007F04E2">
              <w:rPr>
                <w:sz w:val="20"/>
                <w:szCs w:val="20"/>
              </w:rPr>
              <w:t xml:space="preserve">zal worden bekendgemaakt overeenkomstig art. 186 en 187 van het Gemeentedecreet en de wet van 24 juni 2013, meer specifiek art. 15 met betrekking tot minderjarigen. </w:t>
            </w:r>
          </w:p>
          <w:p w14:paraId="019FDD2E" w14:textId="77777777" w:rsidR="002B15DF" w:rsidRDefault="002B15DF" w:rsidP="00527152">
            <w:pPr>
              <w:pStyle w:val="Default"/>
              <w:jc w:val="both"/>
              <w:rPr>
                <w:sz w:val="20"/>
                <w:szCs w:val="20"/>
              </w:rPr>
            </w:pPr>
          </w:p>
          <w:p w14:paraId="6CF4D040" w14:textId="77777777" w:rsidR="002B15DF" w:rsidRPr="007F04E2" w:rsidRDefault="002B15DF" w:rsidP="00527152">
            <w:pPr>
              <w:pStyle w:val="Default"/>
              <w:jc w:val="both"/>
              <w:rPr>
                <w:sz w:val="20"/>
                <w:szCs w:val="20"/>
              </w:rPr>
            </w:pPr>
            <w:r>
              <w:rPr>
                <w:sz w:val="20"/>
                <w:szCs w:val="20"/>
              </w:rPr>
              <w:t xml:space="preserve">Een </w:t>
            </w:r>
            <w:r w:rsidR="004D7FE3">
              <w:rPr>
                <w:sz w:val="20"/>
                <w:szCs w:val="20"/>
              </w:rPr>
              <w:t>publicatie zal geschieden op de gemeentelijke website en de politiewebsite van de politiezone.</w:t>
            </w:r>
          </w:p>
          <w:p w14:paraId="06E61D58" w14:textId="77777777" w:rsidR="00E4477F" w:rsidRPr="007F04E2" w:rsidRDefault="00E4477F" w:rsidP="00527152">
            <w:pPr>
              <w:pStyle w:val="Default"/>
              <w:jc w:val="both"/>
              <w:rPr>
                <w:b/>
                <w:bCs/>
                <w:sz w:val="20"/>
                <w:szCs w:val="20"/>
              </w:rPr>
            </w:pPr>
          </w:p>
        </w:tc>
      </w:tr>
      <w:tr w:rsidR="00E4477F" w:rsidRPr="007F04E2" w14:paraId="61B0DCD0" w14:textId="77777777" w:rsidTr="005416F8">
        <w:tc>
          <w:tcPr>
            <w:tcW w:w="9288" w:type="dxa"/>
          </w:tcPr>
          <w:p w14:paraId="39CEFFCC" w14:textId="77777777" w:rsidR="00E4477F" w:rsidRPr="007F04E2" w:rsidRDefault="005120EE" w:rsidP="00527152">
            <w:pPr>
              <w:pStyle w:val="Default"/>
              <w:jc w:val="both"/>
              <w:rPr>
                <w:sz w:val="20"/>
                <w:szCs w:val="20"/>
              </w:rPr>
            </w:pPr>
            <w:r>
              <w:rPr>
                <w:b/>
                <w:bCs/>
                <w:sz w:val="20"/>
                <w:szCs w:val="20"/>
              </w:rPr>
              <w:lastRenderedPageBreak/>
              <w:t xml:space="preserve">Art. </w:t>
            </w:r>
            <w:r w:rsidR="00716A86">
              <w:rPr>
                <w:b/>
                <w:bCs/>
                <w:sz w:val="20"/>
                <w:szCs w:val="20"/>
              </w:rPr>
              <w:t>194</w:t>
            </w:r>
            <w:r w:rsidR="00E4477F" w:rsidRPr="007F04E2">
              <w:rPr>
                <w:b/>
                <w:bCs/>
                <w:sz w:val="20"/>
                <w:szCs w:val="20"/>
              </w:rPr>
              <w:t xml:space="preserve">. </w:t>
            </w:r>
            <w:r w:rsidR="00E4477F" w:rsidRPr="007F04E2">
              <w:rPr>
                <w:sz w:val="20"/>
                <w:szCs w:val="20"/>
              </w:rPr>
              <w:t xml:space="preserve">Een afschrift van </w:t>
            </w:r>
            <w:r w:rsidR="000B50F6">
              <w:rPr>
                <w:sz w:val="20"/>
                <w:szCs w:val="20"/>
              </w:rPr>
              <w:t>dit politiereglement</w:t>
            </w:r>
            <w:r w:rsidR="00E4477F" w:rsidRPr="007F04E2">
              <w:rPr>
                <w:sz w:val="20"/>
                <w:szCs w:val="20"/>
              </w:rPr>
              <w:t xml:space="preserve"> zal conform art. 119 NGW worden toegezonden aan de deputatie van de provincieraad, aan de griffie van de rechtbank van eerste aanleg en aan de griffie van de politierechtbank. </w:t>
            </w:r>
          </w:p>
          <w:p w14:paraId="553808A7" w14:textId="77777777" w:rsidR="00E4477F" w:rsidRPr="007F04E2" w:rsidRDefault="00E4477F" w:rsidP="00527152">
            <w:pPr>
              <w:pStyle w:val="Default"/>
              <w:jc w:val="both"/>
              <w:rPr>
                <w:b/>
                <w:bCs/>
                <w:sz w:val="20"/>
                <w:szCs w:val="20"/>
              </w:rPr>
            </w:pPr>
          </w:p>
        </w:tc>
      </w:tr>
      <w:tr w:rsidR="00E4477F" w:rsidRPr="007F04E2" w14:paraId="34359D17" w14:textId="77777777" w:rsidTr="005416F8">
        <w:tc>
          <w:tcPr>
            <w:tcW w:w="9288" w:type="dxa"/>
          </w:tcPr>
          <w:p w14:paraId="5913F1DA" w14:textId="77777777" w:rsidR="00E4477F" w:rsidRPr="009B3171" w:rsidRDefault="005120EE" w:rsidP="00527152">
            <w:pPr>
              <w:pStyle w:val="Default"/>
              <w:jc w:val="both"/>
              <w:rPr>
                <w:color w:val="FF0000"/>
                <w:sz w:val="20"/>
                <w:szCs w:val="20"/>
              </w:rPr>
            </w:pPr>
            <w:r>
              <w:rPr>
                <w:b/>
                <w:bCs/>
                <w:sz w:val="20"/>
                <w:szCs w:val="20"/>
              </w:rPr>
              <w:t xml:space="preserve">Art. </w:t>
            </w:r>
            <w:r w:rsidR="00716A86">
              <w:rPr>
                <w:b/>
                <w:bCs/>
                <w:sz w:val="20"/>
                <w:szCs w:val="20"/>
              </w:rPr>
              <w:t>195</w:t>
            </w:r>
            <w:r w:rsidR="00E4477F" w:rsidRPr="007F04E2">
              <w:rPr>
                <w:b/>
                <w:bCs/>
                <w:sz w:val="20"/>
                <w:szCs w:val="20"/>
              </w:rPr>
              <w:t xml:space="preserve">. </w:t>
            </w:r>
            <w:r w:rsidR="000B50F6">
              <w:rPr>
                <w:sz w:val="20"/>
                <w:szCs w:val="20"/>
              </w:rPr>
              <w:t>Het huidige politiereglement</w:t>
            </w:r>
            <w:r w:rsidR="00E4477F" w:rsidRPr="007F04E2">
              <w:rPr>
                <w:sz w:val="20"/>
                <w:szCs w:val="20"/>
              </w:rPr>
              <w:t xml:space="preserve"> vervangt en heft alle andere politieverordeningen en -besluiten op</w:t>
            </w:r>
            <w:r w:rsidR="00D14DEA">
              <w:rPr>
                <w:sz w:val="20"/>
                <w:szCs w:val="20"/>
              </w:rPr>
              <w:t>.</w:t>
            </w:r>
          </w:p>
          <w:p w14:paraId="6D320D50" w14:textId="77777777" w:rsidR="00E4477F" w:rsidRPr="007F04E2" w:rsidRDefault="00E4477F" w:rsidP="00527152">
            <w:pPr>
              <w:pStyle w:val="Default"/>
              <w:jc w:val="both"/>
              <w:rPr>
                <w:b/>
                <w:bCs/>
                <w:sz w:val="20"/>
                <w:szCs w:val="20"/>
              </w:rPr>
            </w:pPr>
          </w:p>
        </w:tc>
      </w:tr>
      <w:tr w:rsidR="00E4477F" w:rsidRPr="007F04E2" w14:paraId="321BC6D9" w14:textId="77777777" w:rsidTr="005416F8">
        <w:tc>
          <w:tcPr>
            <w:tcW w:w="9288" w:type="dxa"/>
          </w:tcPr>
          <w:p w14:paraId="07D84BE8" w14:textId="77777777" w:rsidR="00E4477F" w:rsidRDefault="005120EE" w:rsidP="00527152">
            <w:pPr>
              <w:pStyle w:val="Default"/>
              <w:jc w:val="both"/>
              <w:rPr>
                <w:sz w:val="20"/>
                <w:szCs w:val="20"/>
              </w:rPr>
            </w:pPr>
            <w:r>
              <w:rPr>
                <w:b/>
                <w:bCs/>
                <w:sz w:val="20"/>
                <w:szCs w:val="20"/>
              </w:rPr>
              <w:t>Art. 19</w:t>
            </w:r>
            <w:r w:rsidR="00206996">
              <w:rPr>
                <w:b/>
                <w:bCs/>
                <w:sz w:val="20"/>
                <w:szCs w:val="20"/>
              </w:rPr>
              <w:t>6</w:t>
            </w:r>
            <w:r w:rsidR="00E4477F" w:rsidRPr="004D7FE3">
              <w:rPr>
                <w:bCs/>
                <w:sz w:val="20"/>
                <w:szCs w:val="20"/>
              </w:rPr>
              <w:t xml:space="preserve">. </w:t>
            </w:r>
            <w:r w:rsidR="004D7FE3" w:rsidRPr="004D7FE3">
              <w:rPr>
                <w:bCs/>
                <w:sz w:val="20"/>
                <w:szCs w:val="20"/>
              </w:rPr>
              <w:t>§1</w:t>
            </w:r>
            <w:r w:rsidR="004D7FE3">
              <w:rPr>
                <w:b/>
                <w:bCs/>
                <w:sz w:val="20"/>
                <w:szCs w:val="20"/>
              </w:rPr>
              <w:t xml:space="preserve"> </w:t>
            </w:r>
            <w:r w:rsidR="00E4477F" w:rsidRPr="007F04E2">
              <w:rPr>
                <w:sz w:val="20"/>
                <w:szCs w:val="20"/>
              </w:rPr>
              <w:t>Huidig</w:t>
            </w:r>
            <w:r w:rsidR="000B50F6">
              <w:rPr>
                <w:sz w:val="20"/>
                <w:szCs w:val="20"/>
              </w:rPr>
              <w:t xml:space="preserve"> politiereglement </w:t>
            </w:r>
            <w:r w:rsidR="00E4477F" w:rsidRPr="007F04E2">
              <w:rPr>
                <w:sz w:val="20"/>
                <w:szCs w:val="20"/>
              </w:rPr>
              <w:t xml:space="preserve">treedt in werking op </w:t>
            </w:r>
            <w:r w:rsidR="00D14DEA" w:rsidRPr="00D14DEA">
              <w:rPr>
                <w:color w:val="auto"/>
                <w:sz w:val="20"/>
                <w:szCs w:val="20"/>
              </w:rPr>
              <w:t>22 december 2020</w:t>
            </w:r>
            <w:r w:rsidR="00D14DEA">
              <w:rPr>
                <w:color w:val="auto"/>
                <w:sz w:val="20"/>
                <w:szCs w:val="20"/>
              </w:rPr>
              <w:t>.</w:t>
            </w:r>
          </w:p>
          <w:p w14:paraId="0FE4C0E0" w14:textId="77777777" w:rsidR="004D7FE3" w:rsidRDefault="004D7FE3" w:rsidP="00527152">
            <w:pPr>
              <w:pStyle w:val="Default"/>
              <w:jc w:val="both"/>
              <w:rPr>
                <w:sz w:val="20"/>
                <w:szCs w:val="20"/>
              </w:rPr>
            </w:pPr>
          </w:p>
          <w:p w14:paraId="55C810B0" w14:textId="77777777" w:rsidR="004D7FE3" w:rsidRDefault="004D7FE3" w:rsidP="00527152">
            <w:pPr>
              <w:pStyle w:val="Default"/>
              <w:jc w:val="both"/>
              <w:rPr>
                <w:sz w:val="20"/>
                <w:szCs w:val="20"/>
              </w:rPr>
            </w:pPr>
            <w:r>
              <w:rPr>
                <w:sz w:val="20"/>
                <w:szCs w:val="20"/>
              </w:rPr>
              <w:t>§2. De procedures die lopende zijn op het tijdstip van de inwerkingtreding van deze verordening blijven onderworpen aan de wettelijke en reglementaire bepalingen die van kracht waren op het tijdstip van de inleiding van de procedure.</w:t>
            </w:r>
          </w:p>
          <w:p w14:paraId="77351C6E" w14:textId="77777777" w:rsidR="004D7FE3" w:rsidRDefault="004D7FE3" w:rsidP="00527152">
            <w:pPr>
              <w:pStyle w:val="Default"/>
              <w:jc w:val="both"/>
              <w:rPr>
                <w:sz w:val="20"/>
                <w:szCs w:val="20"/>
              </w:rPr>
            </w:pPr>
          </w:p>
          <w:p w14:paraId="4B90A8C3" w14:textId="77777777" w:rsidR="004D7FE3" w:rsidRPr="007F04E2" w:rsidRDefault="004D7FE3" w:rsidP="00527152">
            <w:pPr>
              <w:pStyle w:val="Default"/>
              <w:jc w:val="both"/>
              <w:rPr>
                <w:sz w:val="20"/>
                <w:szCs w:val="20"/>
              </w:rPr>
            </w:pPr>
            <w:r>
              <w:rPr>
                <w:sz w:val="20"/>
                <w:szCs w:val="20"/>
              </w:rPr>
              <w:t xml:space="preserve">§3. Deze verordening is enkel van toepassing op de inbreuken die gepleegd werden na de inwerkingtreding ervan. </w:t>
            </w:r>
          </w:p>
          <w:p w14:paraId="07A723F9" w14:textId="77777777" w:rsidR="00E4477F" w:rsidRPr="007F04E2" w:rsidRDefault="00E4477F" w:rsidP="00527152">
            <w:pPr>
              <w:pStyle w:val="Default"/>
              <w:jc w:val="both"/>
              <w:rPr>
                <w:b/>
                <w:bCs/>
                <w:sz w:val="20"/>
                <w:szCs w:val="20"/>
              </w:rPr>
            </w:pPr>
          </w:p>
        </w:tc>
      </w:tr>
    </w:tbl>
    <w:p w14:paraId="6EA83FEE" w14:textId="77777777" w:rsidR="00E4477F" w:rsidRPr="007F04E2" w:rsidRDefault="00E4477F" w:rsidP="00E4477F">
      <w:pPr>
        <w:jc w:val="both"/>
        <w:rPr>
          <w:rFonts w:ascii="Arial" w:hAnsi="Arial" w:cs="Arial"/>
          <w:sz w:val="20"/>
          <w:szCs w:val="20"/>
        </w:rPr>
      </w:pPr>
    </w:p>
    <w:p w14:paraId="47A98A24" w14:textId="77777777" w:rsidR="00E4477F" w:rsidRPr="007F04E2" w:rsidRDefault="00E4477F" w:rsidP="00E4477F">
      <w:pPr>
        <w:jc w:val="both"/>
        <w:rPr>
          <w:rFonts w:ascii="Arial" w:hAnsi="Arial" w:cs="Arial"/>
          <w:sz w:val="20"/>
          <w:szCs w:val="20"/>
        </w:rPr>
      </w:pPr>
    </w:p>
    <w:p w14:paraId="4E256A82" w14:textId="77777777" w:rsidR="00E4477F" w:rsidRDefault="00E4477F" w:rsidP="00E4477F"/>
    <w:p w14:paraId="0C73D87E" w14:textId="77777777" w:rsidR="00C132EF" w:rsidRPr="007F04E2" w:rsidRDefault="00C132EF" w:rsidP="00C132EF">
      <w:pPr>
        <w:pStyle w:val="Kop1"/>
        <w:jc w:val="both"/>
        <w:rPr>
          <w:rFonts w:ascii="Arial" w:hAnsi="Arial" w:cs="Arial"/>
          <w:sz w:val="20"/>
          <w:szCs w:val="20"/>
        </w:rPr>
      </w:pPr>
    </w:p>
    <w:p w14:paraId="53451664" w14:textId="77777777" w:rsidR="00C132EF" w:rsidRPr="007F04E2" w:rsidRDefault="00C132EF" w:rsidP="00C132EF">
      <w:pPr>
        <w:jc w:val="both"/>
        <w:rPr>
          <w:rFonts w:ascii="Arial" w:hAnsi="Arial" w:cs="Arial"/>
          <w:sz w:val="20"/>
          <w:szCs w:val="20"/>
        </w:rPr>
      </w:pPr>
    </w:p>
    <w:p w14:paraId="1C78D226" w14:textId="77777777" w:rsidR="00C132EF" w:rsidRPr="007F04E2" w:rsidRDefault="00C132EF" w:rsidP="00C132EF">
      <w:pPr>
        <w:jc w:val="both"/>
        <w:rPr>
          <w:rFonts w:ascii="Arial" w:hAnsi="Arial" w:cs="Arial"/>
          <w:sz w:val="20"/>
          <w:szCs w:val="20"/>
        </w:rPr>
      </w:pPr>
    </w:p>
    <w:p w14:paraId="6222AAC8" w14:textId="77777777" w:rsidR="00C132EF" w:rsidRPr="007F04E2" w:rsidRDefault="00C132EF" w:rsidP="00C132EF">
      <w:pPr>
        <w:jc w:val="both"/>
        <w:rPr>
          <w:rFonts w:ascii="Arial" w:hAnsi="Arial" w:cs="Arial"/>
          <w:sz w:val="20"/>
          <w:szCs w:val="20"/>
        </w:rPr>
      </w:pPr>
    </w:p>
    <w:p w14:paraId="66FEB696" w14:textId="77777777" w:rsidR="00C132EF" w:rsidRPr="007F04E2" w:rsidRDefault="00C132EF" w:rsidP="00C132EF">
      <w:pPr>
        <w:jc w:val="both"/>
        <w:rPr>
          <w:rFonts w:ascii="Arial" w:hAnsi="Arial" w:cs="Arial"/>
          <w:sz w:val="20"/>
          <w:szCs w:val="20"/>
        </w:rPr>
      </w:pPr>
    </w:p>
    <w:p w14:paraId="54AF82F7" w14:textId="77777777" w:rsidR="00C132EF" w:rsidRPr="007F04E2" w:rsidRDefault="00C132EF" w:rsidP="00C132EF">
      <w:pPr>
        <w:jc w:val="both"/>
        <w:rPr>
          <w:rFonts w:ascii="Arial" w:hAnsi="Arial" w:cs="Arial"/>
          <w:sz w:val="20"/>
          <w:szCs w:val="20"/>
        </w:rPr>
      </w:pPr>
    </w:p>
    <w:p w14:paraId="6C401BD7" w14:textId="77777777" w:rsidR="0091447A" w:rsidRPr="007F04E2" w:rsidRDefault="0091447A" w:rsidP="0091447A">
      <w:pPr>
        <w:jc w:val="both"/>
        <w:rPr>
          <w:rFonts w:ascii="Arial" w:hAnsi="Arial" w:cs="Arial"/>
          <w:sz w:val="20"/>
          <w:szCs w:val="20"/>
        </w:rPr>
      </w:pPr>
    </w:p>
    <w:p w14:paraId="7278E656" w14:textId="77777777" w:rsidR="0091447A" w:rsidRPr="007F04E2" w:rsidRDefault="0091447A" w:rsidP="0091447A">
      <w:pPr>
        <w:jc w:val="both"/>
        <w:rPr>
          <w:rFonts w:ascii="Arial" w:hAnsi="Arial" w:cs="Arial"/>
          <w:sz w:val="20"/>
          <w:szCs w:val="20"/>
        </w:rPr>
      </w:pPr>
    </w:p>
    <w:p w14:paraId="23296C5A" w14:textId="77777777" w:rsidR="0091447A" w:rsidRPr="0091447A" w:rsidRDefault="0091447A" w:rsidP="0091447A"/>
    <w:sectPr w:rsidR="0091447A" w:rsidRPr="0091447A" w:rsidSect="00541B6E">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5AA5A" w14:textId="77777777" w:rsidR="008C63AC" w:rsidRDefault="008C63AC" w:rsidP="004F5994">
      <w:pPr>
        <w:spacing w:after="0" w:line="240" w:lineRule="auto"/>
      </w:pPr>
      <w:r>
        <w:separator/>
      </w:r>
    </w:p>
  </w:endnote>
  <w:endnote w:type="continuationSeparator" w:id="0">
    <w:p w14:paraId="4307D576" w14:textId="77777777" w:rsidR="008C63AC" w:rsidRDefault="008C63AC" w:rsidP="004F5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F7874" w14:textId="7325332E" w:rsidR="00280FAC" w:rsidRDefault="00280FAC">
    <w:pPr>
      <w:pStyle w:val="Voettekst"/>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fldChar w:fldCharType="begin"/>
    </w:r>
    <w:r>
      <w:rPr>
        <w:rFonts w:asciiTheme="majorHAnsi" w:eastAsiaTheme="majorEastAsia" w:hAnsiTheme="majorHAnsi" w:cstheme="majorBidi"/>
      </w:rPr>
      <w:instrText xml:space="preserve"> TIME \@ "d/MM/yyyy" </w:instrText>
    </w:r>
    <w:r>
      <w:rPr>
        <w:rFonts w:asciiTheme="majorHAnsi" w:eastAsiaTheme="majorEastAsia" w:hAnsiTheme="majorHAnsi" w:cstheme="majorBidi"/>
      </w:rPr>
      <w:fldChar w:fldCharType="separate"/>
    </w:r>
    <w:r w:rsidR="00DC5227">
      <w:rPr>
        <w:rFonts w:asciiTheme="majorHAnsi" w:eastAsiaTheme="majorEastAsia" w:hAnsiTheme="majorHAnsi" w:cstheme="majorBidi"/>
        <w:noProof/>
      </w:rPr>
      <w:t>18/04/2025</w:t>
    </w:r>
    <w:r>
      <w:rPr>
        <w:rFonts w:asciiTheme="majorHAnsi" w:eastAsiaTheme="majorEastAsia" w:hAnsiTheme="majorHAnsi" w:cstheme="majorBidi"/>
      </w:rPr>
      <w:fldChar w:fldCharType="end"/>
    </w:r>
    <w:r>
      <w:rPr>
        <w:rFonts w:asciiTheme="majorHAnsi" w:eastAsiaTheme="majorEastAsia" w:hAnsiTheme="majorHAnsi" w:cstheme="majorBidi"/>
      </w:rPr>
      <w:ptab w:relativeTo="margin" w:alignment="right" w:leader="none"/>
    </w:r>
    <w:r>
      <w:rPr>
        <w:rFonts w:asciiTheme="majorHAnsi" w:eastAsiaTheme="majorEastAsia" w:hAnsiTheme="majorHAnsi" w:cstheme="majorBidi"/>
        <w:lang w:val="nl-NL"/>
      </w:rPr>
      <w:t xml:space="preserve">Pagina </w:t>
    </w:r>
    <w:r>
      <w:rPr>
        <w:rFonts w:eastAsiaTheme="minorEastAsia"/>
      </w:rPr>
      <w:fldChar w:fldCharType="begin"/>
    </w:r>
    <w:r>
      <w:instrText>PAGE   \* MERGEFORMAT</w:instrText>
    </w:r>
    <w:r>
      <w:rPr>
        <w:rFonts w:eastAsiaTheme="minorEastAsia"/>
      </w:rPr>
      <w:fldChar w:fldCharType="separate"/>
    </w:r>
    <w:r w:rsidR="007A77EA" w:rsidRPr="007A77EA">
      <w:rPr>
        <w:rFonts w:asciiTheme="majorHAnsi" w:eastAsiaTheme="majorEastAsia" w:hAnsiTheme="majorHAnsi" w:cstheme="majorBidi"/>
        <w:noProof/>
        <w:lang w:val="nl-NL"/>
      </w:rPr>
      <w:t>4</w:t>
    </w:r>
    <w:r>
      <w:rPr>
        <w:rFonts w:asciiTheme="majorHAnsi" w:eastAsiaTheme="majorEastAsia" w:hAnsiTheme="majorHAnsi" w:cstheme="majorBidi"/>
      </w:rPr>
      <w:fldChar w:fldCharType="end"/>
    </w:r>
  </w:p>
  <w:p w14:paraId="774CB568" w14:textId="77777777" w:rsidR="00280FAC" w:rsidRDefault="00280FA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F8EAC" w14:textId="77777777" w:rsidR="008C63AC" w:rsidRDefault="008C63AC" w:rsidP="004F5994">
      <w:pPr>
        <w:spacing w:after="0" w:line="240" w:lineRule="auto"/>
      </w:pPr>
      <w:r>
        <w:separator/>
      </w:r>
    </w:p>
  </w:footnote>
  <w:footnote w:type="continuationSeparator" w:id="0">
    <w:p w14:paraId="52D9971E" w14:textId="77777777" w:rsidR="008C63AC" w:rsidRDefault="008C63AC" w:rsidP="004F5994">
      <w:pPr>
        <w:spacing w:after="0" w:line="240" w:lineRule="auto"/>
      </w:pPr>
      <w:r>
        <w:continuationSeparator/>
      </w:r>
    </w:p>
  </w:footnote>
  <w:footnote w:id="1">
    <w:p w14:paraId="6A906483" w14:textId="77777777" w:rsidR="009B0456" w:rsidRPr="009B0456" w:rsidRDefault="009B0456">
      <w:pPr>
        <w:pStyle w:val="Voetnoottekst"/>
        <w:rPr>
          <w:lang w:val="nl-BE"/>
        </w:rPr>
      </w:pPr>
      <w:r>
        <w:rPr>
          <w:rStyle w:val="Voetnootmarkering"/>
        </w:rPr>
        <w:footnoteRef/>
      </w:r>
      <w:r>
        <w:t xml:space="preserve"> </w:t>
      </w:r>
      <w:r w:rsidRPr="009B0456">
        <w:rPr>
          <w:sz w:val="14"/>
          <w:lang w:val="nl-BE"/>
        </w:rPr>
        <w:t>Wijziging oktober 2019</w:t>
      </w:r>
    </w:p>
  </w:footnote>
  <w:footnote w:id="2">
    <w:p w14:paraId="406CF0D9" w14:textId="77777777" w:rsidR="00A00EF0" w:rsidRPr="00A00EF0" w:rsidRDefault="00A00EF0">
      <w:pPr>
        <w:pStyle w:val="Voetnoottekst"/>
        <w:rPr>
          <w:sz w:val="14"/>
          <w:lang w:val="nl-BE"/>
        </w:rPr>
      </w:pPr>
      <w:r>
        <w:rPr>
          <w:rStyle w:val="Voetnootmarkering"/>
        </w:rPr>
        <w:footnoteRef/>
      </w:r>
      <w:r>
        <w:t xml:space="preserve"> </w:t>
      </w:r>
      <w:r w:rsidRPr="00A00EF0">
        <w:rPr>
          <w:sz w:val="14"/>
          <w:lang w:val="nl-BE"/>
        </w:rPr>
        <w:t>Wijziging oktober 2019 – wegens dubbele bepaling met art. 122</w:t>
      </w:r>
    </w:p>
  </w:footnote>
  <w:footnote w:id="3">
    <w:p w14:paraId="2E6086F4" w14:textId="77777777" w:rsidR="009B3171" w:rsidRPr="009B3171" w:rsidRDefault="009B3171">
      <w:pPr>
        <w:pStyle w:val="Voetnoottekst"/>
        <w:rPr>
          <w:lang w:val="nl-BE"/>
        </w:rPr>
      </w:pPr>
      <w:r>
        <w:rPr>
          <w:rStyle w:val="Voetnootmarkering"/>
        </w:rPr>
        <w:footnoteRef/>
      </w:r>
      <w:r>
        <w:t xml:space="preserve"> </w:t>
      </w:r>
      <w:r w:rsidRPr="009B3171">
        <w:rPr>
          <w:sz w:val="14"/>
          <w:lang w:val="nl-BE"/>
        </w:rPr>
        <w:t>Wijziging oktober 2019 – herhaling van voorgaande artikelen</w:t>
      </w:r>
    </w:p>
  </w:footnote>
  <w:footnote w:id="4">
    <w:p w14:paraId="48261B7A" w14:textId="77777777" w:rsidR="009B3171" w:rsidRPr="009B3171" w:rsidRDefault="009B3171">
      <w:pPr>
        <w:pStyle w:val="Voetnoottekst"/>
        <w:rPr>
          <w:lang w:val="nl-BE"/>
        </w:rPr>
      </w:pPr>
      <w:r>
        <w:rPr>
          <w:rStyle w:val="Voetnootmarkering"/>
        </w:rPr>
        <w:footnoteRef/>
      </w:r>
      <w:r>
        <w:t xml:space="preserve"> </w:t>
      </w:r>
      <w:r w:rsidRPr="009B3171">
        <w:rPr>
          <w:sz w:val="14"/>
          <w:lang w:val="nl-BE"/>
        </w:rPr>
        <w:t>Wijziging oktober 2019 – herhaling van art.144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066CDD3E"/>
    <w:lvl w:ilvl="0">
      <w:numFmt w:val="bullet"/>
      <w:lvlText w:val="*"/>
      <w:lvlJc w:val="left"/>
    </w:lvl>
  </w:abstractNum>
  <w:abstractNum w:abstractNumId="1" w15:restartNumberingAfterBreak="0">
    <w:nsid w:val="01380081"/>
    <w:multiLevelType w:val="singleLevel"/>
    <w:tmpl w:val="4F083A90"/>
    <w:lvl w:ilvl="0">
      <w:start w:val="3"/>
      <w:numFmt w:val="decimal"/>
      <w:lvlText w:val="%1."/>
      <w:legacy w:legacy="1" w:legacySpace="120" w:legacyIndent="360"/>
      <w:lvlJc w:val="left"/>
      <w:pPr>
        <w:ind w:left="360" w:hanging="360"/>
      </w:pPr>
    </w:lvl>
  </w:abstractNum>
  <w:abstractNum w:abstractNumId="2" w15:restartNumberingAfterBreak="0">
    <w:nsid w:val="0A9B1DDD"/>
    <w:multiLevelType w:val="singleLevel"/>
    <w:tmpl w:val="4F083A90"/>
    <w:lvl w:ilvl="0">
      <w:start w:val="1"/>
      <w:numFmt w:val="decimal"/>
      <w:lvlText w:val="%1."/>
      <w:legacy w:legacy="1" w:legacySpace="120" w:legacyIndent="360"/>
      <w:lvlJc w:val="left"/>
      <w:pPr>
        <w:ind w:left="360" w:hanging="360"/>
      </w:pPr>
    </w:lvl>
  </w:abstractNum>
  <w:abstractNum w:abstractNumId="3" w15:restartNumberingAfterBreak="0">
    <w:nsid w:val="0A9C28D2"/>
    <w:multiLevelType w:val="hybridMultilevel"/>
    <w:tmpl w:val="8AE2AC6A"/>
    <w:lvl w:ilvl="0" w:tplc="0813000F">
      <w:start w:val="1"/>
      <w:numFmt w:val="decimal"/>
      <w:lvlText w:val="%1."/>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DBC24FE"/>
    <w:multiLevelType w:val="hybridMultilevel"/>
    <w:tmpl w:val="4122004E"/>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0DC682C"/>
    <w:multiLevelType w:val="hybridMultilevel"/>
    <w:tmpl w:val="71BA8706"/>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1F676921"/>
    <w:multiLevelType w:val="hybridMultilevel"/>
    <w:tmpl w:val="68D4F280"/>
    <w:lvl w:ilvl="0" w:tplc="00505EF6">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258428F"/>
    <w:multiLevelType w:val="hybridMultilevel"/>
    <w:tmpl w:val="944A51A8"/>
    <w:lvl w:ilvl="0" w:tplc="B3B46C78">
      <w:start w:val="6"/>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38F5943"/>
    <w:multiLevelType w:val="hybridMultilevel"/>
    <w:tmpl w:val="BB264DB6"/>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25DE73B5"/>
    <w:multiLevelType w:val="hybridMultilevel"/>
    <w:tmpl w:val="4C20D63A"/>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29FC6B5C"/>
    <w:multiLevelType w:val="hybridMultilevel"/>
    <w:tmpl w:val="3780B93C"/>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2C1724BA"/>
    <w:multiLevelType w:val="hybridMultilevel"/>
    <w:tmpl w:val="4C98D79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34E27289"/>
    <w:multiLevelType w:val="hybridMultilevel"/>
    <w:tmpl w:val="A2B20DCE"/>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356E7245"/>
    <w:multiLevelType w:val="hybridMultilevel"/>
    <w:tmpl w:val="04DA5D14"/>
    <w:lvl w:ilvl="0" w:tplc="CFE8A17E">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38C7694F"/>
    <w:multiLevelType w:val="hybridMultilevel"/>
    <w:tmpl w:val="60C0F9A4"/>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3DCB6871"/>
    <w:multiLevelType w:val="singleLevel"/>
    <w:tmpl w:val="4F083A90"/>
    <w:lvl w:ilvl="0">
      <w:start w:val="2"/>
      <w:numFmt w:val="decimal"/>
      <w:lvlText w:val="%1."/>
      <w:legacy w:legacy="1" w:legacySpace="120" w:legacyIndent="360"/>
      <w:lvlJc w:val="left"/>
      <w:pPr>
        <w:ind w:left="360" w:hanging="360"/>
      </w:pPr>
    </w:lvl>
  </w:abstractNum>
  <w:abstractNum w:abstractNumId="16" w15:restartNumberingAfterBreak="0">
    <w:nsid w:val="424634FB"/>
    <w:multiLevelType w:val="hybridMultilevel"/>
    <w:tmpl w:val="5F3CEA8C"/>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42E45D55"/>
    <w:multiLevelType w:val="hybridMultilevel"/>
    <w:tmpl w:val="A652487E"/>
    <w:lvl w:ilvl="0" w:tplc="220A65E8">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43F83EAB"/>
    <w:multiLevelType w:val="hybridMultilevel"/>
    <w:tmpl w:val="CDE6A83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48CA43FE"/>
    <w:multiLevelType w:val="hybridMultilevel"/>
    <w:tmpl w:val="44E6C148"/>
    <w:lvl w:ilvl="0" w:tplc="2DE890FA">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499771CB"/>
    <w:multiLevelType w:val="hybridMultilevel"/>
    <w:tmpl w:val="1E2CD470"/>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4AB84192"/>
    <w:multiLevelType w:val="hybridMultilevel"/>
    <w:tmpl w:val="8D3CC97E"/>
    <w:lvl w:ilvl="0" w:tplc="CFE8A17E">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4B8F7794"/>
    <w:multiLevelType w:val="hybridMultilevel"/>
    <w:tmpl w:val="5950C3CC"/>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4BEB3E97"/>
    <w:multiLevelType w:val="hybridMultilevel"/>
    <w:tmpl w:val="C332EB64"/>
    <w:lvl w:ilvl="0" w:tplc="1BF61BD4">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4CAC33BC"/>
    <w:multiLevelType w:val="hybridMultilevel"/>
    <w:tmpl w:val="21644434"/>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5" w15:restartNumberingAfterBreak="0">
    <w:nsid w:val="52FA122E"/>
    <w:multiLevelType w:val="hybridMultilevel"/>
    <w:tmpl w:val="92DEE5B4"/>
    <w:lvl w:ilvl="0" w:tplc="4634CEB6">
      <w:numFmt w:val="bullet"/>
      <w:lvlText w:val="-"/>
      <w:lvlJc w:val="left"/>
      <w:pPr>
        <w:ind w:left="643" w:hanging="360"/>
      </w:pPr>
      <w:rPr>
        <w:rFonts w:ascii="Arial" w:eastAsiaTheme="minorHAnsi" w:hAnsi="Arial" w:cs="Arial" w:hint="default"/>
      </w:rPr>
    </w:lvl>
    <w:lvl w:ilvl="1" w:tplc="08130003" w:tentative="1">
      <w:start w:val="1"/>
      <w:numFmt w:val="bullet"/>
      <w:lvlText w:val="o"/>
      <w:lvlJc w:val="left"/>
      <w:pPr>
        <w:ind w:left="1363" w:hanging="360"/>
      </w:pPr>
      <w:rPr>
        <w:rFonts w:ascii="Courier New" w:hAnsi="Courier New" w:cs="Courier New" w:hint="default"/>
      </w:rPr>
    </w:lvl>
    <w:lvl w:ilvl="2" w:tplc="08130005" w:tentative="1">
      <w:start w:val="1"/>
      <w:numFmt w:val="bullet"/>
      <w:lvlText w:val=""/>
      <w:lvlJc w:val="left"/>
      <w:pPr>
        <w:ind w:left="2083" w:hanging="360"/>
      </w:pPr>
      <w:rPr>
        <w:rFonts w:ascii="Wingdings" w:hAnsi="Wingdings" w:hint="default"/>
      </w:rPr>
    </w:lvl>
    <w:lvl w:ilvl="3" w:tplc="08130001" w:tentative="1">
      <w:start w:val="1"/>
      <w:numFmt w:val="bullet"/>
      <w:lvlText w:val=""/>
      <w:lvlJc w:val="left"/>
      <w:pPr>
        <w:ind w:left="2803" w:hanging="360"/>
      </w:pPr>
      <w:rPr>
        <w:rFonts w:ascii="Symbol" w:hAnsi="Symbol" w:hint="default"/>
      </w:rPr>
    </w:lvl>
    <w:lvl w:ilvl="4" w:tplc="08130003" w:tentative="1">
      <w:start w:val="1"/>
      <w:numFmt w:val="bullet"/>
      <w:lvlText w:val="o"/>
      <w:lvlJc w:val="left"/>
      <w:pPr>
        <w:ind w:left="3523" w:hanging="360"/>
      </w:pPr>
      <w:rPr>
        <w:rFonts w:ascii="Courier New" w:hAnsi="Courier New" w:cs="Courier New" w:hint="default"/>
      </w:rPr>
    </w:lvl>
    <w:lvl w:ilvl="5" w:tplc="08130005" w:tentative="1">
      <w:start w:val="1"/>
      <w:numFmt w:val="bullet"/>
      <w:lvlText w:val=""/>
      <w:lvlJc w:val="left"/>
      <w:pPr>
        <w:ind w:left="4243" w:hanging="360"/>
      </w:pPr>
      <w:rPr>
        <w:rFonts w:ascii="Wingdings" w:hAnsi="Wingdings" w:hint="default"/>
      </w:rPr>
    </w:lvl>
    <w:lvl w:ilvl="6" w:tplc="08130001" w:tentative="1">
      <w:start w:val="1"/>
      <w:numFmt w:val="bullet"/>
      <w:lvlText w:val=""/>
      <w:lvlJc w:val="left"/>
      <w:pPr>
        <w:ind w:left="4963" w:hanging="360"/>
      </w:pPr>
      <w:rPr>
        <w:rFonts w:ascii="Symbol" w:hAnsi="Symbol" w:hint="default"/>
      </w:rPr>
    </w:lvl>
    <w:lvl w:ilvl="7" w:tplc="08130003" w:tentative="1">
      <w:start w:val="1"/>
      <w:numFmt w:val="bullet"/>
      <w:lvlText w:val="o"/>
      <w:lvlJc w:val="left"/>
      <w:pPr>
        <w:ind w:left="5683" w:hanging="360"/>
      </w:pPr>
      <w:rPr>
        <w:rFonts w:ascii="Courier New" w:hAnsi="Courier New" w:cs="Courier New" w:hint="default"/>
      </w:rPr>
    </w:lvl>
    <w:lvl w:ilvl="8" w:tplc="08130005" w:tentative="1">
      <w:start w:val="1"/>
      <w:numFmt w:val="bullet"/>
      <w:lvlText w:val=""/>
      <w:lvlJc w:val="left"/>
      <w:pPr>
        <w:ind w:left="6403" w:hanging="360"/>
      </w:pPr>
      <w:rPr>
        <w:rFonts w:ascii="Wingdings" w:hAnsi="Wingdings" w:hint="default"/>
      </w:rPr>
    </w:lvl>
  </w:abstractNum>
  <w:abstractNum w:abstractNumId="26" w15:restartNumberingAfterBreak="0">
    <w:nsid w:val="58446AB3"/>
    <w:multiLevelType w:val="hybridMultilevel"/>
    <w:tmpl w:val="A29CD8B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7" w15:restartNumberingAfterBreak="0">
    <w:nsid w:val="5DAD7E63"/>
    <w:multiLevelType w:val="singleLevel"/>
    <w:tmpl w:val="CAEA2A36"/>
    <w:lvl w:ilvl="0">
      <w:start w:val="1"/>
      <w:numFmt w:val="lowerLetter"/>
      <w:lvlText w:val="%1."/>
      <w:legacy w:legacy="1" w:legacySpace="120" w:legacyIndent="360"/>
      <w:lvlJc w:val="left"/>
      <w:pPr>
        <w:ind w:left="360" w:hanging="360"/>
      </w:pPr>
    </w:lvl>
  </w:abstractNum>
  <w:abstractNum w:abstractNumId="28" w15:restartNumberingAfterBreak="0">
    <w:nsid w:val="5F521725"/>
    <w:multiLevelType w:val="singleLevel"/>
    <w:tmpl w:val="1BF61BD4"/>
    <w:lvl w:ilvl="0">
      <w:start w:val="1"/>
      <w:numFmt w:val="lowerLetter"/>
      <w:lvlText w:val="%1)"/>
      <w:legacy w:legacy="1" w:legacySpace="120" w:legacyIndent="360"/>
      <w:lvlJc w:val="left"/>
      <w:pPr>
        <w:ind w:left="360" w:hanging="360"/>
      </w:pPr>
    </w:lvl>
  </w:abstractNum>
  <w:abstractNum w:abstractNumId="29" w15:restartNumberingAfterBreak="0">
    <w:nsid w:val="653159E2"/>
    <w:multiLevelType w:val="hybridMultilevel"/>
    <w:tmpl w:val="524CAC1A"/>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0" w15:restartNumberingAfterBreak="0">
    <w:nsid w:val="687C213B"/>
    <w:multiLevelType w:val="singleLevel"/>
    <w:tmpl w:val="220A65E8"/>
    <w:lvl w:ilvl="0">
      <w:start w:val="1"/>
      <w:numFmt w:val="lowerLetter"/>
      <w:lvlText w:val="%1)"/>
      <w:legacy w:legacy="1" w:legacySpace="0" w:legacyIndent="283"/>
      <w:lvlJc w:val="left"/>
      <w:pPr>
        <w:ind w:left="283" w:hanging="283"/>
      </w:pPr>
    </w:lvl>
  </w:abstractNum>
  <w:abstractNum w:abstractNumId="31" w15:restartNumberingAfterBreak="0">
    <w:nsid w:val="71E246CC"/>
    <w:multiLevelType w:val="hybridMultilevel"/>
    <w:tmpl w:val="72129356"/>
    <w:lvl w:ilvl="0" w:tplc="BB2C0002">
      <w:start w:val="1"/>
      <w:numFmt w:val="decimal"/>
      <w:lvlText w:val="%1)"/>
      <w:lvlJc w:val="left"/>
      <w:pPr>
        <w:ind w:left="720" w:hanging="360"/>
      </w:pPr>
      <w:rPr>
        <w:rFonts w:hint="default"/>
        <w:color w:val="000000"/>
        <w:sz w:val="22"/>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2" w15:restartNumberingAfterBreak="0">
    <w:nsid w:val="72090B78"/>
    <w:multiLevelType w:val="hybridMultilevel"/>
    <w:tmpl w:val="C804C5C0"/>
    <w:lvl w:ilvl="0" w:tplc="08130011">
      <w:start w:val="1"/>
      <w:numFmt w:val="decimal"/>
      <w:lvlText w:val="%1)"/>
      <w:lvlJc w:val="left"/>
      <w:pPr>
        <w:ind w:left="720" w:hanging="360"/>
      </w:pPr>
      <w:rPr>
        <w:rFonts w:hint="default"/>
      </w:rPr>
    </w:lvl>
    <w:lvl w:ilvl="1" w:tplc="F086DB52">
      <w:start w:val="1"/>
      <w:numFmt w:val="decimal"/>
      <w:lvlText w:val="%2."/>
      <w:lvlJc w:val="left"/>
      <w:pPr>
        <w:ind w:left="1440" w:hanging="360"/>
      </w:pPr>
      <w:rPr>
        <w:rFonts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3" w15:restartNumberingAfterBreak="0">
    <w:nsid w:val="75F34D1B"/>
    <w:multiLevelType w:val="singleLevel"/>
    <w:tmpl w:val="9414653E"/>
    <w:lvl w:ilvl="0">
      <w:start w:val="2"/>
      <w:numFmt w:val="lowerLetter"/>
      <w:lvlText w:val="%1)"/>
      <w:legacy w:legacy="1" w:legacySpace="120" w:legacyIndent="360"/>
      <w:lvlJc w:val="left"/>
      <w:pPr>
        <w:ind w:left="360" w:hanging="360"/>
      </w:pPr>
    </w:lvl>
  </w:abstractNum>
  <w:abstractNum w:abstractNumId="34" w15:restartNumberingAfterBreak="0">
    <w:nsid w:val="77844CDB"/>
    <w:multiLevelType w:val="hybridMultilevel"/>
    <w:tmpl w:val="93303398"/>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5" w15:restartNumberingAfterBreak="0">
    <w:nsid w:val="788D1618"/>
    <w:multiLevelType w:val="hybridMultilevel"/>
    <w:tmpl w:val="75C81D96"/>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6" w15:restartNumberingAfterBreak="0">
    <w:nsid w:val="7C790EE0"/>
    <w:multiLevelType w:val="singleLevel"/>
    <w:tmpl w:val="BD0C1A72"/>
    <w:lvl w:ilvl="0">
      <w:numFmt w:val="none"/>
      <w:lvlText w:val="-"/>
      <w:legacy w:legacy="1" w:legacySpace="120" w:legacyIndent="360"/>
      <w:lvlJc w:val="left"/>
      <w:pPr>
        <w:ind w:left="720" w:hanging="360"/>
      </w:pPr>
      <w:rPr>
        <w:rFonts w:ascii="Arial" w:hAnsi="Arial" w:cs="Arial" w:hint="default"/>
      </w:rPr>
    </w:lvl>
  </w:abstractNum>
  <w:abstractNum w:abstractNumId="37" w15:restartNumberingAfterBreak="0">
    <w:nsid w:val="7F2F7884"/>
    <w:multiLevelType w:val="hybridMultilevel"/>
    <w:tmpl w:val="40A8CC0C"/>
    <w:lvl w:ilvl="0" w:tplc="2DE890FA">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2122844297">
    <w:abstractNumId w:val="13"/>
  </w:num>
  <w:num w:numId="2" w16cid:durableId="2005818133">
    <w:abstractNumId w:val="18"/>
  </w:num>
  <w:num w:numId="3" w16cid:durableId="288126292">
    <w:abstractNumId w:val="24"/>
  </w:num>
  <w:num w:numId="4" w16cid:durableId="1293290377">
    <w:abstractNumId w:val="34"/>
  </w:num>
  <w:num w:numId="5" w16cid:durableId="1917671094">
    <w:abstractNumId w:val="14"/>
  </w:num>
  <w:num w:numId="6" w16cid:durableId="701905017">
    <w:abstractNumId w:val="21"/>
  </w:num>
  <w:num w:numId="7" w16cid:durableId="1531801435">
    <w:abstractNumId w:val="29"/>
  </w:num>
  <w:num w:numId="8" w16cid:durableId="1746339532">
    <w:abstractNumId w:val="0"/>
    <w:lvlOverride w:ilvl="0">
      <w:lvl w:ilvl="0">
        <w:numFmt w:val="bullet"/>
        <w:lvlText w:val=""/>
        <w:legacy w:legacy="1" w:legacySpace="120" w:legacyIndent="360"/>
        <w:lvlJc w:val="left"/>
        <w:pPr>
          <w:ind w:left="360" w:hanging="360"/>
        </w:pPr>
        <w:rPr>
          <w:rFonts w:ascii="Symbol" w:hAnsi="Symbol" w:hint="default"/>
        </w:rPr>
      </w:lvl>
    </w:lvlOverride>
  </w:num>
  <w:num w:numId="9" w16cid:durableId="803700595">
    <w:abstractNumId w:val="28"/>
  </w:num>
  <w:num w:numId="10" w16cid:durableId="1849296098">
    <w:abstractNumId w:val="33"/>
  </w:num>
  <w:num w:numId="11" w16cid:durableId="1680037146">
    <w:abstractNumId w:val="32"/>
  </w:num>
  <w:num w:numId="12" w16cid:durableId="188184619">
    <w:abstractNumId w:val="16"/>
  </w:num>
  <w:num w:numId="13" w16cid:durableId="1028142500">
    <w:abstractNumId w:val="20"/>
  </w:num>
  <w:num w:numId="14" w16cid:durableId="1212612646">
    <w:abstractNumId w:val="8"/>
  </w:num>
  <w:num w:numId="15" w16cid:durableId="59716112">
    <w:abstractNumId w:val="0"/>
    <w:lvlOverride w:ilvl="0">
      <w:lvl w:ilvl="0">
        <w:start w:val="37"/>
        <w:numFmt w:val="bullet"/>
        <w:lvlText w:val="-"/>
        <w:legacy w:legacy="1" w:legacySpace="120" w:legacyIndent="360"/>
        <w:lvlJc w:val="left"/>
        <w:pPr>
          <w:ind w:left="360" w:hanging="360"/>
        </w:pPr>
        <w:rPr>
          <w:sz w:val="20"/>
        </w:rPr>
      </w:lvl>
    </w:lvlOverride>
  </w:num>
  <w:num w:numId="16" w16cid:durableId="14885336">
    <w:abstractNumId w:val="22"/>
  </w:num>
  <w:num w:numId="17" w16cid:durableId="1090077186">
    <w:abstractNumId w:val="31"/>
  </w:num>
  <w:num w:numId="18" w16cid:durableId="1709914804">
    <w:abstractNumId w:val="10"/>
  </w:num>
  <w:num w:numId="19" w16cid:durableId="282003370">
    <w:abstractNumId w:val="5"/>
  </w:num>
  <w:num w:numId="20" w16cid:durableId="1918978393">
    <w:abstractNumId w:val="2"/>
  </w:num>
  <w:num w:numId="21" w16cid:durableId="168569502">
    <w:abstractNumId w:val="15"/>
  </w:num>
  <w:num w:numId="22" w16cid:durableId="1905604224">
    <w:abstractNumId w:val="1"/>
  </w:num>
  <w:num w:numId="23" w16cid:durableId="1145393876">
    <w:abstractNumId w:val="30"/>
  </w:num>
  <w:num w:numId="24" w16cid:durableId="883324048">
    <w:abstractNumId w:val="30"/>
    <w:lvlOverride w:ilvl="0">
      <w:lvl w:ilvl="0">
        <w:start w:val="2"/>
        <w:numFmt w:val="lowerLetter"/>
        <w:lvlText w:val="%1)"/>
        <w:legacy w:legacy="1" w:legacySpace="0" w:legacyIndent="283"/>
        <w:lvlJc w:val="left"/>
        <w:pPr>
          <w:ind w:left="283" w:hanging="283"/>
        </w:pPr>
      </w:lvl>
    </w:lvlOverride>
  </w:num>
  <w:num w:numId="25" w16cid:durableId="705328919">
    <w:abstractNumId w:val="4"/>
  </w:num>
  <w:num w:numId="26" w16cid:durableId="2019043698">
    <w:abstractNumId w:val="23"/>
  </w:num>
  <w:num w:numId="27" w16cid:durableId="211500699">
    <w:abstractNumId w:val="7"/>
  </w:num>
  <w:num w:numId="28" w16cid:durableId="771897574">
    <w:abstractNumId w:val="36"/>
  </w:num>
  <w:num w:numId="29" w16cid:durableId="658118088">
    <w:abstractNumId w:val="9"/>
  </w:num>
  <w:num w:numId="30" w16cid:durableId="2068648667">
    <w:abstractNumId w:val="12"/>
  </w:num>
  <w:num w:numId="31" w16cid:durableId="2091805441">
    <w:abstractNumId w:val="27"/>
  </w:num>
  <w:num w:numId="32" w16cid:durableId="1872381660">
    <w:abstractNumId w:val="27"/>
    <w:lvlOverride w:ilvl="0">
      <w:lvl w:ilvl="0">
        <w:start w:val="2"/>
        <w:numFmt w:val="lowerLetter"/>
        <w:lvlText w:val="%1."/>
        <w:legacy w:legacy="1" w:legacySpace="120" w:legacyIndent="360"/>
        <w:lvlJc w:val="left"/>
        <w:pPr>
          <w:ind w:left="360" w:hanging="360"/>
        </w:pPr>
      </w:lvl>
    </w:lvlOverride>
  </w:num>
  <w:num w:numId="33" w16cid:durableId="953293069">
    <w:abstractNumId w:val="27"/>
    <w:lvlOverride w:ilvl="0">
      <w:lvl w:ilvl="0">
        <w:start w:val="3"/>
        <w:numFmt w:val="lowerLetter"/>
        <w:lvlText w:val="%1."/>
        <w:legacy w:legacy="1" w:legacySpace="120" w:legacyIndent="360"/>
        <w:lvlJc w:val="left"/>
        <w:pPr>
          <w:ind w:left="360" w:hanging="360"/>
        </w:pPr>
      </w:lvl>
    </w:lvlOverride>
  </w:num>
  <w:num w:numId="34" w16cid:durableId="805467261">
    <w:abstractNumId w:val="27"/>
    <w:lvlOverride w:ilvl="0">
      <w:lvl w:ilvl="0">
        <w:start w:val="4"/>
        <w:numFmt w:val="lowerLetter"/>
        <w:lvlText w:val="%1."/>
        <w:legacy w:legacy="1" w:legacySpace="120" w:legacyIndent="360"/>
        <w:lvlJc w:val="left"/>
        <w:pPr>
          <w:ind w:left="360" w:hanging="360"/>
        </w:pPr>
      </w:lvl>
    </w:lvlOverride>
  </w:num>
  <w:num w:numId="35" w16cid:durableId="1211530179">
    <w:abstractNumId w:val="27"/>
    <w:lvlOverride w:ilvl="0">
      <w:lvl w:ilvl="0">
        <w:start w:val="5"/>
        <w:numFmt w:val="lowerLetter"/>
        <w:lvlText w:val="%1."/>
        <w:legacy w:legacy="1" w:legacySpace="120" w:legacyIndent="360"/>
        <w:lvlJc w:val="left"/>
        <w:pPr>
          <w:ind w:left="360" w:hanging="360"/>
        </w:pPr>
      </w:lvl>
    </w:lvlOverride>
  </w:num>
  <w:num w:numId="36" w16cid:durableId="1651984954">
    <w:abstractNumId w:val="27"/>
    <w:lvlOverride w:ilvl="0">
      <w:lvl w:ilvl="0">
        <w:start w:val="6"/>
        <w:numFmt w:val="lowerLetter"/>
        <w:lvlText w:val="%1."/>
        <w:legacy w:legacy="1" w:legacySpace="120" w:legacyIndent="360"/>
        <w:lvlJc w:val="left"/>
        <w:pPr>
          <w:ind w:left="360" w:hanging="360"/>
        </w:pPr>
      </w:lvl>
    </w:lvlOverride>
  </w:num>
  <w:num w:numId="37" w16cid:durableId="1804957661">
    <w:abstractNumId w:val="6"/>
  </w:num>
  <w:num w:numId="38" w16cid:durableId="1668750778">
    <w:abstractNumId w:val="25"/>
  </w:num>
  <w:num w:numId="39" w16cid:durableId="1714112145">
    <w:abstractNumId w:val="26"/>
  </w:num>
  <w:num w:numId="40" w16cid:durableId="2044745924">
    <w:abstractNumId w:val="17"/>
  </w:num>
  <w:num w:numId="41" w16cid:durableId="470221094">
    <w:abstractNumId w:val="19"/>
  </w:num>
  <w:num w:numId="42" w16cid:durableId="331760507">
    <w:abstractNumId w:val="11"/>
  </w:num>
  <w:num w:numId="43" w16cid:durableId="1839685390">
    <w:abstractNumId w:val="3"/>
  </w:num>
  <w:num w:numId="44" w16cid:durableId="1987279487">
    <w:abstractNumId w:val="37"/>
  </w:num>
  <w:num w:numId="45" w16cid:durableId="1331913123">
    <w:abstractNumId w:val="3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F1F"/>
    <w:rsid w:val="00020E39"/>
    <w:rsid w:val="00022103"/>
    <w:rsid w:val="00027064"/>
    <w:rsid w:val="0002763D"/>
    <w:rsid w:val="00040028"/>
    <w:rsid w:val="00054696"/>
    <w:rsid w:val="00061A9A"/>
    <w:rsid w:val="00061DAA"/>
    <w:rsid w:val="000629AF"/>
    <w:rsid w:val="00073574"/>
    <w:rsid w:val="000751B1"/>
    <w:rsid w:val="00075533"/>
    <w:rsid w:val="00092E5F"/>
    <w:rsid w:val="000A02C8"/>
    <w:rsid w:val="000B50F6"/>
    <w:rsid w:val="000C04BD"/>
    <w:rsid w:val="000C11F0"/>
    <w:rsid w:val="000C7E57"/>
    <w:rsid w:val="000D6AF0"/>
    <w:rsid w:val="000D7211"/>
    <w:rsid w:val="001055F4"/>
    <w:rsid w:val="001125E3"/>
    <w:rsid w:val="001201B2"/>
    <w:rsid w:val="00136F99"/>
    <w:rsid w:val="001468A5"/>
    <w:rsid w:val="00152FC4"/>
    <w:rsid w:val="00161FD6"/>
    <w:rsid w:val="00166EB8"/>
    <w:rsid w:val="0017191E"/>
    <w:rsid w:val="00184975"/>
    <w:rsid w:val="0018764D"/>
    <w:rsid w:val="00192FF0"/>
    <w:rsid w:val="001943D1"/>
    <w:rsid w:val="001A03E2"/>
    <w:rsid w:val="001A0883"/>
    <w:rsid w:val="001C0636"/>
    <w:rsid w:val="001C1F94"/>
    <w:rsid w:val="001C4C54"/>
    <w:rsid w:val="001C53B9"/>
    <w:rsid w:val="001D3EAF"/>
    <w:rsid w:val="001D4F60"/>
    <w:rsid w:val="001E4CE8"/>
    <w:rsid w:val="001F1CD7"/>
    <w:rsid w:val="00206996"/>
    <w:rsid w:val="002244EA"/>
    <w:rsid w:val="002269AA"/>
    <w:rsid w:val="00232806"/>
    <w:rsid w:val="002443FD"/>
    <w:rsid w:val="00257D79"/>
    <w:rsid w:val="00262240"/>
    <w:rsid w:val="00275D3C"/>
    <w:rsid w:val="00280FAC"/>
    <w:rsid w:val="00281160"/>
    <w:rsid w:val="002836CC"/>
    <w:rsid w:val="00284911"/>
    <w:rsid w:val="00284AAD"/>
    <w:rsid w:val="00284C9F"/>
    <w:rsid w:val="0028750F"/>
    <w:rsid w:val="00295D14"/>
    <w:rsid w:val="002A0B68"/>
    <w:rsid w:val="002B15DF"/>
    <w:rsid w:val="002B69A7"/>
    <w:rsid w:val="002F11D2"/>
    <w:rsid w:val="00300C1F"/>
    <w:rsid w:val="003054D4"/>
    <w:rsid w:val="00306A71"/>
    <w:rsid w:val="00311E29"/>
    <w:rsid w:val="003154EB"/>
    <w:rsid w:val="003261DA"/>
    <w:rsid w:val="0033063C"/>
    <w:rsid w:val="0033500C"/>
    <w:rsid w:val="00335DFC"/>
    <w:rsid w:val="00336CE1"/>
    <w:rsid w:val="00340EA5"/>
    <w:rsid w:val="00344A31"/>
    <w:rsid w:val="00345116"/>
    <w:rsid w:val="00346FA1"/>
    <w:rsid w:val="00355093"/>
    <w:rsid w:val="00355653"/>
    <w:rsid w:val="00362489"/>
    <w:rsid w:val="00366DF1"/>
    <w:rsid w:val="00367E28"/>
    <w:rsid w:val="0037069E"/>
    <w:rsid w:val="003739D8"/>
    <w:rsid w:val="00376948"/>
    <w:rsid w:val="0038443C"/>
    <w:rsid w:val="003A34C6"/>
    <w:rsid w:val="003A637C"/>
    <w:rsid w:val="003B3A4C"/>
    <w:rsid w:val="003C27C4"/>
    <w:rsid w:val="003D681D"/>
    <w:rsid w:val="003E00AE"/>
    <w:rsid w:val="003E3826"/>
    <w:rsid w:val="003E3AA3"/>
    <w:rsid w:val="003E4C4C"/>
    <w:rsid w:val="003F3FBF"/>
    <w:rsid w:val="003F5FF2"/>
    <w:rsid w:val="004015AE"/>
    <w:rsid w:val="00403432"/>
    <w:rsid w:val="004034A0"/>
    <w:rsid w:val="00412F80"/>
    <w:rsid w:val="004315EA"/>
    <w:rsid w:val="00434FBD"/>
    <w:rsid w:val="0045119E"/>
    <w:rsid w:val="0045355A"/>
    <w:rsid w:val="00455956"/>
    <w:rsid w:val="00464B36"/>
    <w:rsid w:val="004717E0"/>
    <w:rsid w:val="00477AD7"/>
    <w:rsid w:val="00490F08"/>
    <w:rsid w:val="00493386"/>
    <w:rsid w:val="00493D61"/>
    <w:rsid w:val="00496A1F"/>
    <w:rsid w:val="004C267A"/>
    <w:rsid w:val="004D7FE3"/>
    <w:rsid w:val="004F0AA3"/>
    <w:rsid w:val="004F2302"/>
    <w:rsid w:val="004F52B7"/>
    <w:rsid w:val="004F5994"/>
    <w:rsid w:val="004F7D01"/>
    <w:rsid w:val="00501DF8"/>
    <w:rsid w:val="00503D6F"/>
    <w:rsid w:val="005049B2"/>
    <w:rsid w:val="005053DB"/>
    <w:rsid w:val="005120EE"/>
    <w:rsid w:val="00526026"/>
    <w:rsid w:val="00527152"/>
    <w:rsid w:val="00535B17"/>
    <w:rsid w:val="005416F8"/>
    <w:rsid w:val="00541B6E"/>
    <w:rsid w:val="005476EF"/>
    <w:rsid w:val="00555E35"/>
    <w:rsid w:val="00555F1F"/>
    <w:rsid w:val="00561E9E"/>
    <w:rsid w:val="00563456"/>
    <w:rsid w:val="00577E81"/>
    <w:rsid w:val="0058394B"/>
    <w:rsid w:val="00593E62"/>
    <w:rsid w:val="0059617E"/>
    <w:rsid w:val="005A12F1"/>
    <w:rsid w:val="005A3E84"/>
    <w:rsid w:val="005A731F"/>
    <w:rsid w:val="005B1AAF"/>
    <w:rsid w:val="005C2C7A"/>
    <w:rsid w:val="005C35BA"/>
    <w:rsid w:val="005C5479"/>
    <w:rsid w:val="005C7565"/>
    <w:rsid w:val="005D3BFD"/>
    <w:rsid w:val="005D4535"/>
    <w:rsid w:val="005D4CC1"/>
    <w:rsid w:val="005D5A98"/>
    <w:rsid w:val="005E03D3"/>
    <w:rsid w:val="0060455E"/>
    <w:rsid w:val="00605007"/>
    <w:rsid w:val="00611A1C"/>
    <w:rsid w:val="006171A6"/>
    <w:rsid w:val="00622372"/>
    <w:rsid w:val="006343A6"/>
    <w:rsid w:val="00651B34"/>
    <w:rsid w:val="00660338"/>
    <w:rsid w:val="00666E1B"/>
    <w:rsid w:val="006777C2"/>
    <w:rsid w:val="0069497E"/>
    <w:rsid w:val="006959EF"/>
    <w:rsid w:val="006A0055"/>
    <w:rsid w:val="006B494F"/>
    <w:rsid w:val="006C784C"/>
    <w:rsid w:val="006D0C2A"/>
    <w:rsid w:val="006E2256"/>
    <w:rsid w:val="006E2693"/>
    <w:rsid w:val="007010D4"/>
    <w:rsid w:val="00716A86"/>
    <w:rsid w:val="00724A42"/>
    <w:rsid w:val="00727100"/>
    <w:rsid w:val="00745265"/>
    <w:rsid w:val="00750A92"/>
    <w:rsid w:val="00751910"/>
    <w:rsid w:val="00751A7A"/>
    <w:rsid w:val="00765A0E"/>
    <w:rsid w:val="00771214"/>
    <w:rsid w:val="00790508"/>
    <w:rsid w:val="007A523C"/>
    <w:rsid w:val="007A77EA"/>
    <w:rsid w:val="007B21B4"/>
    <w:rsid w:val="007B26A8"/>
    <w:rsid w:val="007B68AF"/>
    <w:rsid w:val="007B6C7D"/>
    <w:rsid w:val="007D50A2"/>
    <w:rsid w:val="007E1E13"/>
    <w:rsid w:val="007E739B"/>
    <w:rsid w:val="007F04E2"/>
    <w:rsid w:val="007F560C"/>
    <w:rsid w:val="007F5B56"/>
    <w:rsid w:val="00807377"/>
    <w:rsid w:val="008221C8"/>
    <w:rsid w:val="00827A9A"/>
    <w:rsid w:val="00841789"/>
    <w:rsid w:val="00847E0E"/>
    <w:rsid w:val="00862588"/>
    <w:rsid w:val="00864B9B"/>
    <w:rsid w:val="00871134"/>
    <w:rsid w:val="008717D0"/>
    <w:rsid w:val="0087276C"/>
    <w:rsid w:val="00885862"/>
    <w:rsid w:val="008927B3"/>
    <w:rsid w:val="008A1A8B"/>
    <w:rsid w:val="008A1FD6"/>
    <w:rsid w:val="008A3B86"/>
    <w:rsid w:val="008A5696"/>
    <w:rsid w:val="008A56A0"/>
    <w:rsid w:val="008B4CA9"/>
    <w:rsid w:val="008B6A05"/>
    <w:rsid w:val="008C1E47"/>
    <w:rsid w:val="008C27BB"/>
    <w:rsid w:val="008C63AC"/>
    <w:rsid w:val="008D5124"/>
    <w:rsid w:val="008D6A58"/>
    <w:rsid w:val="008E050C"/>
    <w:rsid w:val="008E69FA"/>
    <w:rsid w:val="008E77C0"/>
    <w:rsid w:val="00911695"/>
    <w:rsid w:val="0091447A"/>
    <w:rsid w:val="0093742A"/>
    <w:rsid w:val="00955E5D"/>
    <w:rsid w:val="00971AFE"/>
    <w:rsid w:val="00973E17"/>
    <w:rsid w:val="00987EF4"/>
    <w:rsid w:val="00993903"/>
    <w:rsid w:val="00993942"/>
    <w:rsid w:val="00995DEE"/>
    <w:rsid w:val="009974B7"/>
    <w:rsid w:val="009A4C05"/>
    <w:rsid w:val="009A5608"/>
    <w:rsid w:val="009A656B"/>
    <w:rsid w:val="009B0456"/>
    <w:rsid w:val="009B3171"/>
    <w:rsid w:val="009B6205"/>
    <w:rsid w:val="009C3D82"/>
    <w:rsid w:val="009C48DE"/>
    <w:rsid w:val="009D35CE"/>
    <w:rsid w:val="009E421C"/>
    <w:rsid w:val="009E45EC"/>
    <w:rsid w:val="009F1A48"/>
    <w:rsid w:val="009F4A54"/>
    <w:rsid w:val="009F5AC5"/>
    <w:rsid w:val="009F5D64"/>
    <w:rsid w:val="00A00EF0"/>
    <w:rsid w:val="00A121F3"/>
    <w:rsid w:val="00A15BA6"/>
    <w:rsid w:val="00A346AF"/>
    <w:rsid w:val="00A373F8"/>
    <w:rsid w:val="00A519EB"/>
    <w:rsid w:val="00A610F9"/>
    <w:rsid w:val="00A64F32"/>
    <w:rsid w:val="00A657A7"/>
    <w:rsid w:val="00A8548B"/>
    <w:rsid w:val="00A93F06"/>
    <w:rsid w:val="00AB2804"/>
    <w:rsid w:val="00AC2BB3"/>
    <w:rsid w:val="00AC5B90"/>
    <w:rsid w:val="00AC6069"/>
    <w:rsid w:val="00AC7627"/>
    <w:rsid w:val="00AD08CA"/>
    <w:rsid w:val="00AE1521"/>
    <w:rsid w:val="00AE32DB"/>
    <w:rsid w:val="00B06D32"/>
    <w:rsid w:val="00B1075F"/>
    <w:rsid w:val="00B120BA"/>
    <w:rsid w:val="00B261C4"/>
    <w:rsid w:val="00B63F22"/>
    <w:rsid w:val="00B70978"/>
    <w:rsid w:val="00B7182A"/>
    <w:rsid w:val="00B75272"/>
    <w:rsid w:val="00B75D89"/>
    <w:rsid w:val="00B90604"/>
    <w:rsid w:val="00B944FC"/>
    <w:rsid w:val="00BA01E1"/>
    <w:rsid w:val="00BB1140"/>
    <w:rsid w:val="00BB1DE0"/>
    <w:rsid w:val="00BC7253"/>
    <w:rsid w:val="00BD1D93"/>
    <w:rsid w:val="00BE43A3"/>
    <w:rsid w:val="00BE752E"/>
    <w:rsid w:val="00BF6B93"/>
    <w:rsid w:val="00C03A38"/>
    <w:rsid w:val="00C0528B"/>
    <w:rsid w:val="00C132EF"/>
    <w:rsid w:val="00C20DF6"/>
    <w:rsid w:val="00C25695"/>
    <w:rsid w:val="00C32FA3"/>
    <w:rsid w:val="00C35F83"/>
    <w:rsid w:val="00C37E05"/>
    <w:rsid w:val="00C4521D"/>
    <w:rsid w:val="00C50609"/>
    <w:rsid w:val="00C60BB7"/>
    <w:rsid w:val="00C6415B"/>
    <w:rsid w:val="00C6611A"/>
    <w:rsid w:val="00C71A85"/>
    <w:rsid w:val="00C72559"/>
    <w:rsid w:val="00C75372"/>
    <w:rsid w:val="00C83E08"/>
    <w:rsid w:val="00C83F31"/>
    <w:rsid w:val="00C90BC7"/>
    <w:rsid w:val="00C90BF3"/>
    <w:rsid w:val="00CA26AE"/>
    <w:rsid w:val="00CA3430"/>
    <w:rsid w:val="00CB4B8A"/>
    <w:rsid w:val="00CD3F1E"/>
    <w:rsid w:val="00CD7D5A"/>
    <w:rsid w:val="00CE527F"/>
    <w:rsid w:val="00CE60C4"/>
    <w:rsid w:val="00CF2D90"/>
    <w:rsid w:val="00CF5C98"/>
    <w:rsid w:val="00CF758A"/>
    <w:rsid w:val="00D04F59"/>
    <w:rsid w:val="00D0671A"/>
    <w:rsid w:val="00D14DEA"/>
    <w:rsid w:val="00D15C6B"/>
    <w:rsid w:val="00D2222B"/>
    <w:rsid w:val="00D2486B"/>
    <w:rsid w:val="00D30447"/>
    <w:rsid w:val="00D3397A"/>
    <w:rsid w:val="00D46244"/>
    <w:rsid w:val="00D563FD"/>
    <w:rsid w:val="00D57EC1"/>
    <w:rsid w:val="00D6180A"/>
    <w:rsid w:val="00D72BD2"/>
    <w:rsid w:val="00D757BE"/>
    <w:rsid w:val="00D77FD2"/>
    <w:rsid w:val="00D87292"/>
    <w:rsid w:val="00D917BA"/>
    <w:rsid w:val="00DA5A22"/>
    <w:rsid w:val="00DB2E80"/>
    <w:rsid w:val="00DC07F9"/>
    <w:rsid w:val="00DC5227"/>
    <w:rsid w:val="00DC72F6"/>
    <w:rsid w:val="00DD04CE"/>
    <w:rsid w:val="00DE0472"/>
    <w:rsid w:val="00E03E70"/>
    <w:rsid w:val="00E10F40"/>
    <w:rsid w:val="00E23D6A"/>
    <w:rsid w:val="00E26AD0"/>
    <w:rsid w:val="00E41B46"/>
    <w:rsid w:val="00E4477F"/>
    <w:rsid w:val="00E45FF9"/>
    <w:rsid w:val="00E54899"/>
    <w:rsid w:val="00E558F4"/>
    <w:rsid w:val="00E56203"/>
    <w:rsid w:val="00E56954"/>
    <w:rsid w:val="00E579D9"/>
    <w:rsid w:val="00E6066B"/>
    <w:rsid w:val="00E642AD"/>
    <w:rsid w:val="00E77C5A"/>
    <w:rsid w:val="00E81EEF"/>
    <w:rsid w:val="00E907D6"/>
    <w:rsid w:val="00E93204"/>
    <w:rsid w:val="00EA6A8D"/>
    <w:rsid w:val="00EA739A"/>
    <w:rsid w:val="00ED66ED"/>
    <w:rsid w:val="00EE4522"/>
    <w:rsid w:val="00F01150"/>
    <w:rsid w:val="00F0295D"/>
    <w:rsid w:val="00F03681"/>
    <w:rsid w:val="00F041A4"/>
    <w:rsid w:val="00F102AD"/>
    <w:rsid w:val="00F14231"/>
    <w:rsid w:val="00F34935"/>
    <w:rsid w:val="00F57869"/>
    <w:rsid w:val="00F61030"/>
    <w:rsid w:val="00F632F8"/>
    <w:rsid w:val="00F70692"/>
    <w:rsid w:val="00F716B3"/>
    <w:rsid w:val="00F776B6"/>
    <w:rsid w:val="00F84E2D"/>
    <w:rsid w:val="00F856B9"/>
    <w:rsid w:val="00F93E0E"/>
    <w:rsid w:val="00F95C21"/>
    <w:rsid w:val="00FB21CE"/>
    <w:rsid w:val="00FB5A46"/>
    <w:rsid w:val="00FC338B"/>
    <w:rsid w:val="00FC6A12"/>
    <w:rsid w:val="00FD0731"/>
    <w:rsid w:val="00FD3DFC"/>
    <w:rsid w:val="00FD567E"/>
    <w:rsid w:val="00FD7E50"/>
    <w:rsid w:val="00FE6E76"/>
    <w:rsid w:val="00FF7B2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493EE"/>
  <w15:docId w15:val="{3838160F-A700-4B20-8DB6-64D19B503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555F1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3">
    <w:name w:val="heading 3"/>
    <w:basedOn w:val="Standaard"/>
    <w:next w:val="Standaard"/>
    <w:link w:val="Kop3Char"/>
    <w:uiPriority w:val="9"/>
    <w:semiHidden/>
    <w:unhideWhenUsed/>
    <w:qFormat/>
    <w:rsid w:val="00B75272"/>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unhideWhenUsed/>
    <w:qFormat/>
    <w:rsid w:val="00B7527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555F1F"/>
    <w:pPr>
      <w:autoSpaceDE w:val="0"/>
      <w:autoSpaceDN w:val="0"/>
      <w:adjustRightInd w:val="0"/>
      <w:spacing w:after="0" w:line="240" w:lineRule="auto"/>
    </w:pPr>
    <w:rPr>
      <w:rFonts w:ascii="Arial" w:hAnsi="Arial" w:cs="Arial"/>
      <w:color w:val="000000"/>
      <w:sz w:val="24"/>
      <w:szCs w:val="24"/>
    </w:rPr>
  </w:style>
  <w:style w:type="table" w:styleId="Tabelraster">
    <w:name w:val="Table Grid"/>
    <w:basedOn w:val="Standaardtabel"/>
    <w:uiPriority w:val="59"/>
    <w:rsid w:val="00555F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ard"/>
    <w:next w:val="Standaard"/>
    <w:link w:val="TitelChar"/>
    <w:uiPriority w:val="10"/>
    <w:qFormat/>
    <w:rsid w:val="00555F1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555F1F"/>
    <w:rPr>
      <w:rFonts w:asciiTheme="majorHAnsi" w:eastAsiaTheme="majorEastAsia" w:hAnsiTheme="majorHAnsi" w:cstheme="majorBidi"/>
      <w:color w:val="17365D" w:themeColor="text2" w:themeShade="BF"/>
      <w:spacing w:val="5"/>
      <w:kern w:val="28"/>
      <w:sz w:val="52"/>
      <w:szCs w:val="52"/>
    </w:rPr>
  </w:style>
  <w:style w:type="character" w:customStyle="1" w:styleId="Kop1Char">
    <w:name w:val="Kop 1 Char"/>
    <w:basedOn w:val="Standaardalinea-lettertype"/>
    <w:link w:val="Kop1"/>
    <w:uiPriority w:val="9"/>
    <w:rsid w:val="00555F1F"/>
    <w:rPr>
      <w:rFonts w:asciiTheme="majorHAnsi" w:eastAsiaTheme="majorEastAsia" w:hAnsiTheme="majorHAnsi" w:cstheme="majorBidi"/>
      <w:b/>
      <w:bCs/>
      <w:color w:val="365F91" w:themeColor="accent1" w:themeShade="BF"/>
      <w:sz w:val="28"/>
      <w:szCs w:val="28"/>
    </w:rPr>
  </w:style>
  <w:style w:type="character" w:styleId="Hyperlink">
    <w:name w:val="Hyperlink"/>
    <w:basedOn w:val="Standaardalinea-lettertype"/>
    <w:uiPriority w:val="99"/>
    <w:unhideWhenUsed/>
    <w:rsid w:val="00E03E70"/>
    <w:rPr>
      <w:color w:val="0000FF" w:themeColor="hyperlink"/>
      <w:u w:val="single"/>
    </w:rPr>
  </w:style>
  <w:style w:type="paragraph" w:styleId="Voetnoottekst">
    <w:name w:val="footnote text"/>
    <w:basedOn w:val="Standaard"/>
    <w:link w:val="VoetnoottekstChar"/>
    <w:semiHidden/>
    <w:rsid w:val="006A0055"/>
    <w:pPr>
      <w:spacing w:before="100" w:beforeAutospacing="1" w:after="100" w:afterAutospacing="1" w:line="240" w:lineRule="auto"/>
    </w:pPr>
    <w:rPr>
      <w:rFonts w:ascii="Arial" w:eastAsia="Times New Roman" w:hAnsi="Arial" w:cs="Arial"/>
      <w:bCs/>
      <w:sz w:val="20"/>
      <w:szCs w:val="20"/>
      <w:lang w:val="nl-NL" w:eastAsia="nl-NL"/>
    </w:rPr>
  </w:style>
  <w:style w:type="character" w:customStyle="1" w:styleId="VoetnoottekstChar">
    <w:name w:val="Voetnoottekst Char"/>
    <w:basedOn w:val="Standaardalinea-lettertype"/>
    <w:link w:val="Voetnoottekst"/>
    <w:semiHidden/>
    <w:rsid w:val="006A0055"/>
    <w:rPr>
      <w:rFonts w:ascii="Arial" w:eastAsia="Times New Roman" w:hAnsi="Arial" w:cs="Arial"/>
      <w:bCs/>
      <w:sz w:val="20"/>
      <w:szCs w:val="20"/>
      <w:lang w:val="nl-NL" w:eastAsia="nl-NL"/>
    </w:rPr>
  </w:style>
  <w:style w:type="paragraph" w:styleId="Plattetekst">
    <w:name w:val="Body Text"/>
    <w:aliases w:val="Standaard deelplan"/>
    <w:basedOn w:val="Standaard"/>
    <w:link w:val="PlattetekstChar"/>
    <w:rsid w:val="006A0055"/>
    <w:pPr>
      <w:spacing w:before="100" w:beforeAutospacing="1" w:after="100" w:afterAutospacing="1" w:line="240" w:lineRule="auto"/>
    </w:pPr>
    <w:rPr>
      <w:rFonts w:ascii="Arial" w:eastAsia="Times New Roman" w:hAnsi="Arial" w:cs="Arial"/>
      <w:bCs/>
      <w:sz w:val="24"/>
      <w:szCs w:val="20"/>
      <w:lang w:eastAsia="nl-NL"/>
    </w:rPr>
  </w:style>
  <w:style w:type="character" w:customStyle="1" w:styleId="PlattetekstChar">
    <w:name w:val="Platte tekst Char"/>
    <w:aliases w:val="Standaard deelplan Char"/>
    <w:basedOn w:val="Standaardalinea-lettertype"/>
    <w:link w:val="Plattetekst"/>
    <w:rsid w:val="006A0055"/>
    <w:rPr>
      <w:rFonts w:ascii="Arial" w:eastAsia="Times New Roman" w:hAnsi="Arial" w:cs="Arial"/>
      <w:bCs/>
      <w:sz w:val="24"/>
      <w:szCs w:val="20"/>
      <w:lang w:eastAsia="nl-NL"/>
    </w:rPr>
  </w:style>
  <w:style w:type="paragraph" w:customStyle="1" w:styleId="Plattetekst21">
    <w:name w:val="Platte tekst 21"/>
    <w:basedOn w:val="Standaard"/>
    <w:rsid w:val="00E41B46"/>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nl-NL" w:eastAsia="nl-NL"/>
    </w:rPr>
  </w:style>
  <w:style w:type="paragraph" w:styleId="Lijstalinea">
    <w:name w:val="List Paragraph"/>
    <w:basedOn w:val="Standaard"/>
    <w:uiPriority w:val="34"/>
    <w:qFormat/>
    <w:rsid w:val="00B261C4"/>
    <w:pPr>
      <w:ind w:left="720"/>
      <w:contextualSpacing/>
    </w:pPr>
  </w:style>
  <w:style w:type="paragraph" w:styleId="Plattetekstinspringen">
    <w:name w:val="Body Text Indent"/>
    <w:basedOn w:val="Standaard"/>
    <w:link w:val="PlattetekstinspringenChar"/>
    <w:uiPriority w:val="99"/>
    <w:unhideWhenUsed/>
    <w:rsid w:val="004F52B7"/>
    <w:pPr>
      <w:spacing w:after="120"/>
      <w:ind w:left="283"/>
    </w:pPr>
  </w:style>
  <w:style w:type="character" w:customStyle="1" w:styleId="PlattetekstinspringenChar">
    <w:name w:val="Platte tekst inspringen Char"/>
    <w:basedOn w:val="Standaardalinea-lettertype"/>
    <w:link w:val="Plattetekstinspringen"/>
    <w:uiPriority w:val="99"/>
    <w:rsid w:val="004F52B7"/>
  </w:style>
  <w:style w:type="character" w:customStyle="1" w:styleId="Kop3Char">
    <w:name w:val="Kop 3 Char"/>
    <w:basedOn w:val="Standaardalinea-lettertype"/>
    <w:link w:val="Kop3"/>
    <w:uiPriority w:val="9"/>
    <w:semiHidden/>
    <w:rsid w:val="00B75272"/>
    <w:rPr>
      <w:rFonts w:asciiTheme="majorHAnsi" w:eastAsiaTheme="majorEastAsia" w:hAnsiTheme="majorHAnsi" w:cstheme="majorBidi"/>
      <w:b/>
      <w:bCs/>
      <w:color w:val="4F81BD" w:themeColor="accent1"/>
    </w:rPr>
  </w:style>
  <w:style w:type="character" w:customStyle="1" w:styleId="Kop4Char">
    <w:name w:val="Kop 4 Char"/>
    <w:basedOn w:val="Standaardalinea-lettertype"/>
    <w:link w:val="Kop4"/>
    <w:uiPriority w:val="9"/>
    <w:rsid w:val="00B75272"/>
    <w:rPr>
      <w:rFonts w:asciiTheme="majorHAnsi" w:eastAsiaTheme="majorEastAsia" w:hAnsiTheme="majorHAnsi" w:cstheme="majorBidi"/>
      <w:b/>
      <w:bCs/>
      <w:i/>
      <w:iCs/>
      <w:color w:val="4F81BD" w:themeColor="accent1"/>
    </w:rPr>
  </w:style>
  <w:style w:type="paragraph" w:customStyle="1" w:styleId="Plattetekst22">
    <w:name w:val="Platte tekst 22"/>
    <w:basedOn w:val="Standaard"/>
    <w:rsid w:val="00995DE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nl-NL" w:eastAsia="nl-NL"/>
    </w:rPr>
  </w:style>
  <w:style w:type="paragraph" w:customStyle="1" w:styleId="Lijstalinea1">
    <w:name w:val="Lijstalinea1"/>
    <w:basedOn w:val="Standaard"/>
    <w:rsid w:val="0093742A"/>
    <w:pPr>
      <w:overflowPunct w:val="0"/>
      <w:autoSpaceDE w:val="0"/>
      <w:autoSpaceDN w:val="0"/>
      <w:adjustRightInd w:val="0"/>
      <w:ind w:left="720"/>
      <w:textAlignment w:val="baseline"/>
    </w:pPr>
    <w:rPr>
      <w:rFonts w:ascii="Calibri" w:eastAsia="Times New Roman" w:hAnsi="Calibri" w:cs="Times New Roman"/>
      <w:szCs w:val="20"/>
      <w:lang w:eastAsia="nl-NL"/>
    </w:rPr>
  </w:style>
  <w:style w:type="paragraph" w:styleId="Koptekst">
    <w:name w:val="header"/>
    <w:basedOn w:val="Standaard"/>
    <w:link w:val="KoptekstChar"/>
    <w:uiPriority w:val="99"/>
    <w:rsid w:val="00AB2804"/>
    <w:pPr>
      <w:tabs>
        <w:tab w:val="center" w:pos="4536"/>
        <w:tab w:val="right" w:pos="9072"/>
      </w:tabs>
      <w:spacing w:before="100" w:beforeAutospacing="1" w:after="0" w:line="240" w:lineRule="auto"/>
      <w:ind w:right="214"/>
    </w:pPr>
    <w:rPr>
      <w:rFonts w:ascii="Arial" w:eastAsia="Times New Roman" w:hAnsi="Arial" w:cs="Arial"/>
      <w:sz w:val="18"/>
      <w:szCs w:val="18"/>
      <w:lang w:val="nl-NL" w:eastAsia="nl-NL"/>
    </w:rPr>
  </w:style>
  <w:style w:type="character" w:customStyle="1" w:styleId="KoptekstChar">
    <w:name w:val="Koptekst Char"/>
    <w:basedOn w:val="Standaardalinea-lettertype"/>
    <w:link w:val="Koptekst"/>
    <w:uiPriority w:val="99"/>
    <w:rsid w:val="00AB2804"/>
    <w:rPr>
      <w:rFonts w:ascii="Arial" w:eastAsia="Times New Roman" w:hAnsi="Arial" w:cs="Arial"/>
      <w:sz w:val="18"/>
      <w:szCs w:val="18"/>
      <w:lang w:val="nl-NL" w:eastAsia="nl-NL"/>
    </w:rPr>
  </w:style>
  <w:style w:type="paragraph" w:customStyle="1" w:styleId="Plattetekst23">
    <w:name w:val="Platte tekst 23"/>
    <w:basedOn w:val="Standaard"/>
    <w:rsid w:val="0036248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nl-NL" w:eastAsia="nl-NL"/>
    </w:rPr>
  </w:style>
  <w:style w:type="paragraph" w:customStyle="1" w:styleId="Plattetekst31">
    <w:name w:val="Platte tekst 31"/>
    <w:basedOn w:val="Standaard"/>
    <w:rsid w:val="00971AFE"/>
    <w:pPr>
      <w:widowControl w:val="0"/>
      <w:overflowPunct w:val="0"/>
      <w:autoSpaceDE w:val="0"/>
      <w:autoSpaceDN w:val="0"/>
      <w:adjustRightInd w:val="0"/>
      <w:spacing w:after="0" w:line="240" w:lineRule="auto"/>
      <w:jc w:val="center"/>
      <w:textAlignment w:val="baseline"/>
    </w:pPr>
    <w:rPr>
      <w:rFonts w:ascii="Times New Roman" w:eastAsia="Times New Roman" w:hAnsi="Times New Roman" w:cs="Times New Roman"/>
      <w:caps/>
      <w:szCs w:val="20"/>
      <w:lang w:val="fr-FR" w:eastAsia="nl-NL"/>
    </w:rPr>
  </w:style>
  <w:style w:type="character" w:customStyle="1" w:styleId="Zwaar1">
    <w:name w:val="Zwaar1"/>
    <w:rsid w:val="00971AFE"/>
    <w:rPr>
      <w:b/>
      <w:sz w:val="20"/>
    </w:rPr>
  </w:style>
  <w:style w:type="paragraph" w:customStyle="1" w:styleId="HTML-voorafopgemaakt1">
    <w:name w:val="HTML - vooraf opgemaakt1"/>
    <w:basedOn w:val="Standaard"/>
    <w:rsid w:val="00971AF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textAlignment w:val="baseline"/>
    </w:pPr>
    <w:rPr>
      <w:rFonts w:ascii="Courier New" w:eastAsia="Times New Roman" w:hAnsi="Courier New" w:cs="Times New Roman"/>
      <w:color w:val="000000"/>
      <w:szCs w:val="20"/>
      <w:lang w:eastAsia="nl-NL"/>
    </w:rPr>
  </w:style>
  <w:style w:type="paragraph" w:customStyle="1" w:styleId="Lijstalinea2">
    <w:name w:val="Lijstalinea2"/>
    <w:basedOn w:val="Standaard"/>
    <w:rsid w:val="00971AFE"/>
    <w:pPr>
      <w:overflowPunct w:val="0"/>
      <w:autoSpaceDE w:val="0"/>
      <w:autoSpaceDN w:val="0"/>
      <w:adjustRightInd w:val="0"/>
      <w:ind w:left="720"/>
      <w:textAlignment w:val="baseline"/>
    </w:pPr>
    <w:rPr>
      <w:rFonts w:ascii="Calibri" w:eastAsia="Times New Roman" w:hAnsi="Calibri" w:cs="Times New Roman"/>
      <w:szCs w:val="20"/>
      <w:lang w:eastAsia="nl-NL"/>
    </w:rPr>
  </w:style>
  <w:style w:type="paragraph" w:customStyle="1" w:styleId="Plattetekst24">
    <w:name w:val="Platte tekst 24"/>
    <w:basedOn w:val="Standaard"/>
    <w:rsid w:val="0037069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nl-NL" w:eastAsia="nl-NL"/>
    </w:rPr>
  </w:style>
  <w:style w:type="paragraph" w:styleId="Voettekst">
    <w:name w:val="footer"/>
    <w:basedOn w:val="Standaard"/>
    <w:link w:val="VoettekstChar"/>
    <w:uiPriority w:val="99"/>
    <w:unhideWhenUsed/>
    <w:rsid w:val="004F599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F5994"/>
  </w:style>
  <w:style w:type="paragraph" w:styleId="Ballontekst">
    <w:name w:val="Balloon Text"/>
    <w:basedOn w:val="Standaard"/>
    <w:link w:val="BallontekstChar"/>
    <w:uiPriority w:val="99"/>
    <w:semiHidden/>
    <w:unhideWhenUsed/>
    <w:rsid w:val="00A346A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A346AF"/>
    <w:rPr>
      <w:rFonts w:ascii="Tahoma" w:hAnsi="Tahoma" w:cs="Tahoma"/>
      <w:sz w:val="16"/>
      <w:szCs w:val="16"/>
    </w:rPr>
  </w:style>
  <w:style w:type="character" w:styleId="Verwijzingopmerking">
    <w:name w:val="annotation reference"/>
    <w:basedOn w:val="Standaardalinea-lettertype"/>
    <w:uiPriority w:val="99"/>
    <w:semiHidden/>
    <w:unhideWhenUsed/>
    <w:rsid w:val="00335DFC"/>
    <w:rPr>
      <w:sz w:val="16"/>
      <w:szCs w:val="16"/>
    </w:rPr>
  </w:style>
  <w:style w:type="paragraph" w:styleId="Tekstopmerking">
    <w:name w:val="annotation text"/>
    <w:basedOn w:val="Standaard"/>
    <w:link w:val="TekstopmerkingChar"/>
    <w:uiPriority w:val="99"/>
    <w:semiHidden/>
    <w:unhideWhenUsed/>
    <w:rsid w:val="00335DFC"/>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335DFC"/>
    <w:rPr>
      <w:sz w:val="20"/>
      <w:szCs w:val="20"/>
    </w:rPr>
  </w:style>
  <w:style w:type="paragraph" w:styleId="Geenafstand">
    <w:name w:val="No Spacing"/>
    <w:uiPriority w:val="1"/>
    <w:qFormat/>
    <w:rsid w:val="00493D61"/>
    <w:pPr>
      <w:spacing w:after="0" w:line="240" w:lineRule="auto"/>
    </w:pPr>
  </w:style>
  <w:style w:type="paragraph" w:styleId="Onderwerpvanopmerking">
    <w:name w:val="annotation subject"/>
    <w:basedOn w:val="Tekstopmerking"/>
    <w:next w:val="Tekstopmerking"/>
    <w:link w:val="OnderwerpvanopmerkingChar"/>
    <w:uiPriority w:val="99"/>
    <w:semiHidden/>
    <w:unhideWhenUsed/>
    <w:rsid w:val="00911695"/>
    <w:rPr>
      <w:b/>
      <w:bCs/>
    </w:rPr>
  </w:style>
  <w:style w:type="character" w:customStyle="1" w:styleId="OnderwerpvanopmerkingChar">
    <w:name w:val="Onderwerp van opmerking Char"/>
    <w:basedOn w:val="TekstopmerkingChar"/>
    <w:link w:val="Onderwerpvanopmerking"/>
    <w:uiPriority w:val="99"/>
    <w:semiHidden/>
    <w:rsid w:val="00911695"/>
    <w:rPr>
      <w:b/>
      <w:bCs/>
      <w:sz w:val="20"/>
      <w:szCs w:val="20"/>
    </w:rPr>
  </w:style>
  <w:style w:type="character" w:customStyle="1" w:styleId="st">
    <w:name w:val="st"/>
    <w:basedOn w:val="Standaardalinea-lettertype"/>
    <w:rsid w:val="008927B3"/>
  </w:style>
  <w:style w:type="character" w:styleId="Nadruk">
    <w:name w:val="Emphasis"/>
    <w:basedOn w:val="Standaardalinea-lettertype"/>
    <w:uiPriority w:val="20"/>
    <w:qFormat/>
    <w:rsid w:val="008927B3"/>
    <w:rPr>
      <w:i/>
      <w:iCs/>
    </w:rPr>
  </w:style>
  <w:style w:type="character" w:customStyle="1" w:styleId="artikelversie">
    <w:name w:val="artikelversie"/>
    <w:basedOn w:val="Standaardalinea-lettertype"/>
    <w:rsid w:val="005053DB"/>
  </w:style>
  <w:style w:type="character" w:styleId="Voetnootmarkering">
    <w:name w:val="footnote reference"/>
    <w:basedOn w:val="Standaardalinea-lettertype"/>
    <w:uiPriority w:val="99"/>
    <w:semiHidden/>
    <w:unhideWhenUsed/>
    <w:rsid w:val="009B045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9272659">
      <w:bodyDiv w:val="1"/>
      <w:marLeft w:val="0"/>
      <w:marRight w:val="0"/>
      <w:marTop w:val="0"/>
      <w:marBottom w:val="0"/>
      <w:divBdr>
        <w:top w:val="none" w:sz="0" w:space="0" w:color="auto"/>
        <w:left w:val="none" w:sz="0" w:space="0" w:color="auto"/>
        <w:bottom w:val="none" w:sz="0" w:space="0" w:color="auto"/>
        <w:right w:val="none" w:sz="0" w:space="0" w:color="auto"/>
      </w:divBdr>
    </w:div>
    <w:div w:id="1626232286">
      <w:bodyDiv w:val="1"/>
      <w:marLeft w:val="0"/>
      <w:marRight w:val="0"/>
      <w:marTop w:val="0"/>
      <w:marBottom w:val="0"/>
      <w:divBdr>
        <w:top w:val="none" w:sz="0" w:space="0" w:color="auto"/>
        <w:left w:val="none" w:sz="0" w:space="0" w:color="auto"/>
        <w:bottom w:val="none" w:sz="0" w:space="0" w:color="auto"/>
        <w:right w:val="none" w:sz="0" w:space="0" w:color="auto"/>
      </w:divBdr>
    </w:div>
    <w:div w:id="2066296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Jaar xmlns="992ae46f-72f4-4ada-97e5-2855bd98bc36">2025</Jaar>
    <Niveau_1 xmlns="992ae46f-72f4-4ada-97e5-2855bd98bc36">Regelementen</Niveau_1>
    <Soort_x0020_doc xmlns="992ae46f-72f4-4ada-97e5-2855bd98bc36" xsi:nil="true"/>
    <SoortReglement xmlns="992ae46f-72f4-4ada-97e5-2855bd98bc36">Politie - Algemeen</SoortReglement>
    <Niveau_2 xmlns="992ae46f-72f4-4ada-97e5-2855bd98bc3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943C50544CAE34F9C8040861B8540D3" ma:contentTypeVersion="6" ma:contentTypeDescription="Create a new document." ma:contentTypeScope="" ma:versionID="7078779b50dba3cc9f5dabd0f28c2d6d">
  <xsd:schema xmlns:xsd="http://www.w3.org/2001/XMLSchema" xmlns:xs="http://www.w3.org/2001/XMLSchema" xmlns:p="http://schemas.microsoft.com/office/2006/metadata/properties" xmlns:ns2="992ae46f-72f4-4ada-97e5-2855bd98bc36" targetNamespace="http://schemas.microsoft.com/office/2006/metadata/properties" ma:root="true" ma:fieldsID="a8a9d5464605f7a40bd213b250dadd39" ns2:_="">
    <xsd:import namespace="992ae46f-72f4-4ada-97e5-2855bd98bc36"/>
    <xsd:element name="properties">
      <xsd:complexType>
        <xsd:sequence>
          <xsd:element name="documentManagement">
            <xsd:complexType>
              <xsd:all>
                <xsd:element ref="ns2:Jaar" minOccurs="0"/>
                <xsd:element ref="ns2:SoortReglement" minOccurs="0"/>
                <xsd:element ref="ns2:Niveau_1" minOccurs="0"/>
                <xsd:element ref="ns2:Niveau_2" minOccurs="0"/>
                <xsd:element ref="ns2:MediaServiceMetadata" minOccurs="0"/>
                <xsd:element ref="ns2:MediaServiceFastMetadata" minOccurs="0"/>
                <xsd:element ref="ns2:MediaServiceSearchProperties" minOccurs="0"/>
                <xsd:element ref="ns2:MediaServiceObjectDetectorVersions" minOccurs="0"/>
                <xsd:element ref="ns2:Soort_x0020_doc"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2ae46f-72f4-4ada-97e5-2855bd98bc36" elementFormDefault="qualified">
    <xsd:import namespace="http://schemas.microsoft.com/office/2006/documentManagement/types"/>
    <xsd:import namespace="http://schemas.microsoft.com/office/infopath/2007/PartnerControls"/>
    <xsd:element name="Jaar" ma:index="1" nillable="true" ma:displayName="Jaar" ma:format="Dropdown" ma:internalName="Jaar" ma:readOnly="false">
      <xsd:simpleType>
        <xsd:restriction base="dms:Choice">
          <xsd:enumeration value="2019"/>
          <xsd:enumeration value="2020"/>
          <xsd:enumeration value="2021"/>
          <xsd:enumeration value="2022"/>
          <xsd:enumeration value="2023"/>
          <xsd:enumeration value="2024"/>
          <xsd:enumeration value="2025"/>
          <xsd:enumeration value="2026"/>
          <xsd:enumeration value="2027"/>
          <xsd:enumeration value="2028"/>
        </xsd:restriction>
      </xsd:simpleType>
    </xsd:element>
    <xsd:element name="SoortReglement" ma:index="2" nillable="true" ma:displayName="Soort Reglement" ma:format="Dropdown" ma:internalName="SoortReglement">
      <xsd:simpleType>
        <xsd:restriction base="dms:Choice">
          <xsd:enumeration value="Politie - Algemeen"/>
          <xsd:enumeration value="Politie - GAS"/>
          <xsd:enumeration value="Politie - Afvalstoffen"/>
        </xsd:restriction>
      </xsd:simpleType>
    </xsd:element>
    <xsd:element name="Niveau_1" ma:index="3" nillable="true" ma:displayName="Niveau_1" ma:default="Regelementen" ma:hidden="true" ma:internalName="Niveau_1" ma:readOnly="false">
      <xsd:simpleType>
        <xsd:restriction base="dms:Text">
          <xsd:maxLength value="255"/>
        </xsd:restriction>
      </xsd:simpleType>
    </xsd:element>
    <xsd:element name="Niveau_2" ma:index="5" nillable="true" ma:displayName="Niveau_2" ma:hidden="true" ma:internalName="Niveau_2" ma:readOnly="false">
      <xsd:simpleType>
        <xsd:restriction base="dms:Text">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Soort_x0020_doc" ma:index="16" nillable="true" ma:displayName="Soort doc" ma:format="Dropdown" ma:hidden="true" ma:internalName="Soort_x0020_doc" ma:readOnly="false">
      <xsd:simpleType>
        <xsd:restriction base="dms:Choice">
          <xsd:enumeration value="Bestelbon"/>
          <xsd:enumeration value="Contract"/>
          <xsd:enumeration value="E-mail"/>
          <xsd:enumeration value="Klad"/>
          <xsd:enumeration value="Lijst"/>
          <xsd:enumeration value="Offerte"/>
          <xsd:enumeration value="Plan"/>
          <xsd:enumeration value="Rapport"/>
          <xsd:enumeration value="Script"/>
          <xsd:enumeration value="Verslag"/>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6B1E9A-E04F-466D-B002-AF8900ACD9CD}">
  <ds:schemaRefs>
    <ds:schemaRef ds:uri="http://schemas.microsoft.com/office/2006/metadata/properties"/>
    <ds:schemaRef ds:uri="http://schemas.microsoft.com/office/infopath/2007/PartnerControls"/>
    <ds:schemaRef ds:uri="992ae46f-72f4-4ada-97e5-2855bd98bc36"/>
  </ds:schemaRefs>
</ds:datastoreItem>
</file>

<file path=customXml/itemProps2.xml><?xml version="1.0" encoding="utf-8"?>
<ds:datastoreItem xmlns:ds="http://schemas.openxmlformats.org/officeDocument/2006/customXml" ds:itemID="{FE15C4F8-F375-4E60-B4E5-B99FA30728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2ae46f-72f4-4ada-97e5-2855bd98bc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AA3C67-6842-4EF1-8A90-239DBBF059B1}">
  <ds:schemaRefs>
    <ds:schemaRef ds:uri="http://schemas.openxmlformats.org/officeDocument/2006/bibliography"/>
  </ds:schemaRefs>
</ds:datastoreItem>
</file>

<file path=customXml/itemProps4.xml><?xml version="1.0" encoding="utf-8"?>
<ds:datastoreItem xmlns:ds="http://schemas.openxmlformats.org/officeDocument/2006/customXml" ds:itemID="{ACD3313B-D9AD-4510-A91C-E5828FA502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37</Pages>
  <Words>16800</Words>
  <Characters>92404</Characters>
  <Application>Microsoft Office Word</Application>
  <DocSecurity>0</DocSecurity>
  <Lines>770</Lines>
  <Paragraphs>217</Paragraphs>
  <ScaleCrop>false</ScaleCrop>
  <HeadingPairs>
    <vt:vector size="2" baseType="variant">
      <vt:variant>
        <vt:lpstr>Titel</vt:lpstr>
      </vt:variant>
      <vt:variant>
        <vt:i4>1</vt:i4>
      </vt:variant>
    </vt:vector>
  </HeadingPairs>
  <TitlesOfParts>
    <vt:vector size="1" baseType="lpstr">
      <vt:lpstr/>
    </vt:vector>
  </TitlesOfParts>
  <Company>Priminfo</Company>
  <LinksUpToDate>false</LinksUpToDate>
  <CharactersWithSpaces>108987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pajottenland</dc:creator>
  <cp:lastModifiedBy>Kristof Andries</cp:lastModifiedBy>
  <cp:revision>2</cp:revision>
  <cp:lastPrinted>2017-02-17T09:43:00Z</cp:lastPrinted>
  <dcterms:created xsi:type="dcterms:W3CDTF">2025-04-18T05:51:00Z</dcterms:created>
  <dcterms:modified xsi:type="dcterms:W3CDTF">2025-04-18T05:51:00Z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0x0101003943C50544CAE34F9C8040861B8540D3</vt:lpwstr>
  </property>
  <property fmtid="{D5CDD505-2E9C-101B-9397-08002B2CF9AE}" pid="3" name="Locatie">
    <vt:lpwstr>Pajottegem</vt:lpwstr>
  </property>
  <property fmtid="{D5CDD505-2E9C-101B-9397-08002B2CF9AE}" pid="4" name="MSIP_Label_defa4170-0d19-0005-0004-bc88714345d2_Enabled">
    <vt:lpwstr>true</vt:lpwstr>
  </property>
  <property fmtid="{D5CDD505-2E9C-101B-9397-08002B2CF9AE}" pid="5" name="MSIP_Label_defa4170-0d19-0005-0004-bc88714345d2_SetDate">
    <vt:lpwstr>2025-04-17T10:35:15Z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0ab43e19-26c0-481d-bfca-34b03dd3698f</vt:lpwstr>
  </property>
  <property fmtid="{D5CDD505-2E9C-101B-9397-08002B2CF9AE}" pid="9" name="MSIP_Label_defa4170-0d19-0005-0004-bc88714345d2_ActionId">
    <vt:lpwstr>43a53f1e-ad8d-43c9-ae57-5a1aa04a65b4</vt:lpwstr>
  </property>
  <property fmtid="{D5CDD505-2E9C-101B-9397-08002B2CF9AE}" pid="10" name="MSIP_Label_defa4170-0d19-0005-0004-bc88714345d2_ContentBits">
    <vt:lpwstr>0</vt:lpwstr>
  </property>
  <property fmtid="{D5CDD505-2E9C-101B-9397-08002B2CF9AE}" pid="11" name="MSIP_Label_defa4170-0d19-0005-0004-bc88714345d2_Tag">
    <vt:lpwstr>10, 3, 0, 1</vt:lpwstr>
  </property>
</Properties>
</file>